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E1CE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ФЕДЕРАЦИЯ</w:t>
      </w:r>
    </w:p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E1CE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ОБЛАСТЬ</w:t>
      </w:r>
      <w:r w:rsidRPr="006E1CE9">
        <w:rPr>
          <w:rFonts w:ascii="Arial" w:hAnsi="Arial" w:cs="Arial"/>
          <w:b/>
          <w:sz w:val="32"/>
          <w:szCs w:val="32"/>
        </w:rPr>
        <w:br/>
        <w:t>ИРКУТСКИЙ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РАЙОН</w:t>
      </w:r>
    </w:p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E1CE9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ОБРАЗОВАНИЕ</w:t>
      </w:r>
    </w:p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E1CE9">
        <w:rPr>
          <w:rFonts w:ascii="Arial" w:hAnsi="Arial" w:cs="Arial"/>
          <w:b/>
          <w:sz w:val="32"/>
          <w:szCs w:val="32"/>
        </w:rPr>
        <w:t>Глава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E1CE9">
        <w:rPr>
          <w:rFonts w:ascii="Arial" w:hAnsi="Arial" w:cs="Arial"/>
          <w:b/>
          <w:sz w:val="32"/>
          <w:szCs w:val="32"/>
        </w:rPr>
        <w:t>образования</w:t>
      </w:r>
    </w:p>
    <w:p w:rsidR="00436C65" w:rsidRPr="006E1CE9" w:rsidRDefault="00436C65" w:rsidP="00436C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36C65" w:rsidRPr="006E1CE9" w:rsidRDefault="00436C65" w:rsidP="00436C65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E1CE9">
        <w:rPr>
          <w:rFonts w:ascii="Arial" w:hAnsi="Arial" w:cs="Arial"/>
          <w:b/>
          <w:sz w:val="32"/>
          <w:szCs w:val="32"/>
        </w:rPr>
        <w:t>ПОСТАНОВЛЕНИЕ</w:t>
      </w:r>
    </w:p>
    <w:p w:rsidR="00436C65" w:rsidRPr="00483C1A" w:rsidRDefault="00436C65" w:rsidP="00436C65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36C65" w:rsidRDefault="00436C65" w:rsidP="00436C65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 01  февраля  2017  года  №  08</w:t>
      </w:r>
    </w:p>
    <w:p w:rsidR="00436C65" w:rsidRPr="006E1CE9" w:rsidRDefault="00436C65" w:rsidP="00436C65">
      <w:pPr>
        <w:pStyle w:val="a5"/>
        <w:ind w:firstLine="709"/>
        <w:rPr>
          <w:rFonts w:ascii="Arial" w:hAnsi="Arial" w:cs="Arial"/>
          <w:sz w:val="22"/>
          <w:szCs w:val="22"/>
        </w:rPr>
      </w:pPr>
      <w:r w:rsidRPr="006E1CE9">
        <w:rPr>
          <w:rFonts w:ascii="Arial" w:hAnsi="Arial" w:cs="Arial"/>
          <w:sz w:val="22"/>
          <w:szCs w:val="22"/>
        </w:rPr>
        <w:t>д.</w:t>
      </w:r>
      <w:r>
        <w:rPr>
          <w:rFonts w:ascii="Arial" w:hAnsi="Arial" w:cs="Arial"/>
          <w:sz w:val="22"/>
          <w:szCs w:val="22"/>
        </w:rPr>
        <w:t xml:space="preserve">  </w:t>
      </w:r>
      <w:r w:rsidRPr="006E1CE9">
        <w:rPr>
          <w:rFonts w:ascii="Arial" w:hAnsi="Arial" w:cs="Arial"/>
          <w:sz w:val="22"/>
          <w:szCs w:val="22"/>
        </w:rPr>
        <w:t>Зорино-Быково</w:t>
      </w:r>
    </w:p>
    <w:p w:rsidR="00436C65" w:rsidRPr="00967123" w:rsidRDefault="00436C65" w:rsidP="00436C65">
      <w:pPr>
        <w:pStyle w:val="a5"/>
        <w:ind w:firstLine="709"/>
        <w:jc w:val="right"/>
        <w:rPr>
          <w:rFonts w:ascii="Arial" w:hAnsi="Arial" w:cs="Arial"/>
        </w:rPr>
      </w:pPr>
    </w:p>
    <w:p w:rsidR="00436C65" w:rsidRPr="006E1CE9" w:rsidRDefault="00436C65" w:rsidP="00436C65">
      <w:pPr>
        <w:tabs>
          <w:tab w:val="left" w:pos="14884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1CE9">
        <w:rPr>
          <w:rStyle w:val="a3"/>
          <w:rFonts w:ascii="Arial" w:hAnsi="Arial" w:cs="Arial"/>
          <w:color w:val="444444"/>
          <w:sz w:val="24"/>
          <w:szCs w:val="24"/>
          <w:bdr w:val="none" w:sz="0" w:space="0" w:color="auto" w:frame="1"/>
        </w:rPr>
        <w:t>Об</w:t>
      </w:r>
      <w:r>
        <w:rPr>
          <w:rStyle w:val="a3"/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</w:t>
      </w:r>
      <w:r w:rsidRPr="006E1CE9">
        <w:rPr>
          <w:rStyle w:val="a3"/>
          <w:rFonts w:ascii="Arial" w:hAnsi="Arial" w:cs="Arial"/>
          <w:color w:val="444444"/>
          <w:sz w:val="24"/>
          <w:szCs w:val="24"/>
          <w:bdr w:val="none" w:sz="0" w:space="0" w:color="auto" w:frame="1"/>
        </w:rPr>
        <w:t>утверждении</w:t>
      </w:r>
      <w:r>
        <w:rPr>
          <w:rStyle w:val="a3"/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Комплексного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плана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мероприятий</w:t>
      </w:r>
    </w:p>
    <w:p w:rsidR="00436C65" w:rsidRPr="006E1CE9" w:rsidRDefault="00436C65" w:rsidP="00436C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1CE9">
        <w:rPr>
          <w:rFonts w:ascii="Arial" w:hAnsi="Arial" w:cs="Arial"/>
          <w:bCs/>
          <w:sz w:val="24"/>
          <w:szCs w:val="24"/>
        </w:rPr>
        <w:t>по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подготовки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неработающего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населения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области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гражданской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36C65" w:rsidRPr="006E1CE9" w:rsidRDefault="00436C65" w:rsidP="00436C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1CE9">
        <w:rPr>
          <w:rFonts w:ascii="Arial" w:hAnsi="Arial" w:cs="Arial"/>
          <w:bCs/>
          <w:sz w:val="24"/>
          <w:szCs w:val="24"/>
        </w:rPr>
        <w:t>защиты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чрезвычайных</w:t>
      </w:r>
      <w:r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6E1CE9">
        <w:rPr>
          <w:rFonts w:ascii="Arial" w:hAnsi="Arial" w:cs="Arial"/>
          <w:bCs/>
          <w:sz w:val="24"/>
          <w:szCs w:val="24"/>
        </w:rPr>
        <w:t>ситуациях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Усть-Балейского  </w:t>
      </w:r>
    </w:p>
    <w:p w:rsidR="00436C65" w:rsidRPr="006E1CE9" w:rsidRDefault="00436C65" w:rsidP="00436C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1CE9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E1CE9">
        <w:rPr>
          <w:rFonts w:ascii="Arial" w:hAnsi="Arial" w:cs="Arial"/>
          <w:bCs/>
          <w:sz w:val="24"/>
          <w:szCs w:val="24"/>
        </w:rPr>
        <w:t>г.</w:t>
      </w:r>
    </w:p>
    <w:p w:rsidR="00436C65" w:rsidRPr="006E1CE9" w:rsidRDefault="00436C65" w:rsidP="00436C6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436C65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Verdana" w:hAnsi="Verdana"/>
          <w:color w:val="444444"/>
          <w:sz w:val="20"/>
          <w:szCs w:val="20"/>
        </w:rPr>
        <w:t xml:space="preserve">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РФ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02.11.2000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841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обучения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гражданской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обороны»,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РФ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04.09.2003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547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подготовке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защиты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природного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техногенного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характера»</w:t>
      </w:r>
      <w:r>
        <w:rPr>
          <w:rFonts w:ascii="Arial" w:hAnsi="Arial" w:cs="Arial"/>
        </w:rPr>
        <w:t xml:space="preserve">.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совершенствования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подготовки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 Усть-Балейского  муниципального  образования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гражданской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защиты,</w:t>
      </w:r>
      <w:r>
        <w:rPr>
          <w:rFonts w:ascii="Arial" w:hAnsi="Arial" w:cs="Arial"/>
        </w:rPr>
        <w:t xml:space="preserve">  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6E1CE9">
        <w:rPr>
          <w:rFonts w:ascii="Arial" w:hAnsi="Arial" w:cs="Arial"/>
        </w:rPr>
        <w:t>ПОСТАНОВЛЯЕТ: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6E1CE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комплексный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обучению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неработающего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 Усть-Балейского  муниципального  образования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гражданской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защиты</w:t>
      </w:r>
      <w:r>
        <w:rPr>
          <w:rFonts w:ascii="Arial" w:hAnsi="Arial" w:cs="Arial"/>
        </w:rPr>
        <w:t xml:space="preserve">  (приложение  1)</w:t>
      </w:r>
      <w:r w:rsidRPr="006E1CE9">
        <w:rPr>
          <w:rFonts w:ascii="Arial" w:hAnsi="Arial" w:cs="Arial"/>
        </w:rPr>
        <w:t>.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E1C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A5043C">
        <w:rPr>
          <w:rFonts w:ascii="Arial" w:hAnsi="Arial" w:cs="Arial"/>
        </w:rPr>
        <w:t>Информационном</w:t>
      </w:r>
      <w:r>
        <w:rPr>
          <w:rFonts w:ascii="Arial" w:hAnsi="Arial" w:cs="Arial"/>
        </w:rPr>
        <w:t xml:space="preserve">  </w:t>
      </w:r>
      <w:r w:rsidRPr="00A5043C">
        <w:rPr>
          <w:rFonts w:ascii="Arial" w:hAnsi="Arial" w:cs="Arial"/>
        </w:rPr>
        <w:t>бюллетене</w:t>
      </w:r>
      <w:r>
        <w:rPr>
          <w:rFonts w:ascii="Arial" w:hAnsi="Arial" w:cs="Arial"/>
        </w:rPr>
        <w:t xml:space="preserve">  «Вестник  Усть-Балейского  муниципального  образования».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E1C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gramStart"/>
      <w:r w:rsidRPr="006E1CE9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выполнением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оставляю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собой.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E1C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вступает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момента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 </w:t>
      </w:r>
      <w:r w:rsidRPr="006E1CE9">
        <w:rPr>
          <w:rFonts w:ascii="Arial" w:hAnsi="Arial" w:cs="Arial"/>
        </w:rPr>
        <w:t>опубликования.</w:t>
      </w:r>
    </w:p>
    <w:p w:rsidR="00436C65" w:rsidRPr="006E1CE9" w:rsidRDefault="00436C65" w:rsidP="00436C65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6C65" w:rsidRPr="00967123" w:rsidRDefault="00436C65" w:rsidP="00436C6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67123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 </w:t>
      </w:r>
      <w:r w:rsidRPr="0096712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 </w:t>
      </w:r>
    </w:p>
    <w:p w:rsidR="00436C65" w:rsidRPr="00967123" w:rsidRDefault="00436C65" w:rsidP="00436C6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 </w:t>
      </w:r>
      <w:r w:rsidRPr="0096712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 </w:t>
      </w:r>
      <w:r w:rsidRPr="00967123">
        <w:rPr>
          <w:rFonts w:ascii="Arial" w:hAnsi="Arial" w:cs="Arial"/>
        </w:rPr>
        <w:t>В.В.</w:t>
      </w:r>
      <w:r>
        <w:rPr>
          <w:rFonts w:ascii="Arial" w:hAnsi="Arial" w:cs="Arial"/>
        </w:rPr>
        <w:t xml:space="preserve">  </w:t>
      </w:r>
      <w:r w:rsidRPr="00967123">
        <w:rPr>
          <w:rFonts w:ascii="Arial" w:hAnsi="Arial" w:cs="Arial"/>
        </w:rPr>
        <w:t>Тирских</w:t>
      </w: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Default="00436C65" w:rsidP="00436C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36C65" w:rsidRPr="00401137" w:rsidRDefault="00436C65" w:rsidP="00436C65">
      <w:pPr>
        <w:tabs>
          <w:tab w:val="left" w:pos="14884"/>
        </w:tabs>
        <w:spacing w:after="0" w:line="240" w:lineRule="auto"/>
        <w:jc w:val="right"/>
        <w:rPr>
          <w:bCs/>
        </w:rPr>
      </w:pPr>
      <w:r w:rsidRPr="00401137">
        <w:rPr>
          <w:bCs/>
        </w:rPr>
        <w:t>Приложение</w:t>
      </w:r>
      <w:r>
        <w:rPr>
          <w:bCs/>
        </w:rPr>
        <w:t xml:space="preserve">  </w:t>
      </w:r>
      <w:r w:rsidRPr="00401137">
        <w:rPr>
          <w:bCs/>
        </w:rPr>
        <w:t>№</w:t>
      </w:r>
      <w:r>
        <w:rPr>
          <w:bCs/>
        </w:rPr>
        <w:t xml:space="preserve">  </w:t>
      </w:r>
      <w:r w:rsidRPr="00401137">
        <w:rPr>
          <w:bCs/>
        </w:rPr>
        <w:t>1</w:t>
      </w:r>
      <w:r>
        <w:rPr>
          <w:bCs/>
        </w:rPr>
        <w:t xml:space="preserve">  </w:t>
      </w:r>
      <w:r w:rsidRPr="00401137">
        <w:rPr>
          <w:bCs/>
        </w:rPr>
        <w:t>к</w:t>
      </w:r>
      <w:r>
        <w:rPr>
          <w:bCs/>
        </w:rPr>
        <w:t xml:space="preserve">  </w:t>
      </w:r>
      <w:r w:rsidRPr="00401137">
        <w:rPr>
          <w:bCs/>
        </w:rPr>
        <w:t>постановлению</w:t>
      </w:r>
    </w:p>
    <w:p w:rsidR="00436C65" w:rsidRDefault="00436C65" w:rsidP="00436C65">
      <w:pPr>
        <w:tabs>
          <w:tab w:val="left" w:pos="14884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</w:t>
      </w:r>
      <w:r w:rsidRPr="00401137">
        <w:rPr>
          <w:bCs/>
        </w:rPr>
        <w:t>Главы</w:t>
      </w:r>
      <w:r>
        <w:rPr>
          <w:bCs/>
        </w:rPr>
        <w:t xml:space="preserve">  </w:t>
      </w:r>
      <w:r w:rsidRPr="00401137">
        <w:rPr>
          <w:bCs/>
        </w:rPr>
        <w:t>Усть-Балейского</w:t>
      </w:r>
      <w:r>
        <w:rPr>
          <w:bCs/>
        </w:rPr>
        <w:t xml:space="preserve">  </w:t>
      </w:r>
      <w:r w:rsidRPr="00401137">
        <w:rPr>
          <w:bCs/>
        </w:rPr>
        <w:t>МО</w:t>
      </w:r>
      <w:r>
        <w:rPr>
          <w:bCs/>
        </w:rPr>
        <w:t xml:space="preserve">  </w:t>
      </w:r>
      <w:r w:rsidRPr="00401137">
        <w:rPr>
          <w:bCs/>
        </w:rPr>
        <w:t>от</w:t>
      </w:r>
      <w:r>
        <w:rPr>
          <w:bCs/>
        </w:rPr>
        <w:t xml:space="preserve">  </w:t>
      </w:r>
      <w:r w:rsidRPr="00401137">
        <w:rPr>
          <w:bCs/>
        </w:rPr>
        <w:t>01.02.2017</w:t>
      </w:r>
      <w:r>
        <w:rPr>
          <w:bCs/>
        </w:rPr>
        <w:t xml:space="preserve">  </w:t>
      </w:r>
      <w:r w:rsidRPr="00401137">
        <w:rPr>
          <w:bCs/>
        </w:rPr>
        <w:t>№</w:t>
      </w:r>
      <w:r>
        <w:rPr>
          <w:bCs/>
        </w:rPr>
        <w:t xml:space="preserve">  08</w:t>
      </w:r>
    </w:p>
    <w:p w:rsidR="00436C65" w:rsidRDefault="00436C65" w:rsidP="00436C65">
      <w:pPr>
        <w:tabs>
          <w:tab w:val="left" w:pos="14884"/>
        </w:tabs>
        <w:spacing w:after="0" w:line="240" w:lineRule="auto"/>
        <w:jc w:val="right"/>
        <w:rPr>
          <w:bCs/>
        </w:rPr>
      </w:pPr>
    </w:p>
    <w:p w:rsidR="00436C65" w:rsidRPr="00401137" w:rsidRDefault="00436C65" w:rsidP="00436C65">
      <w:pPr>
        <w:tabs>
          <w:tab w:val="left" w:pos="14884"/>
        </w:tabs>
        <w:spacing w:after="0" w:line="240" w:lineRule="auto"/>
        <w:jc w:val="right"/>
        <w:rPr>
          <w:bCs/>
        </w:rPr>
      </w:pPr>
    </w:p>
    <w:p w:rsidR="00436C65" w:rsidRPr="002E58F8" w:rsidRDefault="00436C65" w:rsidP="00436C65">
      <w:pPr>
        <w:tabs>
          <w:tab w:val="left" w:pos="14884"/>
        </w:tabs>
        <w:spacing w:after="0" w:line="240" w:lineRule="auto"/>
        <w:jc w:val="center"/>
        <w:rPr>
          <w:b/>
          <w:bCs/>
        </w:rPr>
      </w:pPr>
      <w:r w:rsidRPr="002E58F8">
        <w:rPr>
          <w:b/>
          <w:bCs/>
        </w:rPr>
        <w:t>Комплексный</w:t>
      </w:r>
      <w:r>
        <w:rPr>
          <w:b/>
          <w:bCs/>
        </w:rPr>
        <w:t xml:space="preserve">  </w:t>
      </w:r>
      <w:r w:rsidRPr="002E58F8">
        <w:rPr>
          <w:b/>
          <w:bCs/>
        </w:rPr>
        <w:t>план</w:t>
      </w:r>
      <w:r>
        <w:rPr>
          <w:b/>
          <w:bCs/>
        </w:rPr>
        <w:t xml:space="preserve">  </w:t>
      </w:r>
      <w:r w:rsidRPr="002E58F8">
        <w:rPr>
          <w:b/>
          <w:bCs/>
        </w:rPr>
        <w:t>мероприятий</w:t>
      </w:r>
    </w:p>
    <w:p w:rsidR="00436C65" w:rsidRPr="002E58F8" w:rsidRDefault="00436C65" w:rsidP="00436C65">
      <w:pPr>
        <w:spacing w:after="0" w:line="240" w:lineRule="auto"/>
        <w:jc w:val="center"/>
        <w:rPr>
          <w:b/>
          <w:bCs/>
        </w:rPr>
      </w:pPr>
      <w:r w:rsidRPr="002E58F8">
        <w:rPr>
          <w:b/>
          <w:bCs/>
        </w:rPr>
        <w:t>по</w:t>
      </w:r>
      <w:r>
        <w:rPr>
          <w:b/>
          <w:bCs/>
        </w:rPr>
        <w:t xml:space="preserve">  подготовки  </w:t>
      </w:r>
      <w:r w:rsidRPr="002E58F8">
        <w:rPr>
          <w:b/>
          <w:bCs/>
        </w:rPr>
        <w:t>неработающего</w:t>
      </w:r>
      <w:r>
        <w:rPr>
          <w:b/>
          <w:bCs/>
        </w:rPr>
        <w:t xml:space="preserve">  </w:t>
      </w:r>
      <w:r w:rsidRPr="002E58F8">
        <w:rPr>
          <w:b/>
          <w:bCs/>
        </w:rPr>
        <w:t>населения</w:t>
      </w:r>
      <w:r>
        <w:rPr>
          <w:b/>
          <w:bCs/>
        </w:rPr>
        <w:t xml:space="preserve">  </w:t>
      </w:r>
      <w:r w:rsidRPr="002E58F8">
        <w:rPr>
          <w:b/>
          <w:bCs/>
        </w:rPr>
        <w:t>в</w:t>
      </w:r>
      <w:r>
        <w:rPr>
          <w:b/>
          <w:bCs/>
        </w:rPr>
        <w:t xml:space="preserve">  </w:t>
      </w:r>
      <w:r w:rsidRPr="002E58F8">
        <w:rPr>
          <w:b/>
          <w:bCs/>
        </w:rPr>
        <w:t>области</w:t>
      </w:r>
      <w:r>
        <w:rPr>
          <w:b/>
          <w:bCs/>
        </w:rPr>
        <w:t xml:space="preserve">  </w:t>
      </w:r>
      <w:r w:rsidRPr="002E58F8">
        <w:rPr>
          <w:b/>
          <w:bCs/>
        </w:rPr>
        <w:t>гражданской</w:t>
      </w:r>
      <w:r>
        <w:rPr>
          <w:b/>
          <w:bCs/>
        </w:rPr>
        <w:t xml:space="preserve">  </w:t>
      </w:r>
      <w:r w:rsidRPr="002E58F8">
        <w:rPr>
          <w:b/>
          <w:bCs/>
        </w:rPr>
        <w:t>защиты</w:t>
      </w:r>
      <w:r>
        <w:rPr>
          <w:b/>
          <w:bCs/>
        </w:rPr>
        <w:t xml:space="preserve">  и  чрезвычайных  ситуациях</w:t>
      </w:r>
    </w:p>
    <w:p w:rsidR="00436C65" w:rsidRPr="002E58F8" w:rsidRDefault="00436C65" w:rsidP="00436C65">
      <w:pPr>
        <w:spacing w:after="0" w:line="240" w:lineRule="auto"/>
        <w:jc w:val="center"/>
        <w:rPr>
          <w:b/>
          <w:bCs/>
        </w:rPr>
      </w:pPr>
      <w:r w:rsidRPr="002E58F8">
        <w:rPr>
          <w:b/>
          <w:bCs/>
        </w:rPr>
        <w:t>Иркутского</w:t>
      </w:r>
      <w:r>
        <w:rPr>
          <w:b/>
          <w:bCs/>
        </w:rPr>
        <w:t xml:space="preserve">  </w:t>
      </w:r>
      <w:r w:rsidRPr="002E58F8">
        <w:rPr>
          <w:b/>
          <w:bCs/>
        </w:rPr>
        <w:t>районного</w:t>
      </w:r>
      <w:r>
        <w:rPr>
          <w:b/>
          <w:bCs/>
        </w:rPr>
        <w:t xml:space="preserve">  </w:t>
      </w:r>
      <w:r w:rsidRPr="002E58F8">
        <w:rPr>
          <w:b/>
          <w:bCs/>
        </w:rPr>
        <w:t>муниципального</w:t>
      </w:r>
      <w:r>
        <w:rPr>
          <w:b/>
          <w:bCs/>
        </w:rPr>
        <w:t xml:space="preserve">  </w:t>
      </w:r>
      <w:r w:rsidRPr="002E58F8">
        <w:rPr>
          <w:b/>
          <w:bCs/>
        </w:rPr>
        <w:t>образования</w:t>
      </w:r>
      <w:r>
        <w:rPr>
          <w:b/>
          <w:bCs/>
        </w:rPr>
        <w:t xml:space="preserve">  </w:t>
      </w:r>
      <w:r w:rsidRPr="002E58F8">
        <w:rPr>
          <w:b/>
          <w:bCs/>
        </w:rPr>
        <w:t>на</w:t>
      </w:r>
      <w:r>
        <w:rPr>
          <w:b/>
          <w:bCs/>
        </w:rPr>
        <w:t xml:space="preserve">  </w:t>
      </w:r>
      <w:r w:rsidRPr="002E58F8">
        <w:rPr>
          <w:b/>
          <w:bCs/>
        </w:rPr>
        <w:t>201</w:t>
      </w:r>
      <w:r>
        <w:rPr>
          <w:b/>
          <w:bCs/>
        </w:rPr>
        <w:t xml:space="preserve">7  </w:t>
      </w:r>
      <w:r w:rsidRPr="002E58F8">
        <w:rPr>
          <w:b/>
          <w:bCs/>
        </w:rPr>
        <w:t>г.</w:t>
      </w:r>
    </w:p>
    <w:p w:rsidR="00436C65" w:rsidRPr="00A225D7" w:rsidRDefault="00436C65" w:rsidP="00436C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39"/>
        <w:gridCol w:w="1183"/>
        <w:gridCol w:w="2325"/>
      </w:tblGrid>
      <w:tr w:rsidR="00436C65" w:rsidRPr="00A225D7" w:rsidTr="00844495">
        <w:trPr>
          <w:trHeight w:val="503"/>
          <w:tblHeader/>
          <w:jc w:val="center"/>
        </w:trPr>
        <w:tc>
          <w:tcPr>
            <w:tcW w:w="714" w:type="dxa"/>
            <w:vAlign w:val="center"/>
          </w:tcPr>
          <w:p w:rsidR="00436C65" w:rsidRPr="00A225D7" w:rsidRDefault="00436C65" w:rsidP="00844495">
            <w:pPr>
              <w:jc w:val="center"/>
              <w:rPr>
                <w:b/>
                <w:bCs/>
              </w:rPr>
            </w:pPr>
            <w:r w:rsidRPr="00A225D7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A225D7">
              <w:rPr>
                <w:b/>
                <w:bCs/>
              </w:rPr>
              <w:t>п</w:t>
            </w:r>
            <w:proofErr w:type="gramEnd"/>
            <w:r w:rsidRPr="00A225D7">
              <w:rPr>
                <w:b/>
                <w:bCs/>
              </w:rPr>
              <w:t>/п</w:t>
            </w:r>
          </w:p>
        </w:tc>
        <w:tc>
          <w:tcPr>
            <w:tcW w:w="8431" w:type="dxa"/>
            <w:vAlign w:val="center"/>
          </w:tcPr>
          <w:p w:rsidR="00436C65" w:rsidRPr="00A225D7" w:rsidRDefault="00436C65" w:rsidP="00844495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A225D7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57" w:type="dxa"/>
            <w:vAlign w:val="center"/>
          </w:tcPr>
          <w:p w:rsidR="00436C65" w:rsidRPr="00A225D7" w:rsidRDefault="00436C65" w:rsidP="00844495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A225D7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исполнения</w:t>
            </w:r>
          </w:p>
        </w:tc>
        <w:tc>
          <w:tcPr>
            <w:tcW w:w="3591" w:type="dxa"/>
            <w:vAlign w:val="center"/>
          </w:tcPr>
          <w:p w:rsidR="00436C65" w:rsidRPr="00A225D7" w:rsidRDefault="00436C65" w:rsidP="00844495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A225D7"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A225D7">
              <w:rPr>
                <w:sz w:val="24"/>
                <w:szCs w:val="24"/>
              </w:rPr>
              <w:t>мероприятий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  <w:p w:rsidR="00436C65" w:rsidRPr="00A225D7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Подготовка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публикация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печатных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электронных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средствах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массовой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СМИ)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действиям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ведении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гражданской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обороны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ГО)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чрезвычайных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ситуациях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ЧС)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591" w:type="dxa"/>
          </w:tcPr>
          <w:p w:rsidR="00436C65" w:rsidRPr="009D51FE" w:rsidRDefault="00436C65" w:rsidP="00844495">
            <w:pPr>
              <w:jc w:val="center"/>
            </w:pPr>
            <w:proofErr w:type="spellStart"/>
            <w:r>
              <w:t>Барукова</w:t>
            </w:r>
            <w:proofErr w:type="spellEnd"/>
            <w:r>
              <w:t xml:space="preserve">  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информированию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ЧС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через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массовой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информации:</w:t>
            </w:r>
          </w:p>
          <w:p w:rsidR="00436C65" w:rsidRPr="00F70B15" w:rsidRDefault="00436C65" w:rsidP="00844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СМИ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возникновении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ЧС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происшествиях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сутки;</w:t>
            </w:r>
          </w:p>
          <w:p w:rsidR="00436C65" w:rsidRPr="00F70B15" w:rsidRDefault="00436C65" w:rsidP="00844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информирование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проводимых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мероприятиях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ликвидации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ЧС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аварийных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ситуаций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возникновении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ЧС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Проведение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разъяснительной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среди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вопросам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безопасности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печатных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(памяток,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листовок,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плакатов)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Организация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проведение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населенных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пунктах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вопросам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безопасности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15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textAlignment w:val="baseline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купальный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сезон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(правила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поведения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воде,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безопасный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отдых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водных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объектах,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первая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помощь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утопающему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т.п.)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май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август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textAlignment w:val="baseline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пожароопасный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сезон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лесах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(правила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поведения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лесу,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пожаре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лесу,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предупреждение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лесных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пожаров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т.п.)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апрель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2D2D2D"/>
                <w:sz w:val="20"/>
                <w:szCs w:val="20"/>
              </w:rPr>
              <w:t>октябрь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  <w:tr w:rsidR="00436C65" w:rsidRPr="00A225D7" w:rsidTr="00844495">
        <w:trPr>
          <w:trHeight w:val="297"/>
          <w:jc w:val="center"/>
        </w:trPr>
        <w:tc>
          <w:tcPr>
            <w:tcW w:w="714" w:type="dxa"/>
          </w:tcPr>
          <w:p w:rsidR="00436C65" w:rsidRDefault="00436C65" w:rsidP="00844495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</w:pPr>
          </w:p>
        </w:tc>
        <w:tc>
          <w:tcPr>
            <w:tcW w:w="8431" w:type="dxa"/>
          </w:tcPr>
          <w:p w:rsidR="00436C65" w:rsidRPr="00F70B15" w:rsidRDefault="00436C65" w:rsidP="00844495">
            <w:pPr>
              <w:spacing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период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проведения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Новогодних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Рождественских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праздников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организовать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серию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публикаций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местных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СМИ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вопросам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пожарной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безопасности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местах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массового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скопления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людей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порядке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действий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случае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возникновения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пожара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иной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чрезвычайной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ситуации</w:t>
            </w:r>
          </w:p>
        </w:tc>
        <w:tc>
          <w:tcPr>
            <w:tcW w:w="1757" w:type="dxa"/>
          </w:tcPr>
          <w:p w:rsidR="00436C65" w:rsidRPr="00F70B15" w:rsidRDefault="00436C65" w:rsidP="00844495">
            <w:pPr>
              <w:spacing w:line="240" w:lineRule="auto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Декабрь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текущего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 w:rsidRPr="00F70B15">
              <w:rPr>
                <w:rFonts w:ascii="Arial" w:hAnsi="Arial" w:cs="Arial"/>
                <w:color w:val="444444"/>
                <w:sz w:val="20"/>
                <w:szCs w:val="20"/>
              </w:rPr>
              <w:t>года</w:t>
            </w:r>
          </w:p>
        </w:tc>
        <w:tc>
          <w:tcPr>
            <w:tcW w:w="3591" w:type="dxa"/>
          </w:tcPr>
          <w:p w:rsidR="00436C65" w:rsidRDefault="00436C65" w:rsidP="00844495">
            <w:pPr>
              <w:jc w:val="center"/>
            </w:pPr>
            <w:proofErr w:type="spellStart"/>
            <w:r w:rsidRPr="00FA38C5">
              <w:t>Барукова</w:t>
            </w:r>
            <w:proofErr w:type="spellEnd"/>
            <w:r>
              <w:t xml:space="preserve">  </w:t>
            </w:r>
            <w:r w:rsidRPr="00FA38C5">
              <w:t>Н.А.</w:t>
            </w:r>
          </w:p>
        </w:tc>
      </w:tr>
    </w:tbl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4"/>
    <w:rsid w:val="000A0CE0"/>
    <w:rsid w:val="000C0C3E"/>
    <w:rsid w:val="00155B1A"/>
    <w:rsid w:val="002A0079"/>
    <w:rsid w:val="00436C65"/>
    <w:rsid w:val="00577719"/>
    <w:rsid w:val="00854D14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5"/>
  </w:style>
  <w:style w:type="paragraph" w:styleId="1">
    <w:name w:val="heading 1"/>
    <w:basedOn w:val="a"/>
    <w:link w:val="10"/>
    <w:qFormat/>
    <w:rsid w:val="0043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6C65"/>
    <w:rPr>
      <w:b/>
      <w:bCs/>
    </w:rPr>
  </w:style>
  <w:style w:type="paragraph" w:styleId="a4">
    <w:name w:val="Normal (Web)"/>
    <w:basedOn w:val="a"/>
    <w:uiPriority w:val="99"/>
    <w:unhideWhenUsed/>
    <w:rsid w:val="004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3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36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6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5"/>
  </w:style>
  <w:style w:type="paragraph" w:styleId="1">
    <w:name w:val="heading 1"/>
    <w:basedOn w:val="a"/>
    <w:link w:val="10"/>
    <w:qFormat/>
    <w:rsid w:val="0043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6C65"/>
    <w:rPr>
      <w:b/>
      <w:bCs/>
    </w:rPr>
  </w:style>
  <w:style w:type="paragraph" w:styleId="a4">
    <w:name w:val="Normal (Web)"/>
    <w:basedOn w:val="a"/>
    <w:uiPriority w:val="99"/>
    <w:unhideWhenUsed/>
    <w:rsid w:val="004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3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36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6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2017-11-27T04:02:00Z</dcterms:created>
  <dcterms:modified xsi:type="dcterms:W3CDTF">2017-11-27T04:03:00Z</dcterms:modified>
</cp:coreProperties>
</file>