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3" w:rsidRPr="007F0618" w:rsidRDefault="007C3743" w:rsidP="007C3743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19.01.2021 г. № 06</w:t>
      </w:r>
    </w:p>
    <w:p w:rsidR="007C3743" w:rsidRPr="007F0618" w:rsidRDefault="007C3743" w:rsidP="007C3743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7F061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743" w:rsidRPr="007F0618" w:rsidRDefault="007C3743" w:rsidP="007C3743">
      <w:pPr>
        <w:pStyle w:val="a5"/>
        <w:jc w:val="center"/>
        <w:rPr>
          <w:rFonts w:ascii="Arial" w:hAnsi="Arial" w:cs="Arial"/>
          <w:b/>
          <w:bCs/>
          <w:spacing w:val="28"/>
          <w:sz w:val="32"/>
          <w:szCs w:val="32"/>
        </w:rPr>
      </w:pPr>
      <w:r w:rsidRPr="007F0618">
        <w:rPr>
          <w:rFonts w:ascii="Arial" w:hAnsi="Arial" w:cs="Arial"/>
          <w:b/>
          <w:bCs/>
          <w:spacing w:val="28"/>
          <w:sz w:val="32"/>
          <w:szCs w:val="32"/>
        </w:rPr>
        <w:t>ИРКУТСКАЯ ОБЛАСТЬ</w:t>
      </w:r>
    </w:p>
    <w:p w:rsidR="007C3743" w:rsidRPr="007F0618" w:rsidRDefault="007C3743" w:rsidP="007C374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F0618"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7C3743" w:rsidRPr="007F0618" w:rsidRDefault="007C3743" w:rsidP="007C374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F0618"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7C3743" w:rsidRPr="007F0618" w:rsidRDefault="007C3743" w:rsidP="007C3743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F0618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7C3743" w:rsidRPr="007F0618" w:rsidRDefault="007C3743" w:rsidP="007C3743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F0618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7C3743" w:rsidRPr="007F0618" w:rsidRDefault="007C3743" w:rsidP="007C3743">
      <w:pPr>
        <w:pStyle w:val="a5"/>
        <w:rPr>
          <w:rFonts w:ascii="Arial" w:hAnsi="Arial" w:cs="Arial"/>
          <w:sz w:val="32"/>
          <w:szCs w:val="32"/>
        </w:rPr>
      </w:pPr>
    </w:p>
    <w:p w:rsidR="007C3743" w:rsidRPr="005B3B5A" w:rsidRDefault="007C3743" w:rsidP="007C37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B2D36"/>
          <w:sz w:val="32"/>
          <w:szCs w:val="32"/>
        </w:rPr>
      </w:pPr>
      <w:r w:rsidRPr="005B3B5A">
        <w:rPr>
          <w:rStyle w:val="a9"/>
          <w:rFonts w:ascii="Arial" w:hAnsi="Arial" w:cs="Arial"/>
          <w:color w:val="3B2D36"/>
          <w:sz w:val="32"/>
          <w:szCs w:val="32"/>
        </w:rPr>
        <w:t xml:space="preserve">ОБ УТВЕРЖДЕНИИ ПЛАНА </w:t>
      </w:r>
      <w:r>
        <w:rPr>
          <w:rStyle w:val="a9"/>
          <w:rFonts w:ascii="Arial" w:hAnsi="Arial" w:cs="Arial"/>
          <w:color w:val="3B2D36"/>
          <w:sz w:val="32"/>
          <w:szCs w:val="32"/>
        </w:rPr>
        <w:t xml:space="preserve">МЕРОПРИЯТИЙ </w:t>
      </w:r>
      <w:r w:rsidRPr="005B3B5A">
        <w:rPr>
          <w:rStyle w:val="a9"/>
          <w:rFonts w:ascii="Arial" w:hAnsi="Arial" w:cs="Arial"/>
          <w:color w:val="3B2D36"/>
          <w:sz w:val="32"/>
          <w:szCs w:val="32"/>
        </w:rPr>
        <w:t>ПРОТИВОДЕЙСТВИЯ КОРРУПЦИИ</w:t>
      </w:r>
      <w:r>
        <w:rPr>
          <w:rFonts w:ascii="Arial" w:hAnsi="Arial" w:cs="Arial"/>
          <w:b/>
          <w:color w:val="3B2D36"/>
          <w:sz w:val="32"/>
          <w:szCs w:val="32"/>
        </w:rPr>
        <w:t xml:space="preserve"> </w:t>
      </w:r>
      <w:r w:rsidRPr="005B3B5A">
        <w:rPr>
          <w:rFonts w:ascii="Arial" w:hAnsi="Arial" w:cs="Arial"/>
          <w:b/>
          <w:sz w:val="32"/>
          <w:szCs w:val="32"/>
        </w:rPr>
        <w:t>В АДМИНИСТРАЦИИ УСТЬ-БАЛЕЙСКОГО МУНИЦИПАЛЬНОГО ОБРАЗОВАНИЯ</w:t>
      </w:r>
    </w:p>
    <w:p w:rsidR="007C3743" w:rsidRPr="005B3B5A" w:rsidRDefault="007C3743" w:rsidP="007C374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B3B5A">
        <w:rPr>
          <w:rFonts w:ascii="Arial" w:hAnsi="Arial" w:cs="Arial"/>
          <w:b/>
          <w:sz w:val="32"/>
          <w:szCs w:val="32"/>
        </w:rPr>
        <w:t>НА 2021-2022 ГОДЫ</w:t>
      </w:r>
    </w:p>
    <w:p w:rsidR="007C3743" w:rsidRPr="007F0618" w:rsidRDefault="007C3743" w:rsidP="007C3743">
      <w:pPr>
        <w:pStyle w:val="a5"/>
        <w:tabs>
          <w:tab w:val="left" w:pos="1689"/>
        </w:tabs>
        <w:jc w:val="both"/>
        <w:rPr>
          <w:rFonts w:ascii="Arial" w:hAnsi="Arial" w:cs="Arial"/>
          <w:sz w:val="32"/>
          <w:szCs w:val="32"/>
        </w:rPr>
      </w:pPr>
      <w:r w:rsidRPr="007F0618">
        <w:rPr>
          <w:rFonts w:ascii="Arial" w:hAnsi="Arial" w:cs="Arial"/>
          <w:sz w:val="32"/>
          <w:szCs w:val="32"/>
        </w:rPr>
        <w:t xml:space="preserve"> </w:t>
      </w:r>
    </w:p>
    <w:p w:rsidR="007C3743" w:rsidRPr="00973A06" w:rsidRDefault="007C3743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руководствуясь Уставом Усть-Балейского муниципального образования, администрация Усть-Балейского муниципального образования,</w:t>
      </w:r>
    </w:p>
    <w:p w:rsidR="007C3743" w:rsidRPr="00973A06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C3743" w:rsidRPr="00973A06" w:rsidRDefault="007C3743" w:rsidP="007C374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73A06">
        <w:rPr>
          <w:rFonts w:ascii="Arial" w:hAnsi="Arial" w:cs="Arial"/>
          <w:b/>
          <w:sz w:val="32"/>
          <w:szCs w:val="32"/>
        </w:rPr>
        <w:t>ПОСТАНОВЛЯЕТ:</w:t>
      </w:r>
    </w:p>
    <w:p w:rsidR="007C3743" w:rsidRPr="00973A06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C3743" w:rsidRPr="005B3B5A" w:rsidRDefault="007C3743" w:rsidP="007C3743">
      <w:pPr>
        <w:pStyle w:val="a3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D33769">
        <w:rPr>
          <w:color w:val="3B2D36"/>
          <w:sz w:val="28"/>
          <w:szCs w:val="28"/>
        </w:rPr>
        <w:t xml:space="preserve">1. </w:t>
      </w:r>
      <w:r w:rsidRPr="005B3B5A">
        <w:rPr>
          <w:rFonts w:ascii="Arial" w:hAnsi="Arial" w:cs="Arial"/>
          <w:color w:val="3B2D36"/>
        </w:rPr>
        <w:t xml:space="preserve">Утвердить план </w:t>
      </w:r>
      <w:r>
        <w:rPr>
          <w:rFonts w:ascii="Arial" w:hAnsi="Arial" w:cs="Arial"/>
          <w:color w:val="3B2D36"/>
        </w:rPr>
        <w:t xml:space="preserve">мероприятий </w:t>
      </w:r>
      <w:r w:rsidRPr="005B3B5A">
        <w:rPr>
          <w:rFonts w:ascii="Arial" w:hAnsi="Arial" w:cs="Arial"/>
          <w:color w:val="3B2D36"/>
        </w:rPr>
        <w:t xml:space="preserve">противодействия коррупции в </w:t>
      </w:r>
      <w:r w:rsidRPr="005B3B5A">
        <w:rPr>
          <w:rFonts w:ascii="Arial" w:hAnsi="Arial" w:cs="Arial"/>
        </w:rPr>
        <w:t>Администрации Усть-Балейского муниципального образования</w:t>
      </w:r>
      <w:r>
        <w:rPr>
          <w:rFonts w:ascii="Arial" w:hAnsi="Arial" w:cs="Arial"/>
          <w:color w:val="3B2D36"/>
        </w:rPr>
        <w:t xml:space="preserve"> </w:t>
      </w:r>
      <w:r w:rsidRPr="00973A06">
        <w:rPr>
          <w:rFonts w:ascii="Arial" w:hAnsi="Arial" w:cs="Arial"/>
        </w:rPr>
        <w:t>на 2021-2022 годы» (прилагается).</w:t>
      </w:r>
    </w:p>
    <w:p w:rsidR="007C3743" w:rsidRPr="00973A06" w:rsidRDefault="007C3743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 xml:space="preserve">2. Опубликовать данное постановление в </w:t>
      </w:r>
      <w:r w:rsidRPr="00973A06">
        <w:rPr>
          <w:rFonts w:ascii="Arial" w:hAnsi="Arial" w:cs="Arial"/>
          <w:color w:val="000000"/>
          <w:sz w:val="24"/>
          <w:szCs w:val="24"/>
        </w:rPr>
        <w:t>информационном Вестнике</w:t>
      </w:r>
      <w:r w:rsidRPr="00973A06">
        <w:rPr>
          <w:rFonts w:ascii="Arial" w:hAnsi="Arial" w:cs="Arial"/>
          <w:sz w:val="24"/>
          <w:szCs w:val="24"/>
        </w:rPr>
        <w:t xml:space="preserve"> Усть-Балейского муниципального образования» и разместить на официальном сайте Усть-Балейского муниципального образования</w:t>
      </w:r>
      <w:r>
        <w:rPr>
          <w:rFonts w:ascii="Arial" w:hAnsi="Arial" w:cs="Arial"/>
          <w:sz w:val="24"/>
          <w:szCs w:val="24"/>
        </w:rPr>
        <w:t>, в сети «Интернет».</w:t>
      </w:r>
      <w:r w:rsidRPr="00973A06">
        <w:rPr>
          <w:rFonts w:ascii="Arial" w:hAnsi="Arial" w:cs="Arial"/>
          <w:sz w:val="24"/>
          <w:szCs w:val="24"/>
        </w:rPr>
        <w:t xml:space="preserve"> </w:t>
      </w:r>
    </w:p>
    <w:p w:rsidR="007C3743" w:rsidRPr="00973A06" w:rsidRDefault="007C3743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7C3743" w:rsidRPr="00973A06" w:rsidRDefault="007C3743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73A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3A0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Главы администрации Усть-Балейского муниципального образования</w:t>
      </w:r>
      <w:r w:rsidRPr="00973A06">
        <w:rPr>
          <w:rFonts w:ascii="Arial" w:hAnsi="Arial" w:cs="Arial"/>
          <w:sz w:val="24"/>
          <w:szCs w:val="24"/>
        </w:rPr>
        <w:t>.</w:t>
      </w:r>
    </w:p>
    <w:p w:rsidR="007C3743" w:rsidRPr="00973A06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C3743" w:rsidRPr="00973A06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C3743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973A06">
        <w:rPr>
          <w:rFonts w:ascii="Arial" w:hAnsi="Arial" w:cs="Arial"/>
          <w:sz w:val="24"/>
          <w:szCs w:val="24"/>
        </w:rPr>
        <w:t xml:space="preserve">Усть-Балейского </w:t>
      </w:r>
    </w:p>
    <w:p w:rsidR="007C3743" w:rsidRPr="00973A06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В.В. Тирских</w:t>
      </w:r>
    </w:p>
    <w:p w:rsidR="007C3743" w:rsidRPr="00973A06" w:rsidRDefault="007C3743" w:rsidP="007C3743">
      <w:pPr>
        <w:jc w:val="both"/>
        <w:rPr>
          <w:rFonts w:ascii="Arial" w:hAnsi="Arial" w:cs="Arial"/>
          <w:sz w:val="24"/>
          <w:szCs w:val="24"/>
        </w:rPr>
      </w:pPr>
    </w:p>
    <w:p w:rsidR="007C3743" w:rsidRDefault="007C3743" w:rsidP="007C3743">
      <w:pPr>
        <w:jc w:val="both"/>
        <w:rPr>
          <w:rFonts w:ascii="Arial" w:hAnsi="Arial" w:cs="Arial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:rsidR="007C3743" w:rsidRPr="00EB56B2" w:rsidRDefault="007C3743" w:rsidP="007C3743">
      <w:pPr>
        <w:jc w:val="both"/>
        <w:rPr>
          <w:b/>
          <w:sz w:val="26"/>
          <w:szCs w:val="26"/>
        </w:rPr>
      </w:pPr>
    </w:p>
    <w:p w:rsidR="007C3743" w:rsidRPr="00C57B8E" w:rsidRDefault="007C3743" w:rsidP="007C3743">
      <w:pPr>
        <w:pStyle w:val="a5"/>
        <w:ind w:left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 </w:t>
      </w:r>
    </w:p>
    <w:p w:rsidR="007C3743" w:rsidRPr="00C57B8E" w:rsidRDefault="007C3743" w:rsidP="007C3743">
      <w:pPr>
        <w:pStyle w:val="a5"/>
        <w:ind w:left="5529"/>
        <w:jc w:val="right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ем</w:t>
      </w:r>
      <w:r w:rsidRPr="00C57B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 Усть-Балейского муниципального образования</w:t>
      </w:r>
    </w:p>
    <w:p w:rsidR="007C3743" w:rsidRPr="00C57B8E" w:rsidRDefault="007C3743" w:rsidP="007C3743">
      <w:pPr>
        <w:pStyle w:val="a5"/>
        <w:ind w:left="5529"/>
        <w:jc w:val="right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19.01.2021г.№ 06</w:t>
      </w:r>
    </w:p>
    <w:p w:rsidR="007C3743" w:rsidRDefault="007C3743" w:rsidP="007C3743">
      <w:pPr>
        <w:pStyle w:val="a5"/>
        <w:ind w:left="6096"/>
        <w:rPr>
          <w:rFonts w:cs="Courier New"/>
        </w:rPr>
      </w:pPr>
    </w:p>
    <w:p w:rsidR="007C3743" w:rsidRPr="009A1D35" w:rsidRDefault="007C3743" w:rsidP="007C3743">
      <w:pPr>
        <w:pStyle w:val="a5"/>
      </w:pPr>
    </w:p>
    <w:p w:rsidR="007C3743" w:rsidRPr="00F14284" w:rsidRDefault="007C3743" w:rsidP="007C3743">
      <w:pPr>
        <w:jc w:val="center"/>
        <w:outlineLvl w:val="0"/>
        <w:rPr>
          <w:b/>
        </w:rPr>
      </w:pPr>
    </w:p>
    <w:p w:rsidR="007C3743" w:rsidRPr="00BC57A4" w:rsidRDefault="007C3743" w:rsidP="007C3743">
      <w:pPr>
        <w:jc w:val="center"/>
        <w:outlineLvl w:val="0"/>
        <w:rPr>
          <w:rFonts w:ascii="Arial" w:hAnsi="Arial" w:cs="Arial"/>
          <w:b/>
          <w:color w:val="3B2D36"/>
          <w:sz w:val="24"/>
          <w:szCs w:val="24"/>
        </w:rPr>
      </w:pPr>
      <w:r w:rsidRPr="00BC57A4">
        <w:rPr>
          <w:rFonts w:ascii="Arial" w:hAnsi="Arial" w:cs="Arial"/>
          <w:b/>
          <w:color w:val="3B2D36"/>
          <w:sz w:val="24"/>
          <w:szCs w:val="24"/>
        </w:rPr>
        <w:t>План</w:t>
      </w:r>
    </w:p>
    <w:p w:rsidR="007C3743" w:rsidRDefault="007C3743" w:rsidP="007C37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57A4">
        <w:rPr>
          <w:rFonts w:ascii="Arial" w:hAnsi="Arial" w:cs="Arial"/>
          <w:b/>
          <w:color w:val="3B2D36"/>
          <w:sz w:val="24"/>
          <w:szCs w:val="24"/>
        </w:rPr>
        <w:t xml:space="preserve">мероприятий противодействия коррупции в </w:t>
      </w:r>
      <w:r w:rsidRPr="00BC57A4">
        <w:rPr>
          <w:rFonts w:ascii="Arial" w:hAnsi="Arial" w:cs="Arial"/>
          <w:b/>
          <w:sz w:val="24"/>
          <w:szCs w:val="24"/>
        </w:rPr>
        <w:t>Администрации Усть-Балейского муниципального образования</w:t>
      </w:r>
      <w:r w:rsidRPr="00BC57A4">
        <w:rPr>
          <w:rFonts w:ascii="Arial" w:hAnsi="Arial" w:cs="Arial"/>
          <w:b/>
          <w:color w:val="3B2D36"/>
          <w:sz w:val="24"/>
          <w:szCs w:val="24"/>
        </w:rPr>
        <w:t xml:space="preserve"> </w:t>
      </w:r>
      <w:r w:rsidRPr="00BC57A4">
        <w:rPr>
          <w:rFonts w:ascii="Arial" w:hAnsi="Arial" w:cs="Arial"/>
          <w:b/>
          <w:sz w:val="24"/>
          <w:szCs w:val="24"/>
        </w:rPr>
        <w:t>на 2021-2022 годы»</w:t>
      </w:r>
    </w:p>
    <w:p w:rsidR="007C3743" w:rsidRPr="00BC57A4" w:rsidRDefault="007C3743" w:rsidP="007C3743">
      <w:pPr>
        <w:jc w:val="center"/>
        <w:outlineLvl w:val="0"/>
        <w:rPr>
          <w:b/>
          <w:sz w:val="24"/>
          <w:szCs w:val="24"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620"/>
        <w:gridCol w:w="2160"/>
      </w:tblGrid>
      <w:tr w:rsidR="007C3743" w:rsidRPr="009A1D35" w:rsidTr="00E80B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/п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7C3743" w:rsidRPr="009A1D35" w:rsidTr="00E80BCA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антикоррупционной экспертизы муниципальных правовых актов и  проектов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Комиссия по противодействию коррупции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</w:tc>
      </w:tr>
      <w:tr w:rsidR="007C3743" w:rsidRPr="009A1D35" w:rsidTr="00E80BCA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</w:t>
            </w:r>
            <w:r>
              <w:rPr>
                <w:rFonts w:ascii="Courier New" w:hAnsi="Courier New" w:cs="Courier New"/>
                <w:sz w:val="22"/>
                <w:szCs w:val="22"/>
              </w:rPr>
              <w:t>ий специалист администрации Усть-Балейского МО</w:t>
            </w:r>
          </w:p>
        </w:tc>
      </w:tr>
      <w:tr w:rsidR="007C3743" w:rsidRPr="009A1D35" w:rsidTr="00E80BCA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коррупциогенных факто</w:t>
            </w:r>
            <w:r>
              <w:rPr>
                <w:rFonts w:ascii="Courier New" w:hAnsi="Courier New" w:cs="Courier New"/>
                <w:sz w:val="22"/>
                <w:szCs w:val="22"/>
              </w:rPr>
              <w:t>ров и их последующее устранение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раз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Усть-Балейского МО</w:t>
            </w:r>
          </w:p>
        </w:tc>
      </w:tr>
      <w:tr w:rsidR="007C3743" w:rsidRPr="009A1D35" w:rsidTr="00E80BCA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заседаний  Комиссии 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 противодействию коррупции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раз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Усть-Балейского МО</w:t>
            </w:r>
          </w:p>
        </w:tc>
      </w:tr>
      <w:tr w:rsidR="007C3743" w:rsidRPr="009A1D35" w:rsidTr="00E80BCA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Усть-Балейского МО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7C3743" w:rsidRPr="009A1D35" w:rsidTr="00E80BCA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экономический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отдел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Усть-Балейского МО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C3743" w:rsidRPr="009A1D35" w:rsidTr="00E80BCA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эффективности бюджетных расходов муниципального бюджета  при осуществлении закупок товаров, работ, услуг для обеспечения муниципальных нужд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  <w:p w:rsidR="007C3743" w:rsidRPr="009A1D35" w:rsidRDefault="007C3743" w:rsidP="00E80BCA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раз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КСП по согласованию</w:t>
            </w:r>
          </w:p>
          <w:p w:rsidR="007C3743" w:rsidRPr="009A1D35" w:rsidRDefault="007C3743" w:rsidP="00E80BCA">
            <w:pPr>
              <w:rPr>
                <w:rFonts w:ascii="Courier New" w:hAnsi="Courier New" w:cs="Courier New"/>
              </w:rPr>
            </w:pPr>
          </w:p>
          <w:p w:rsidR="007C3743" w:rsidRPr="009A1D35" w:rsidRDefault="007C3743" w:rsidP="00E80BCA">
            <w:pPr>
              <w:rPr>
                <w:rFonts w:ascii="Courier New" w:hAnsi="Courier New" w:cs="Courier New"/>
              </w:rPr>
            </w:pPr>
          </w:p>
          <w:p w:rsidR="007C3743" w:rsidRPr="009A1D35" w:rsidRDefault="007C3743" w:rsidP="00E80BCA">
            <w:pPr>
              <w:rPr>
                <w:rFonts w:ascii="Courier New" w:hAnsi="Courier New" w:cs="Courier New"/>
              </w:rPr>
            </w:pPr>
          </w:p>
          <w:p w:rsidR="007C3743" w:rsidRPr="009A1D35" w:rsidRDefault="007C3743" w:rsidP="00E80BCA">
            <w:pPr>
              <w:rPr>
                <w:rFonts w:ascii="Courier New" w:hAnsi="Courier New" w:cs="Courier New"/>
              </w:rPr>
            </w:pPr>
          </w:p>
        </w:tc>
      </w:tr>
      <w:tr w:rsidR="007C3743" w:rsidRPr="009A1D35" w:rsidTr="00E80BCA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sz w:val="22"/>
                <w:szCs w:val="22"/>
              </w:rPr>
              <w:t>Выполнение комплекса организационных, разъяснительных и иных мер по соблюдению лицами, замещающими должности муниципальной службы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Default="007C3743" w:rsidP="00E80BCA">
            <w:r w:rsidRPr="005B1107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Заместитель главы Администрации </w:t>
            </w:r>
            <w:r w:rsidRPr="004B50EE"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</w:p>
        </w:tc>
      </w:tr>
      <w:tr w:rsidR="007C3743" w:rsidRPr="009A1D35" w:rsidTr="00E80BCA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Контроль за</w:t>
            </w:r>
            <w:proofErr w:type="gramEnd"/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</w:t>
            </w:r>
            <w:bookmarkStart w:id="0" w:name="_GoBack"/>
            <w:bookmarkEnd w:id="0"/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Default="007C3743" w:rsidP="00E80BCA">
            <w:r w:rsidRPr="005B1107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Заместитель главы Администрации </w:t>
            </w:r>
            <w:r w:rsidRPr="004B50EE"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, начальники отделов</w:t>
            </w:r>
          </w:p>
        </w:tc>
      </w:tr>
      <w:tr w:rsidR="007C3743" w:rsidRPr="009A1D35" w:rsidTr="00E80BC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Обучение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служащих Усть-Балейского МО по вопросам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противодействия коррупции (антикоррупционная экспертиза  муниципальных правовых актов и их проектов)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E3501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743" w:rsidRPr="009A1D35" w:rsidTr="00E80BC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контроль за</w:t>
            </w:r>
            <w:proofErr w:type="gramEnd"/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  <w:r w:rsidRPr="004B50EE">
              <w:rPr>
                <w:rFonts w:ascii="Courier New" w:hAnsi="Courier New" w:cs="Courier New"/>
                <w:sz w:val="22"/>
                <w:szCs w:val="22"/>
              </w:rPr>
              <w:t xml:space="preserve"> по кадровым вопросам</w:t>
            </w:r>
          </w:p>
        </w:tc>
      </w:tr>
      <w:tr w:rsidR="007C3743" w:rsidRPr="009A1D35" w:rsidTr="00E80BC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Ежегодно по мере необходимости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  <w:r w:rsidRPr="004B50EE">
              <w:rPr>
                <w:rFonts w:ascii="Courier New" w:hAnsi="Courier New" w:cs="Courier New"/>
                <w:sz w:val="22"/>
                <w:szCs w:val="22"/>
              </w:rPr>
              <w:t xml:space="preserve"> по кадровым вопросам</w:t>
            </w:r>
          </w:p>
        </w:tc>
      </w:tr>
      <w:tr w:rsidR="007C3743" w:rsidRPr="009A1D35" w:rsidTr="00E80BC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контроль за</w:t>
            </w:r>
            <w:proofErr w:type="gramEnd"/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4B50EE" w:rsidRDefault="007C3743" w:rsidP="00E80BC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B50EE">
              <w:rPr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  <w:r w:rsidRPr="004B50EE">
              <w:rPr>
                <w:rFonts w:ascii="Courier New" w:hAnsi="Courier New" w:cs="Courier New"/>
                <w:sz w:val="22"/>
                <w:szCs w:val="22"/>
              </w:rPr>
              <w:t xml:space="preserve"> по кадровым вопросам</w:t>
            </w:r>
          </w:p>
        </w:tc>
      </w:tr>
      <w:tr w:rsidR="007C3743" w:rsidRPr="009A1D35" w:rsidTr="00E80B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743" w:rsidRPr="009A1D35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Освещение деятельности противодействия коррупции 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в средстве массовой информации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в Вестнике 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743" w:rsidRPr="009A1D35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сходов по вопросам формирования негативного отношения к проявлениям коррупции в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Усть-Балейском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7C3743" w:rsidRPr="009A1D35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предпринимателей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Усть-Балейского МО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об изменениях в законодательстве в части, касающейся сферы малого и среднего  бизнеса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</w:tc>
      </w:tr>
      <w:tr w:rsidR="007C3743" w:rsidRPr="009A1D35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43" w:rsidRPr="009A1D35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</w:p>
        </w:tc>
      </w:tr>
    </w:tbl>
    <w:p w:rsidR="007C3743" w:rsidRDefault="007C3743" w:rsidP="007C3743">
      <w:pPr>
        <w:jc w:val="both"/>
        <w:rPr>
          <w:rFonts w:ascii="Arial" w:hAnsi="Arial" w:cs="Arial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BF"/>
    <w:rsid w:val="000029BF"/>
    <w:rsid w:val="000A0CE0"/>
    <w:rsid w:val="000C0C3E"/>
    <w:rsid w:val="00155B1A"/>
    <w:rsid w:val="002A0079"/>
    <w:rsid w:val="00577719"/>
    <w:rsid w:val="007C3743"/>
    <w:rsid w:val="007E3501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74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C3743"/>
  </w:style>
  <w:style w:type="paragraph" w:styleId="a5">
    <w:name w:val="No Spacing"/>
    <w:link w:val="a4"/>
    <w:uiPriority w:val="1"/>
    <w:qFormat/>
    <w:rsid w:val="007C3743"/>
    <w:pPr>
      <w:spacing w:after="0" w:line="240" w:lineRule="auto"/>
    </w:pPr>
  </w:style>
  <w:style w:type="paragraph" w:styleId="a6">
    <w:name w:val="Body Text"/>
    <w:basedOn w:val="a"/>
    <w:link w:val="a7"/>
    <w:unhideWhenUsed/>
    <w:rsid w:val="007C3743"/>
    <w:pPr>
      <w:spacing w:after="120"/>
    </w:pPr>
  </w:style>
  <w:style w:type="character" w:customStyle="1" w:styleId="a7">
    <w:name w:val="Основной текст Знак"/>
    <w:basedOn w:val="a0"/>
    <w:link w:val="a6"/>
    <w:rsid w:val="007C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74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C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C3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74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C3743"/>
  </w:style>
  <w:style w:type="paragraph" w:styleId="a5">
    <w:name w:val="No Spacing"/>
    <w:link w:val="a4"/>
    <w:uiPriority w:val="1"/>
    <w:qFormat/>
    <w:rsid w:val="007C3743"/>
    <w:pPr>
      <w:spacing w:after="0" w:line="240" w:lineRule="auto"/>
    </w:pPr>
  </w:style>
  <w:style w:type="paragraph" w:styleId="a6">
    <w:name w:val="Body Text"/>
    <w:basedOn w:val="a"/>
    <w:link w:val="a7"/>
    <w:unhideWhenUsed/>
    <w:rsid w:val="007C3743"/>
    <w:pPr>
      <w:spacing w:after="120"/>
    </w:pPr>
  </w:style>
  <w:style w:type="character" w:customStyle="1" w:styleId="a7">
    <w:name w:val="Основной текст Знак"/>
    <w:basedOn w:val="a0"/>
    <w:link w:val="a6"/>
    <w:rsid w:val="007C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74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C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C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2021-02-05T01:17:00Z</cp:lastPrinted>
  <dcterms:created xsi:type="dcterms:W3CDTF">2021-02-05T01:04:00Z</dcterms:created>
  <dcterms:modified xsi:type="dcterms:W3CDTF">2021-02-05T01:17:00Z</dcterms:modified>
</cp:coreProperties>
</file>