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E" w:rsidRPr="002019CE" w:rsidRDefault="00881820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1820">
        <w:rPr>
          <w:rFonts w:ascii="Times New Roman" w:eastAsia="Calibri" w:hAnsi="Times New Roman" w:cs="Times New Roman"/>
        </w:rPr>
        <w:t xml:space="preserve">  </w:t>
      </w:r>
      <w:r w:rsidR="002019CE">
        <w:rPr>
          <w:rFonts w:ascii="Arial" w:hAnsi="Arial" w:cs="Arial"/>
          <w:b/>
          <w:sz w:val="32"/>
          <w:szCs w:val="32"/>
        </w:rPr>
        <w:t xml:space="preserve">27.02.2020 № </w:t>
      </w:r>
      <w:r w:rsidR="008202D4">
        <w:rPr>
          <w:rFonts w:ascii="Arial" w:hAnsi="Arial" w:cs="Arial"/>
          <w:b/>
          <w:sz w:val="32"/>
          <w:szCs w:val="32"/>
        </w:rPr>
        <w:t>31</w:t>
      </w:r>
      <w:r w:rsidR="002019CE" w:rsidRPr="005C2E0F">
        <w:rPr>
          <w:rFonts w:ascii="Arial" w:hAnsi="Arial" w:cs="Arial"/>
          <w:b/>
          <w:sz w:val="32"/>
          <w:szCs w:val="32"/>
        </w:rPr>
        <w:t>-125-1</w:t>
      </w:r>
      <w:r w:rsidR="002019CE">
        <w:rPr>
          <w:rFonts w:ascii="Arial" w:hAnsi="Arial" w:cs="Arial"/>
          <w:b/>
          <w:sz w:val="32"/>
          <w:szCs w:val="32"/>
        </w:rPr>
        <w:t>/</w:t>
      </w:r>
      <w:proofErr w:type="spellStart"/>
      <w:r w:rsidR="002019CE">
        <w:rPr>
          <w:rFonts w:ascii="Arial" w:hAnsi="Arial" w:cs="Arial"/>
          <w:b/>
          <w:sz w:val="32"/>
          <w:szCs w:val="32"/>
        </w:rPr>
        <w:t>дпс</w:t>
      </w:r>
      <w:proofErr w:type="spellEnd"/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УСТЬ-БАЛЕЙСКОЕ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81820" w:rsidRP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:rsidR="00454D5F" w:rsidRPr="002019CE" w:rsidRDefault="002019CE" w:rsidP="002019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9CE">
        <w:rPr>
          <w:rFonts w:ascii="Arial" w:hAnsi="Arial" w:cs="Arial"/>
          <w:b/>
          <w:sz w:val="32"/>
          <w:szCs w:val="32"/>
        </w:rPr>
        <w:t xml:space="preserve">О ВЫВОДЕ ДЕПУТАТА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ЧЕТВЕРТОГО СОЗЫВА ИЗ СОСТАВА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И ВНЕСЕНИИ ИЗМЕНЕНИЙ В ОТДЕЛЬНЫЕ РЕШЕНИЯ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81820" w:rsidRPr="00881820" w:rsidRDefault="00881820"/>
    <w:p w:rsidR="00881820" w:rsidRPr="002019CE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Суской</w:t>
      </w:r>
      <w:proofErr w:type="spellEnd"/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Вячеславовны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Уставом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>РЕШИЛА:</w:t>
      </w: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Вывести </w:t>
      </w:r>
      <w:proofErr w:type="spellStart"/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Сускую</w:t>
      </w:r>
      <w:proofErr w:type="spellEnd"/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Вячеславовну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- депутата Думы </w:t>
      </w:r>
      <w:r w:rsidR="002019CE" w:rsidRPr="002019CE">
        <w:rPr>
          <w:rFonts w:ascii="Arial" w:hAnsi="Arial" w:cs="Arial"/>
          <w:sz w:val="24"/>
          <w:szCs w:val="24"/>
        </w:rPr>
        <w:t>Усть-Балейского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четвертого созыва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из состава Думы </w:t>
      </w:r>
      <w:r w:rsidR="002019CE" w:rsidRPr="002019CE">
        <w:rPr>
          <w:rFonts w:ascii="Arial" w:hAnsi="Arial" w:cs="Arial"/>
          <w:sz w:val="24"/>
          <w:szCs w:val="24"/>
        </w:rPr>
        <w:t>Усть-Балейского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созыва.</w:t>
      </w: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Внести изменения в следующие решения Думы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:rsidR="00881820" w:rsidRPr="002019CE" w:rsidRDefault="002C4A57" w:rsidP="002019C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) от </w:t>
      </w:r>
      <w:r w:rsidR="002019CE" w:rsidRPr="002019CE">
        <w:rPr>
          <w:rFonts w:ascii="Arial" w:hAnsi="Arial" w:cs="Arial"/>
          <w:sz w:val="24"/>
          <w:szCs w:val="24"/>
        </w:rPr>
        <w:t>20.09.2017 г. № 1-6-6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/дсп  «Ф</w:t>
      </w:r>
      <w:r w:rsidR="002019CE" w:rsidRPr="002019C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ормирование постоянной комиссии по социальной сфере, избрание председателя комиссии</w:t>
      </w:r>
      <w:r w:rsidR="002019CE" w:rsidRPr="002019CE">
        <w:rPr>
          <w:rFonts w:ascii="Arial" w:hAnsi="Arial" w:cs="Arial"/>
          <w:sz w:val="24"/>
          <w:szCs w:val="24"/>
        </w:rPr>
        <w:t>»</w:t>
      </w:r>
    </w:p>
    <w:p w:rsidR="00881820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 и подлежит официальному опубликованию в средствах массовой информации.</w:t>
      </w:r>
    </w:p>
    <w:p w:rsid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 Направить настоящее решение в территориальную избирательную комиссию Иркутского района.</w:t>
      </w:r>
    </w:p>
    <w:p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820" w:rsidRPr="00032694" w:rsidRDefault="00032694" w:rsidP="0088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Тирских</w:t>
      </w:r>
    </w:p>
    <w:p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2019CE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20"/>
    <w:rsid w:val="00032694"/>
    <w:rsid w:val="002019CE"/>
    <w:rsid w:val="002C4A57"/>
    <w:rsid w:val="002E5E37"/>
    <w:rsid w:val="003F6DE0"/>
    <w:rsid w:val="00454D5F"/>
    <w:rsid w:val="008202D4"/>
    <w:rsid w:val="00881820"/>
    <w:rsid w:val="00B04D4E"/>
    <w:rsid w:val="00B153D1"/>
    <w:rsid w:val="00B30F39"/>
    <w:rsid w:val="00B81F31"/>
    <w:rsid w:val="00D24378"/>
    <w:rsid w:val="00E15059"/>
    <w:rsid w:val="00E53D57"/>
    <w:rsid w:val="00ED7F8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10</cp:revision>
  <cp:lastPrinted>2020-02-25T04:23:00Z</cp:lastPrinted>
  <dcterms:created xsi:type="dcterms:W3CDTF">2014-10-22T00:00:00Z</dcterms:created>
  <dcterms:modified xsi:type="dcterms:W3CDTF">2020-02-27T07:36:00Z</dcterms:modified>
</cp:coreProperties>
</file>