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3427" w14:textId="77777777" w:rsidR="00707366" w:rsidRDefault="00707366" w:rsidP="00752842">
      <w:pPr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bookmarkStart w:id="0" w:name="bookmark1"/>
    </w:p>
    <w:p w14:paraId="591643E8" w14:textId="492F411D" w:rsidR="00752842" w:rsidRPr="007A52B0" w:rsidRDefault="00707366" w:rsidP="0075284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26</w:t>
      </w:r>
      <w:r w:rsidR="00752842" w:rsidRPr="00852C44">
        <w:rPr>
          <w:rFonts w:ascii="Arial" w:hAnsi="Arial" w:cs="Arial"/>
          <w:b/>
          <w:kern w:val="2"/>
          <w:sz w:val="32"/>
          <w:szCs w:val="32"/>
          <w:lang w:eastAsia="zh-CN"/>
        </w:rPr>
        <w:t>.</w:t>
      </w:r>
      <w:r>
        <w:rPr>
          <w:rFonts w:ascii="Arial" w:hAnsi="Arial" w:cs="Arial"/>
          <w:b/>
          <w:kern w:val="2"/>
          <w:sz w:val="32"/>
          <w:szCs w:val="32"/>
          <w:lang w:eastAsia="zh-CN"/>
        </w:rPr>
        <w:t>0</w:t>
      </w:r>
      <w:r w:rsidR="000F500D">
        <w:rPr>
          <w:rFonts w:ascii="Arial" w:hAnsi="Arial" w:cs="Arial"/>
          <w:b/>
          <w:kern w:val="2"/>
          <w:sz w:val="32"/>
          <w:szCs w:val="32"/>
          <w:lang w:eastAsia="zh-CN"/>
        </w:rPr>
        <w:t>6</w:t>
      </w:r>
      <w:r w:rsidR="00752842" w:rsidRPr="00852C44">
        <w:rPr>
          <w:rFonts w:ascii="Arial" w:hAnsi="Arial" w:cs="Arial"/>
          <w:b/>
          <w:kern w:val="2"/>
          <w:sz w:val="32"/>
          <w:szCs w:val="32"/>
          <w:lang w:eastAsia="zh-CN"/>
        </w:rPr>
        <w:t>.202</w:t>
      </w:r>
      <w:r>
        <w:rPr>
          <w:rFonts w:ascii="Arial" w:hAnsi="Arial" w:cs="Arial"/>
          <w:b/>
          <w:kern w:val="2"/>
          <w:sz w:val="32"/>
          <w:szCs w:val="32"/>
          <w:lang w:eastAsia="zh-CN"/>
        </w:rPr>
        <w:t>3</w:t>
      </w:r>
      <w:r w:rsidR="00752842" w:rsidRPr="00852C44">
        <w:rPr>
          <w:rFonts w:ascii="Arial" w:hAnsi="Arial" w:cs="Arial"/>
          <w:b/>
          <w:kern w:val="2"/>
          <w:sz w:val="32"/>
          <w:szCs w:val="32"/>
          <w:lang w:eastAsia="zh-CN"/>
        </w:rPr>
        <w:t xml:space="preserve"> Г. №</w:t>
      </w:r>
      <w:r w:rsidR="000F500D">
        <w:rPr>
          <w:rFonts w:ascii="Arial" w:hAnsi="Arial" w:cs="Arial"/>
          <w:b/>
          <w:bCs/>
          <w:sz w:val="32"/>
          <w:szCs w:val="32"/>
        </w:rPr>
        <w:t xml:space="preserve"> 86</w:t>
      </w:r>
    </w:p>
    <w:p w14:paraId="4637EDED" w14:textId="77777777" w:rsidR="00752842" w:rsidRPr="00D25359" w:rsidRDefault="00752842" w:rsidP="00752842">
      <w:pPr>
        <w:suppressAutoHyphens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D25359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РОССИЙСКАЯ ФЕДЕРАЦИЯ</w:t>
      </w:r>
    </w:p>
    <w:p w14:paraId="6AAF8459" w14:textId="77777777" w:rsidR="00752842" w:rsidRPr="00D25359" w:rsidRDefault="00752842" w:rsidP="00752842">
      <w:pPr>
        <w:suppressAutoHyphens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D25359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ИРКУТСКАЯ ОБЛАСТЬ</w:t>
      </w:r>
    </w:p>
    <w:p w14:paraId="6A752FB5" w14:textId="77777777" w:rsidR="00752842" w:rsidRPr="00D25359" w:rsidRDefault="00752842" w:rsidP="00752842">
      <w:pPr>
        <w:suppressAutoHyphens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D25359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ИРКУТСКИЙ РАЙОН</w:t>
      </w:r>
    </w:p>
    <w:p w14:paraId="2CB429BE" w14:textId="77777777" w:rsidR="00752842" w:rsidRPr="00D25359" w:rsidRDefault="00752842" w:rsidP="00752842">
      <w:pPr>
        <w:suppressAutoHyphens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D25359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УСТЬ-БАЛЕЙСКОЕ МУНИЦИПАЛЬНОЕ ОБРАЗОВАНИЕ</w:t>
      </w:r>
    </w:p>
    <w:p w14:paraId="16B22296" w14:textId="77777777" w:rsidR="00752842" w:rsidRDefault="00752842" w:rsidP="0075284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773A">
        <w:rPr>
          <w:rFonts w:ascii="Arial" w:hAnsi="Arial" w:cs="Arial"/>
          <w:b/>
          <w:sz w:val="32"/>
          <w:szCs w:val="32"/>
        </w:rPr>
        <w:t>АДМИНИСТРАЦИЯ УСТЬ-БАЛЕЙСКОГО МУНИЦИПАЛЬНООГО ОБРАЗОВАНИЯ</w:t>
      </w:r>
    </w:p>
    <w:p w14:paraId="4AE58FAF" w14:textId="77777777" w:rsidR="00752842" w:rsidRPr="0042563B" w:rsidRDefault="00752842" w:rsidP="0075284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4769E0F6" w14:textId="726DAF7A" w:rsidR="00752842" w:rsidRPr="00852C44" w:rsidRDefault="00752842" w:rsidP="00852C44">
      <w:pPr>
        <w:keepNext/>
        <w:keepLines/>
        <w:spacing w:line="20" w:lineRule="atLeast"/>
        <w:ind w:right="40"/>
        <w:jc w:val="center"/>
        <w:rPr>
          <w:rFonts w:ascii="Arial" w:hAnsi="Arial" w:cs="Arial"/>
          <w:b/>
          <w:sz w:val="32"/>
          <w:szCs w:val="32"/>
        </w:rPr>
      </w:pPr>
      <w:r w:rsidRPr="00AC48DC">
        <w:rPr>
          <w:rFonts w:ascii="Arial" w:hAnsi="Arial" w:cs="Arial"/>
          <w:b/>
          <w:sz w:val="32"/>
          <w:szCs w:val="32"/>
        </w:rPr>
        <w:t>ПОСТАНОВЛЕНИЕ</w:t>
      </w:r>
    </w:p>
    <w:p w14:paraId="09705E7D" w14:textId="67D66D25" w:rsidR="00EE6554" w:rsidRDefault="000F500D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  <w:r>
        <w:rPr>
          <w:rFonts w:ascii="Arial" w:eastAsia="Franklin Gothic Heavy" w:hAnsi="Arial" w:cs="Arial"/>
          <w:b/>
          <w:bCs/>
          <w:caps/>
          <w:sz w:val="32"/>
          <w:szCs w:val="26"/>
        </w:rPr>
        <w:t>О ВНЕСЕНИИ ИЗМЕНЕНИЙ В ПОСТАНОВЛЕНИЕ АДМИНИСТРАЦИИ УСТЬ-БАЛЕЙСКОГО МУНИЦИПАЛЬНОГО ОБРАЗОВАНИЯ ОТ 26.05.2023 ГОДА № 75 «</w:t>
      </w:r>
      <w:r w:rsidR="00EE6554">
        <w:rPr>
          <w:rFonts w:ascii="Arial" w:eastAsia="Franklin Gothic Heavy" w:hAnsi="Arial" w:cs="Arial"/>
          <w:b/>
          <w:bCs/>
          <w:caps/>
          <w:sz w:val="32"/>
          <w:szCs w:val="26"/>
        </w:rPr>
        <w:t>О</w:t>
      </w:r>
      <w:bookmarkEnd w:id="0"/>
      <w:r w:rsidR="00BA3368">
        <w:rPr>
          <w:rFonts w:ascii="Arial" w:eastAsia="Franklin Gothic Heavy" w:hAnsi="Arial" w:cs="Arial"/>
          <w:b/>
          <w:bCs/>
          <w:caps/>
          <w:sz w:val="32"/>
          <w:szCs w:val="26"/>
        </w:rPr>
        <w:t>Б УТВЕРЖДЕНИИ СХЕМ РАСПОЛОЖЕНИЯ</w:t>
      </w:r>
    </w:p>
    <w:p w14:paraId="0350D943" w14:textId="6E2BA381" w:rsidR="00BA3368" w:rsidRDefault="00BA3368" w:rsidP="004E4C85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  <w:r>
        <w:rPr>
          <w:rFonts w:ascii="Arial" w:eastAsia="Franklin Gothic Heavy" w:hAnsi="Arial" w:cs="Arial"/>
          <w:b/>
          <w:bCs/>
          <w:caps/>
          <w:sz w:val="32"/>
          <w:szCs w:val="26"/>
        </w:rPr>
        <w:t>ЗЕМЕЛЬН</w:t>
      </w:r>
      <w:r w:rsidR="004E4C85">
        <w:rPr>
          <w:rFonts w:ascii="Arial" w:eastAsia="Franklin Gothic Heavy" w:hAnsi="Arial" w:cs="Arial"/>
          <w:b/>
          <w:bCs/>
          <w:caps/>
          <w:sz w:val="32"/>
          <w:szCs w:val="26"/>
        </w:rPr>
        <w:t>ЫХ</w:t>
      </w:r>
      <w:r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УЧАСТК</w:t>
      </w:r>
      <w:r w:rsidR="004E4C85">
        <w:rPr>
          <w:rFonts w:ascii="Arial" w:eastAsia="Franklin Gothic Heavy" w:hAnsi="Arial" w:cs="Arial"/>
          <w:b/>
          <w:bCs/>
          <w:caps/>
          <w:sz w:val="32"/>
          <w:szCs w:val="26"/>
        </w:rPr>
        <w:t>ОВ</w:t>
      </w:r>
      <w:r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ПОД </w:t>
      </w:r>
      <w:r w:rsidR="004E4C85">
        <w:rPr>
          <w:rFonts w:ascii="Arial" w:eastAsia="Franklin Gothic Heavy" w:hAnsi="Arial" w:cs="Arial"/>
          <w:b/>
          <w:bCs/>
          <w:caps/>
          <w:sz w:val="32"/>
          <w:szCs w:val="26"/>
        </w:rPr>
        <w:t>АВТОМОБИЛЬНЫМИ ДОРОГАМИ ОБЩЕГО ПОЛЬЗОВАНИЯ МЕСТНОГО ЗНАЧЕНИЯ</w:t>
      </w:r>
      <w:r w:rsidR="00EA0E2E"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на территории усть-балейского мун</w:t>
      </w:r>
      <w:r w:rsidR="00707366">
        <w:rPr>
          <w:rFonts w:ascii="Arial" w:eastAsia="Franklin Gothic Heavy" w:hAnsi="Arial" w:cs="Arial"/>
          <w:b/>
          <w:bCs/>
          <w:caps/>
          <w:sz w:val="32"/>
          <w:szCs w:val="26"/>
        </w:rPr>
        <w:t>И</w:t>
      </w:r>
      <w:r w:rsidR="00EA0E2E">
        <w:rPr>
          <w:rFonts w:ascii="Arial" w:eastAsia="Franklin Gothic Heavy" w:hAnsi="Arial" w:cs="Arial"/>
          <w:b/>
          <w:bCs/>
          <w:caps/>
          <w:sz w:val="32"/>
          <w:szCs w:val="26"/>
        </w:rPr>
        <w:t>ципального образования</w:t>
      </w:r>
      <w:r w:rsidR="000F500D">
        <w:rPr>
          <w:rFonts w:ascii="Arial" w:eastAsia="Franklin Gothic Heavy" w:hAnsi="Arial" w:cs="Arial"/>
          <w:b/>
          <w:bCs/>
          <w:caps/>
          <w:sz w:val="32"/>
          <w:szCs w:val="26"/>
        </w:rPr>
        <w:t>»</w:t>
      </w:r>
    </w:p>
    <w:p w14:paraId="4FAB875A" w14:textId="77777777" w:rsidR="00EE6554" w:rsidRPr="007D514B" w:rsidRDefault="00EE6554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</w:p>
    <w:p w14:paraId="586A3DBE" w14:textId="77777777" w:rsidR="00EE5D67" w:rsidRDefault="00EE5D67" w:rsidP="00EE5D67">
      <w:pPr>
        <w:ind w:firstLine="708"/>
        <w:jc w:val="both"/>
        <w:rPr>
          <w:rFonts w:ascii="Arial" w:eastAsia="Calibri" w:hAnsi="Arial" w:cs="Arial"/>
          <w:lang w:bidi="en-US"/>
        </w:rPr>
      </w:pPr>
      <w:r w:rsidRPr="00BE377A">
        <w:rPr>
          <w:rFonts w:ascii="Arial" w:hAnsi="Arial" w:cs="Arial"/>
        </w:rPr>
        <w:t>Руководствуясь ст. 14 Федерального закона от 06.06.2003 г.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AD5A15">
        <w:rPr>
          <w:rFonts w:ascii="Arial" w:eastAsia="Calibri" w:hAnsi="Arial" w:cs="Arial"/>
          <w:lang w:bidi="en-US"/>
        </w:rPr>
        <w:t xml:space="preserve">Уставом Усть-Балейского муниципального образования, </w:t>
      </w:r>
      <w:r>
        <w:rPr>
          <w:rFonts w:ascii="Arial" w:eastAsia="Calibri" w:hAnsi="Arial" w:cs="Arial"/>
          <w:lang w:bidi="en-US"/>
        </w:rPr>
        <w:t>Администрация Усть-Балейского муниципального образования:</w:t>
      </w:r>
    </w:p>
    <w:p w14:paraId="6B05ADD4" w14:textId="4A346DEF" w:rsidR="00DF013F" w:rsidRDefault="00752842" w:rsidP="00DF013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93E73">
        <w:rPr>
          <w:rFonts w:ascii="Arial" w:hAnsi="Arial" w:cs="Arial"/>
          <w:b/>
          <w:bCs/>
          <w:sz w:val="30"/>
          <w:szCs w:val="30"/>
        </w:rPr>
        <w:t>ПОСТАНОВЛ</w:t>
      </w:r>
      <w:r>
        <w:rPr>
          <w:rFonts w:ascii="Arial" w:hAnsi="Arial" w:cs="Arial"/>
          <w:b/>
          <w:bCs/>
          <w:sz w:val="30"/>
          <w:szCs w:val="30"/>
        </w:rPr>
        <w:t>ЯЕТ</w:t>
      </w:r>
      <w:r w:rsidRPr="00493E73">
        <w:rPr>
          <w:rFonts w:ascii="Arial" w:hAnsi="Arial" w:cs="Arial"/>
          <w:b/>
          <w:bCs/>
          <w:sz w:val="30"/>
          <w:szCs w:val="30"/>
        </w:rPr>
        <w:t>:</w:t>
      </w:r>
    </w:p>
    <w:p w14:paraId="119AECDC" w14:textId="2A72AF1F" w:rsidR="00DF013F" w:rsidRPr="00DF013F" w:rsidRDefault="00DF013F" w:rsidP="00DF013F">
      <w:pPr>
        <w:ind w:firstLine="708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</w:rPr>
        <w:t xml:space="preserve">1. </w:t>
      </w:r>
      <w:r w:rsidR="000F500D" w:rsidRPr="00DF013F">
        <w:rPr>
          <w:rFonts w:ascii="Arial" w:hAnsi="Arial" w:cs="Arial"/>
        </w:rPr>
        <w:t>В Постановлени</w:t>
      </w:r>
      <w:r w:rsidRPr="00DF013F">
        <w:rPr>
          <w:rFonts w:ascii="Arial" w:hAnsi="Arial" w:cs="Arial"/>
        </w:rPr>
        <w:t>е</w:t>
      </w:r>
      <w:r w:rsidR="000F500D" w:rsidRPr="00DF013F">
        <w:rPr>
          <w:rFonts w:ascii="Arial" w:hAnsi="Arial" w:cs="Arial"/>
        </w:rPr>
        <w:t xml:space="preserve"> администрации Усть-Балейского муниципального образования от 26.05.2023 года </w:t>
      </w:r>
      <w:r w:rsidR="000F500D" w:rsidRPr="00DF013F">
        <w:rPr>
          <w:rFonts w:ascii="Arial" w:eastAsia="Franklin Gothic Heavy" w:hAnsi="Arial" w:cs="Arial"/>
        </w:rPr>
        <w:t>№ 75 «Об утверждении схем расположения</w:t>
      </w:r>
      <w:r w:rsidR="000F500D" w:rsidRPr="00DF013F">
        <w:rPr>
          <w:rFonts w:ascii="Arial" w:eastAsia="Franklin Gothic Heavy" w:hAnsi="Arial" w:cs="Arial"/>
          <w:caps/>
        </w:rPr>
        <w:t xml:space="preserve"> </w:t>
      </w:r>
      <w:r w:rsidR="000F500D" w:rsidRPr="00DF013F">
        <w:rPr>
          <w:rFonts w:ascii="Arial" w:eastAsia="Franklin Gothic Heavy" w:hAnsi="Arial" w:cs="Arial"/>
        </w:rPr>
        <w:t>земельных участков под автомобильными дорогами общего пользования местного значения на территории Усть-Балейского муниципального образования»</w:t>
      </w:r>
      <w:r w:rsidRPr="00DF013F">
        <w:rPr>
          <w:rFonts w:ascii="Arial" w:eastAsia="Franklin Gothic Heavy" w:hAnsi="Arial" w:cs="Arial"/>
        </w:rPr>
        <w:t xml:space="preserve"> внести следующие изменения:</w:t>
      </w:r>
    </w:p>
    <w:p w14:paraId="108DE03C" w14:textId="174B1ABA" w:rsidR="00534877" w:rsidRPr="00DF013F" w:rsidRDefault="00DF013F" w:rsidP="00DF013F">
      <w:pPr>
        <w:keepNext/>
        <w:keepLines/>
        <w:spacing w:line="20" w:lineRule="atLeast"/>
        <w:ind w:right="40" w:firstLine="708"/>
        <w:jc w:val="both"/>
        <w:rPr>
          <w:rFonts w:ascii="Arial" w:eastAsia="Franklin Gothic Heavy" w:hAnsi="Arial" w:cs="Arial"/>
          <w:caps/>
        </w:rPr>
      </w:pPr>
      <w:r w:rsidRPr="00DF013F">
        <w:rPr>
          <w:rFonts w:ascii="Arial" w:hAnsi="Arial" w:cs="Arial"/>
        </w:rPr>
        <w:t xml:space="preserve">- </w:t>
      </w:r>
      <w:r w:rsidR="000F500D" w:rsidRPr="00DF013F">
        <w:rPr>
          <w:rFonts w:ascii="Arial" w:eastAsia="Franklin Gothic Heavy" w:hAnsi="Arial" w:cs="Arial"/>
        </w:rPr>
        <w:t xml:space="preserve"> исключить </w:t>
      </w:r>
      <w:r w:rsidR="000F500D" w:rsidRPr="00DF013F">
        <w:rPr>
          <w:rFonts w:ascii="Arial" w:hAnsi="Arial" w:cs="Arial"/>
        </w:rPr>
        <w:t xml:space="preserve">п. 1 </w:t>
      </w:r>
      <w:proofErr w:type="spellStart"/>
      <w:r w:rsidR="000F500D" w:rsidRPr="00DF013F">
        <w:rPr>
          <w:rFonts w:ascii="Arial" w:hAnsi="Arial" w:cs="Arial"/>
        </w:rPr>
        <w:t>п.п</w:t>
      </w:r>
      <w:proofErr w:type="spellEnd"/>
      <w:r w:rsidR="000F500D" w:rsidRPr="00DF013F">
        <w:rPr>
          <w:rFonts w:ascii="Arial" w:hAnsi="Arial" w:cs="Arial"/>
        </w:rPr>
        <w:t>. 1.2 «</w:t>
      </w:r>
      <w:r w:rsidRPr="00DF013F">
        <w:rPr>
          <w:rFonts w:ascii="Arial" w:hAnsi="Arial" w:cs="Arial"/>
        </w:rPr>
        <w:t>Утвердить схему расположения земельного участка на кадастровом плане территории кадастрового квартала 38:06:060301, площадью 811 м</w:t>
      </w:r>
      <w:r w:rsidRPr="00DF013F">
        <w:rPr>
          <w:rFonts w:ascii="Arial" w:hAnsi="Arial" w:cs="Arial"/>
          <w:vertAlign w:val="superscript"/>
        </w:rPr>
        <w:t xml:space="preserve">2 </w:t>
      </w:r>
      <w:r w:rsidRPr="00DF013F">
        <w:rPr>
          <w:rFonts w:ascii="Arial" w:hAnsi="Arial" w:cs="Arial"/>
        </w:rPr>
        <w:t>из категории земель «земли лесного фонда», расположенного под сооружением дорожного транспорта: автомобильная дорога общего пользования местного значения, кадастровый номер 38:06:060301:755,    вид разрешенного использования: «автомобильные дороги общего пользования» (схема прилагается). Земельный участок расположен по адресу: Российская Федерация, Иркутская область, муниципальный район Иркутский, сельское поселение Усть-Балейское, д. Зорино-Быково, улица Нагорная»</w:t>
      </w:r>
      <w:r w:rsidR="000F500D" w:rsidRPr="00DF013F">
        <w:rPr>
          <w:rFonts w:ascii="Arial" w:eastAsia="Franklin Gothic Heavy" w:hAnsi="Arial" w:cs="Arial"/>
          <w:caps/>
        </w:rPr>
        <w:t>:</w:t>
      </w:r>
    </w:p>
    <w:p w14:paraId="56699E4E" w14:textId="498A4A2B" w:rsidR="00D43189" w:rsidRPr="004F508D" w:rsidRDefault="00752842" w:rsidP="00752842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3189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534877">
        <w:rPr>
          <w:rFonts w:ascii="Arial" w:hAnsi="Arial" w:cs="Arial"/>
          <w:sz w:val="24"/>
          <w:szCs w:val="24"/>
        </w:rPr>
        <w:t>постановление</w:t>
      </w:r>
      <w:r w:rsidR="00EF03DC">
        <w:rPr>
          <w:rFonts w:ascii="Arial" w:hAnsi="Arial" w:cs="Arial"/>
          <w:sz w:val="24"/>
          <w:szCs w:val="24"/>
        </w:rPr>
        <w:t xml:space="preserve"> в информационном бюллетене «Вестник» </w:t>
      </w:r>
      <w:r w:rsidR="004F508D">
        <w:rPr>
          <w:rFonts w:ascii="Arial" w:hAnsi="Arial" w:cs="Arial"/>
          <w:sz w:val="24"/>
          <w:szCs w:val="24"/>
        </w:rPr>
        <w:t>Усть-Балейского</w:t>
      </w:r>
      <w:r w:rsidR="00EF03DC"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</w:t>
      </w:r>
      <w:r w:rsidR="004F508D">
        <w:rPr>
          <w:rFonts w:ascii="Arial" w:hAnsi="Arial" w:cs="Arial"/>
          <w:sz w:val="24"/>
          <w:szCs w:val="24"/>
        </w:rPr>
        <w:t>Усть-Балейского</w:t>
      </w:r>
      <w:r w:rsidR="00EF03D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F508D" w:rsidRPr="004F508D">
        <w:rPr>
          <w:rFonts w:ascii="Arial" w:hAnsi="Arial" w:cs="Arial"/>
          <w:sz w:val="24"/>
          <w:szCs w:val="24"/>
          <w:lang w:val="en-US"/>
        </w:rPr>
        <w:t>http</w:t>
      </w:r>
      <w:r w:rsidR="004F508D" w:rsidRPr="004F508D">
        <w:rPr>
          <w:rFonts w:ascii="Arial" w:hAnsi="Arial" w:cs="Arial"/>
          <w:sz w:val="24"/>
          <w:szCs w:val="24"/>
        </w:rPr>
        <w:t>://</w:t>
      </w:r>
      <w:proofErr w:type="spellStart"/>
      <w:r w:rsidR="004F508D" w:rsidRPr="004F508D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="004F508D" w:rsidRPr="004F508D">
        <w:rPr>
          <w:rFonts w:ascii="Arial" w:hAnsi="Arial" w:cs="Arial"/>
          <w:sz w:val="24"/>
          <w:szCs w:val="24"/>
        </w:rPr>
        <w:t>-</w:t>
      </w:r>
      <w:proofErr w:type="spellStart"/>
      <w:r w:rsidR="004F508D" w:rsidRPr="004F508D">
        <w:rPr>
          <w:rFonts w:ascii="Arial" w:hAnsi="Arial" w:cs="Arial"/>
          <w:sz w:val="24"/>
          <w:szCs w:val="24"/>
          <w:lang w:val="en-US"/>
        </w:rPr>
        <w:t>baleyskoe</w:t>
      </w:r>
      <w:proofErr w:type="spellEnd"/>
      <w:r w:rsidR="004F508D" w:rsidRPr="004F508D">
        <w:rPr>
          <w:rFonts w:ascii="Arial" w:hAnsi="Arial" w:cs="Arial"/>
          <w:sz w:val="24"/>
          <w:szCs w:val="24"/>
        </w:rPr>
        <w:t>-</w:t>
      </w:r>
      <w:proofErr w:type="spellStart"/>
      <w:r w:rsidR="004F508D" w:rsidRPr="004F508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4F508D" w:rsidRPr="004F508D">
        <w:rPr>
          <w:rFonts w:ascii="Arial" w:hAnsi="Arial" w:cs="Arial"/>
          <w:sz w:val="24"/>
          <w:szCs w:val="24"/>
        </w:rPr>
        <w:t>.</w:t>
      </w:r>
      <w:proofErr w:type="spellStart"/>
      <w:r w:rsidR="004F508D" w:rsidRPr="004F508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F508D" w:rsidRPr="004F508D">
        <w:rPr>
          <w:rFonts w:ascii="Arial" w:hAnsi="Arial" w:cs="Arial"/>
          <w:sz w:val="24"/>
          <w:szCs w:val="24"/>
        </w:rPr>
        <w:t>/</w:t>
      </w:r>
      <w:r w:rsidR="00AD5A15">
        <w:rPr>
          <w:rFonts w:ascii="Arial" w:hAnsi="Arial" w:cs="Arial"/>
          <w:sz w:val="24"/>
          <w:szCs w:val="24"/>
        </w:rPr>
        <w:t>.</w:t>
      </w:r>
    </w:p>
    <w:p w14:paraId="2CEB065B" w14:textId="696266F8" w:rsidR="00B16804" w:rsidRDefault="00752842" w:rsidP="00752842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3DC" w:rsidRPr="00EF03DC">
        <w:rPr>
          <w:rFonts w:ascii="Arial" w:hAnsi="Arial" w:cs="Arial"/>
          <w:sz w:val="24"/>
          <w:szCs w:val="24"/>
        </w:rPr>
        <w:t>3</w:t>
      </w:r>
      <w:r w:rsidR="00EF03DC">
        <w:rPr>
          <w:rFonts w:ascii="Arial" w:hAnsi="Arial" w:cs="Arial"/>
          <w:sz w:val="24"/>
          <w:szCs w:val="24"/>
        </w:rPr>
        <w:t>. Контроль з</w:t>
      </w:r>
      <w:r w:rsidR="00C64DBB">
        <w:rPr>
          <w:rFonts w:ascii="Arial" w:hAnsi="Arial" w:cs="Arial"/>
          <w:sz w:val="24"/>
          <w:szCs w:val="24"/>
        </w:rPr>
        <w:t>а исполнением настоящего распоряжения</w:t>
      </w:r>
      <w:r w:rsidR="00EF03DC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2199C8D8" w14:textId="77777777" w:rsidR="00EE6554" w:rsidRDefault="00EE6554" w:rsidP="007E1FC2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</w:p>
    <w:p w14:paraId="23BAD080" w14:textId="6CBB2026" w:rsidR="00EE6554" w:rsidRDefault="00EE6554" w:rsidP="00EE6554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F3242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4F508D">
        <w:rPr>
          <w:rFonts w:ascii="Arial" w:hAnsi="Arial" w:cs="Arial"/>
          <w:sz w:val="24"/>
          <w:szCs w:val="24"/>
        </w:rPr>
        <w:t>Усть-Балейского</w:t>
      </w:r>
    </w:p>
    <w:p w14:paraId="50DD83A8" w14:textId="77777777" w:rsidR="006F5E98" w:rsidRDefault="00EE6554" w:rsidP="00740713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E1FC2">
        <w:rPr>
          <w:rFonts w:ascii="Arial" w:hAnsi="Arial" w:cs="Arial"/>
          <w:sz w:val="24"/>
          <w:szCs w:val="24"/>
        </w:rPr>
        <w:t xml:space="preserve"> </w:t>
      </w:r>
    </w:p>
    <w:p w14:paraId="5D10B6F8" w14:textId="6EC7F3B5" w:rsidR="004F508D" w:rsidRPr="007D514B" w:rsidRDefault="00F3242E" w:rsidP="00740713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  <w:sectPr w:rsidR="004F508D" w:rsidRPr="007D514B" w:rsidSect="007D514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В. В. Тирских</w:t>
      </w:r>
      <w:r w:rsidR="004F508D">
        <w:rPr>
          <w:rFonts w:ascii="Arial" w:hAnsi="Arial" w:cs="Arial"/>
          <w:sz w:val="24"/>
          <w:szCs w:val="24"/>
        </w:rPr>
        <w:t xml:space="preserve">     </w:t>
      </w:r>
      <w:bookmarkStart w:id="1" w:name="_GoBack"/>
      <w:bookmarkEnd w:id="1"/>
    </w:p>
    <w:p w14:paraId="65483A5C" w14:textId="77777777" w:rsidR="00EE6554" w:rsidRDefault="00EE6554" w:rsidP="00EE6554">
      <w:pPr>
        <w:rPr>
          <w:sz w:val="2"/>
          <w:szCs w:val="2"/>
        </w:rPr>
      </w:pPr>
    </w:p>
    <w:p w14:paraId="1EF3B557" w14:textId="77777777" w:rsidR="00D826B8" w:rsidRDefault="00D826B8"/>
    <w:p w14:paraId="06807CE3" w14:textId="77777777" w:rsidR="000957A6" w:rsidRDefault="000957A6"/>
    <w:p w14:paraId="0A43BF60" w14:textId="77777777" w:rsidR="000957A6" w:rsidRDefault="000957A6"/>
    <w:p w14:paraId="64116E1C" w14:textId="77777777" w:rsidR="000957A6" w:rsidRDefault="000957A6"/>
    <w:p w14:paraId="3FC9EBF1" w14:textId="488EA2BC" w:rsidR="000957A6" w:rsidRDefault="000957A6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305EC93" w14:textId="35519AE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16B10935" w14:textId="76BD2CA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D4224AC" w14:textId="1EB659A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C90471D" w14:textId="0E2AEAB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E9F5884" w14:textId="7A64EE9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D21E3F6" w14:textId="6833046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83C8118" w14:textId="1431268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C9EB97E" w14:textId="02533FD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C6CA65E" w14:textId="5D66E64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152929F" w14:textId="37CFC07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816915C" w14:textId="54D335E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5C71989" w14:textId="022B6EF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74CDD89" w14:textId="3ADBA88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17DC8EF8" w14:textId="036590B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A6DA767" w14:textId="0BBBFBF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5BE6C54" w14:textId="354EA96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5C6D5C7" w14:textId="5803ED9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9BE7979" w14:textId="0B46D29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70A27E7" w14:textId="1BA9871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1B10DDE" w14:textId="2E49FC69" w:rsidR="00162BD3" w:rsidRDefault="00162BD3" w:rsidP="00162BD3">
      <w:pPr>
        <w:pStyle w:val="20"/>
        <w:shd w:val="clear" w:color="auto" w:fill="auto"/>
        <w:tabs>
          <w:tab w:val="left" w:pos="2565"/>
        </w:tabs>
        <w:spacing w:line="260" w:lineRule="exact"/>
        <w:rPr>
          <w:noProof/>
          <w:sz w:val="20"/>
        </w:rPr>
      </w:pPr>
      <w:r>
        <w:rPr>
          <w:noProof/>
          <w:sz w:val="20"/>
        </w:rPr>
        <w:tab/>
      </w:r>
    </w:p>
    <w:p w14:paraId="648B5E91" w14:textId="51B7CDE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1363AA22" w14:textId="7182943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97C24B2" w14:textId="6A98951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A9D21D8" w14:textId="7928510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1AB97999" w14:textId="587AA664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44E32ED" w14:textId="77049DD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7272E2D" w14:textId="0523205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F9C2842" w14:textId="14C13B7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4138672" w14:textId="0C19961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C9EA4B3" w14:textId="7457147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17D0269" w14:textId="33D2145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1D632F2A" w14:textId="4D1F60D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4E98645" w14:textId="2DD0D3E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F5F2A67" w14:textId="40EA7C3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EAB6EA4" w14:textId="11C079A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0088B23" w14:textId="02CE746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554D0E9" w14:textId="61DF62A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1D84947" w14:textId="718013D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986F4C7" w14:textId="29695AE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9D1E766" w14:textId="14A721D4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AC97976" w14:textId="4E458D9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D55BF15" w14:textId="3D9071A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965ED03" w14:textId="06426CE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D58811B" w14:textId="5BA758D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2FE4C1B" w14:textId="60BA855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E9968A3" w14:textId="0E502AD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488CDEE" w14:textId="7F50EA0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E2F85E1" w14:textId="602FF98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B83B1DE" w14:textId="764B499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154268A" w14:textId="5457449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2EF2122" w14:textId="1AD6EBB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21EC26C" w14:textId="3115806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0EAC63B" w14:textId="69C399B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FED5BAD" w14:textId="1FE2ACE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610D8F6" w14:textId="67651E8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A7279BC" w14:textId="64B4EAA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B9ADBD8" w14:textId="4EF0926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E2D8EAC" w14:textId="34C7561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E3EA910" w14:textId="24E8BC8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F966317" w14:textId="1764121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517DB8B" w14:textId="2F4E4AC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99666EA" w14:textId="49F6FD9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36A865C" w14:textId="48B1335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10C5C9D" w14:textId="10353AC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3682901" w14:textId="0DF9EF2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8591C5D" w14:textId="1DA1EA2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7A10095" w14:textId="26A03E3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C8018B3" w14:textId="09407ED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A4FDD99" w14:textId="34F4ECF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3342E14" w14:textId="73D8876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4CEBDCD" w14:textId="1A543D6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CC4BA1D" w14:textId="1224C3A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771A9D8" w14:textId="7777777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6A4A4984" w14:textId="3EF33F3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14CD2143" w14:textId="1C81B99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7BAB7AB" w14:textId="1124E9B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0272670" w14:textId="08FA746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B5135FE" w14:textId="4591142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69C030C7" w14:textId="0D1C3D1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F60DD20" w14:textId="120FBD7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0E4317C" w14:textId="4D4B1ED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5E9F751" w14:textId="0BC1B6F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195FC93" w14:textId="1207662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0E5A17B" w14:textId="4470CCF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6730A8D" w14:textId="7668844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2A6CB4B" w14:textId="73D1C4B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173F9AB" w14:textId="7777777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F7A0787" w14:textId="477F8BE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325F54F" w14:textId="2B8D7D8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6E1659B8" w14:textId="6A7CDD54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343D886" w14:textId="6CD673E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7A2A56D6" w14:textId="455246C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0731871" w14:textId="5A7D651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179C0C7C" w14:textId="5897A9E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D5E710A" w14:textId="3B23703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994B0D1" w14:textId="38501CA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74687E52" w14:textId="67C3047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F8EA8F0" w14:textId="5EF3CE0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A33263A" w14:textId="274E507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270E2EF" w14:textId="3FBEA32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F86993E" w14:textId="39B1AA3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6FDC5094" w14:textId="720C31F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8E63988" w14:textId="1339FE0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2D35AC4" w14:textId="714DCD3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0C6CA24" w14:textId="7545970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9BFBA1E" w14:textId="1B53CAF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789E5D2A" w14:textId="6E6902A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D96A365" w14:textId="2707297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8CF8B68" w14:textId="2D23FD4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8B98216" w14:textId="5FC05D4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71C78472" w14:textId="0E30FBD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839DBF2" w14:textId="2EB783E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14CA044" w14:textId="03AD3F0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856A4DD" w14:textId="1EFF7F2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ABE2FAB" w14:textId="7D37A2E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A71C525" w14:textId="59A50A0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B7FD7B0" w14:textId="6282468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AD9008A" w14:textId="31F670E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655D4F6" w14:textId="35D7BE0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0A2ED03" w14:textId="756B6254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3A83357" w14:textId="693DEBA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sectPr w:rsidR="00162BD3" w:rsidSect="007D514B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F66AA" w14:textId="77777777" w:rsidR="00C378FD" w:rsidRDefault="00C378FD" w:rsidP="00162BD3">
      <w:r>
        <w:separator/>
      </w:r>
    </w:p>
  </w:endnote>
  <w:endnote w:type="continuationSeparator" w:id="0">
    <w:p w14:paraId="6F20D503" w14:textId="77777777" w:rsidR="00C378FD" w:rsidRDefault="00C378FD" w:rsidP="0016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16852" w14:textId="77777777" w:rsidR="00C378FD" w:rsidRDefault="00C378FD" w:rsidP="00162BD3">
      <w:r>
        <w:separator/>
      </w:r>
    </w:p>
  </w:footnote>
  <w:footnote w:type="continuationSeparator" w:id="0">
    <w:p w14:paraId="1189CB79" w14:textId="77777777" w:rsidR="00C378FD" w:rsidRDefault="00C378FD" w:rsidP="0016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AB6"/>
    <w:multiLevelType w:val="hybridMultilevel"/>
    <w:tmpl w:val="60700634"/>
    <w:lvl w:ilvl="0" w:tplc="73865F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4A5EB5"/>
    <w:multiLevelType w:val="hybridMultilevel"/>
    <w:tmpl w:val="C95E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50"/>
    <w:multiLevelType w:val="hybridMultilevel"/>
    <w:tmpl w:val="0E80CA8C"/>
    <w:lvl w:ilvl="0" w:tplc="EFEE0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F6BD8"/>
    <w:multiLevelType w:val="multilevel"/>
    <w:tmpl w:val="AA04F882"/>
    <w:lvl w:ilvl="0">
      <w:start w:val="1"/>
      <w:numFmt w:val="decimal"/>
      <w:lvlText w:val="%1."/>
      <w:lvlJc w:val="left"/>
      <w:pPr>
        <w:ind w:left="1454" w:hanging="117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isLgl/>
      <w:lvlText w:val="%1.%2"/>
      <w:lvlJc w:val="left"/>
      <w:pPr>
        <w:ind w:left="884" w:hanging="450"/>
      </w:pPr>
      <w:rPr>
        <w:rFonts w:hint="default"/>
        <w:w w:val="95"/>
      </w:rPr>
    </w:lvl>
    <w:lvl w:ilvl="2">
      <w:start w:val="5"/>
      <w:numFmt w:val="decimal"/>
      <w:isLgl/>
      <w:lvlText w:val="%1.%2.%3"/>
      <w:lvlJc w:val="left"/>
      <w:pPr>
        <w:ind w:left="1304" w:hanging="720"/>
      </w:pPr>
      <w:rPr>
        <w:rFonts w:hint="default"/>
        <w:w w:val="95"/>
      </w:rPr>
    </w:lvl>
    <w:lvl w:ilvl="3">
      <w:start w:val="1"/>
      <w:numFmt w:val="decimal"/>
      <w:isLgl/>
      <w:lvlText w:val="%1.%2.%3.%4"/>
      <w:lvlJc w:val="left"/>
      <w:pPr>
        <w:ind w:left="1814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"/>
      <w:lvlJc w:val="left"/>
      <w:pPr>
        <w:ind w:left="1964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"/>
      <w:lvlJc w:val="left"/>
      <w:pPr>
        <w:ind w:left="2474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"/>
      <w:lvlJc w:val="left"/>
      <w:pPr>
        <w:ind w:left="3134" w:hanging="1800"/>
      </w:pPr>
      <w:rPr>
        <w:rFonts w:hint="default"/>
        <w:w w:val="95"/>
      </w:rPr>
    </w:lvl>
    <w:lvl w:ilvl="8">
      <w:start w:val="1"/>
      <w:numFmt w:val="decimal"/>
      <w:isLgl/>
      <w:lvlText w:val="%1.%2.%3.%4.%5.%6.%7.%8.%9"/>
      <w:lvlJc w:val="left"/>
      <w:pPr>
        <w:ind w:left="3284" w:hanging="1800"/>
      </w:pPr>
      <w:rPr>
        <w:rFonts w:hint="default"/>
        <w:w w:val="95"/>
      </w:rPr>
    </w:lvl>
  </w:abstractNum>
  <w:abstractNum w:abstractNumId="4" w15:restartNumberingAfterBreak="0">
    <w:nsid w:val="28AC0425"/>
    <w:multiLevelType w:val="hybridMultilevel"/>
    <w:tmpl w:val="D2883F9A"/>
    <w:lvl w:ilvl="0" w:tplc="6C465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4E172D"/>
    <w:multiLevelType w:val="hybridMultilevel"/>
    <w:tmpl w:val="117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86D"/>
    <w:multiLevelType w:val="hybridMultilevel"/>
    <w:tmpl w:val="1C4E4D84"/>
    <w:lvl w:ilvl="0" w:tplc="7A72C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DB3053"/>
    <w:multiLevelType w:val="multilevel"/>
    <w:tmpl w:val="1182E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7C1478"/>
    <w:multiLevelType w:val="hybridMultilevel"/>
    <w:tmpl w:val="A8F2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01A4"/>
    <w:multiLevelType w:val="hybridMultilevel"/>
    <w:tmpl w:val="5028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36CC"/>
    <w:multiLevelType w:val="hybridMultilevel"/>
    <w:tmpl w:val="4AFA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1399"/>
    <w:multiLevelType w:val="hybridMultilevel"/>
    <w:tmpl w:val="BFF49E2A"/>
    <w:lvl w:ilvl="0" w:tplc="36D0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54"/>
    <w:rsid w:val="0000758D"/>
    <w:rsid w:val="000737A9"/>
    <w:rsid w:val="000957A6"/>
    <w:rsid w:val="000A4F7C"/>
    <w:rsid w:val="000C19E1"/>
    <w:rsid w:val="000F500D"/>
    <w:rsid w:val="00162BD3"/>
    <w:rsid w:val="00194121"/>
    <w:rsid w:val="0030636D"/>
    <w:rsid w:val="00324477"/>
    <w:rsid w:val="003D3290"/>
    <w:rsid w:val="003E4CC7"/>
    <w:rsid w:val="003F78B2"/>
    <w:rsid w:val="004E4C85"/>
    <w:rsid w:val="004F508D"/>
    <w:rsid w:val="00534877"/>
    <w:rsid w:val="00553830"/>
    <w:rsid w:val="00554670"/>
    <w:rsid w:val="006070DD"/>
    <w:rsid w:val="00683884"/>
    <w:rsid w:val="00696587"/>
    <w:rsid w:val="006E4E42"/>
    <w:rsid w:val="006F5E98"/>
    <w:rsid w:val="00707366"/>
    <w:rsid w:val="00740713"/>
    <w:rsid w:val="00752842"/>
    <w:rsid w:val="007E1FC2"/>
    <w:rsid w:val="00852C44"/>
    <w:rsid w:val="00867C35"/>
    <w:rsid w:val="00993EFD"/>
    <w:rsid w:val="009B7D07"/>
    <w:rsid w:val="009F056B"/>
    <w:rsid w:val="00A26A8D"/>
    <w:rsid w:val="00A747DD"/>
    <w:rsid w:val="00AD5A15"/>
    <w:rsid w:val="00B16804"/>
    <w:rsid w:val="00B60496"/>
    <w:rsid w:val="00BA3368"/>
    <w:rsid w:val="00BB3B6A"/>
    <w:rsid w:val="00BC19FA"/>
    <w:rsid w:val="00BE59BB"/>
    <w:rsid w:val="00C378FD"/>
    <w:rsid w:val="00C64DBB"/>
    <w:rsid w:val="00CB170B"/>
    <w:rsid w:val="00CB62A1"/>
    <w:rsid w:val="00CC0CAE"/>
    <w:rsid w:val="00CF1273"/>
    <w:rsid w:val="00D43189"/>
    <w:rsid w:val="00D576F3"/>
    <w:rsid w:val="00D662FB"/>
    <w:rsid w:val="00D826B8"/>
    <w:rsid w:val="00D848FB"/>
    <w:rsid w:val="00D8640D"/>
    <w:rsid w:val="00DA59E7"/>
    <w:rsid w:val="00DA7000"/>
    <w:rsid w:val="00DF013F"/>
    <w:rsid w:val="00DF1F6F"/>
    <w:rsid w:val="00E160B0"/>
    <w:rsid w:val="00EA0E2E"/>
    <w:rsid w:val="00EE5D67"/>
    <w:rsid w:val="00EE6554"/>
    <w:rsid w:val="00EF03DC"/>
    <w:rsid w:val="00F253BC"/>
    <w:rsid w:val="00F3242E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F11A"/>
  <w15:chartTrackingRefBased/>
  <w15:docId w15:val="{23A91E1F-5D01-401A-BB07-11C038B5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E655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6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55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F5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9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62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2BD3"/>
    <w:pPr>
      <w:autoSpaceDE w:val="0"/>
      <w:autoSpaceDN w:val="0"/>
      <w:spacing w:before="39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62B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BD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62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BD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53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Надежда С</cp:lastModifiedBy>
  <cp:revision>40</cp:revision>
  <cp:lastPrinted>2023-07-05T02:18:00Z</cp:lastPrinted>
  <dcterms:created xsi:type="dcterms:W3CDTF">2019-02-13T05:16:00Z</dcterms:created>
  <dcterms:modified xsi:type="dcterms:W3CDTF">2023-07-05T02:27:00Z</dcterms:modified>
</cp:coreProperties>
</file>