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E7" w:rsidRDefault="001E24E7" w:rsidP="001E24E7">
      <w:pPr>
        <w:ind w:left="1440"/>
        <w:rPr>
          <w:sz w:val="28"/>
          <w:szCs w:val="28"/>
        </w:rPr>
      </w:pPr>
    </w:p>
    <w:p w:rsidR="001E24E7" w:rsidRPr="00530B7D" w:rsidRDefault="001E24E7" w:rsidP="001E24E7">
      <w:pPr>
        <w:jc w:val="center"/>
        <w:rPr>
          <w:b/>
          <w:sz w:val="28"/>
          <w:szCs w:val="28"/>
        </w:rPr>
      </w:pPr>
      <w:r w:rsidRPr="00530B7D">
        <w:rPr>
          <w:b/>
          <w:sz w:val="28"/>
          <w:szCs w:val="28"/>
        </w:rPr>
        <w:t>РОССИЙСКАЯ ФЕДЕРАЦИЯ</w:t>
      </w:r>
    </w:p>
    <w:p w:rsidR="001E24E7" w:rsidRPr="00530B7D" w:rsidRDefault="001E24E7" w:rsidP="001E24E7">
      <w:pPr>
        <w:jc w:val="center"/>
        <w:rPr>
          <w:b/>
          <w:sz w:val="28"/>
          <w:szCs w:val="28"/>
        </w:rPr>
      </w:pPr>
      <w:r w:rsidRPr="00530B7D">
        <w:rPr>
          <w:b/>
          <w:sz w:val="28"/>
          <w:szCs w:val="28"/>
        </w:rPr>
        <w:t>ИРКУТСКАЯ ОБЛАСТЬ</w:t>
      </w:r>
    </w:p>
    <w:p w:rsidR="001E24E7" w:rsidRPr="00530B7D" w:rsidRDefault="001E24E7" w:rsidP="001E24E7">
      <w:pPr>
        <w:jc w:val="center"/>
        <w:rPr>
          <w:b/>
          <w:sz w:val="28"/>
          <w:szCs w:val="28"/>
        </w:rPr>
      </w:pPr>
      <w:r w:rsidRPr="00530B7D">
        <w:rPr>
          <w:b/>
          <w:sz w:val="28"/>
          <w:szCs w:val="28"/>
        </w:rPr>
        <w:t>ИРКУТСКИЙ РАЙОН</w:t>
      </w:r>
    </w:p>
    <w:p w:rsidR="001E24E7" w:rsidRPr="00530B7D" w:rsidRDefault="001E24E7" w:rsidP="001E24E7">
      <w:pPr>
        <w:jc w:val="center"/>
        <w:rPr>
          <w:b/>
          <w:sz w:val="28"/>
          <w:szCs w:val="28"/>
        </w:rPr>
      </w:pPr>
      <w:r w:rsidRPr="00530B7D">
        <w:rPr>
          <w:b/>
          <w:sz w:val="28"/>
          <w:szCs w:val="28"/>
        </w:rPr>
        <w:t>УСТЬ-БАЛЕЙСКОЕ МУНИЦИПАЛЬНОЕ ОБРАЗОВАНИЕ</w:t>
      </w:r>
    </w:p>
    <w:p w:rsidR="001E24E7" w:rsidRPr="00530B7D" w:rsidRDefault="001E24E7" w:rsidP="001E24E7">
      <w:pPr>
        <w:jc w:val="center"/>
        <w:rPr>
          <w:b/>
          <w:sz w:val="28"/>
          <w:szCs w:val="28"/>
        </w:rPr>
      </w:pPr>
    </w:p>
    <w:p w:rsidR="001E24E7" w:rsidRPr="00530B7D" w:rsidRDefault="001E24E7" w:rsidP="001E24E7">
      <w:pPr>
        <w:jc w:val="center"/>
        <w:rPr>
          <w:b/>
          <w:sz w:val="28"/>
          <w:szCs w:val="28"/>
        </w:rPr>
      </w:pPr>
    </w:p>
    <w:p w:rsidR="001E24E7" w:rsidRPr="00530B7D" w:rsidRDefault="001E24E7" w:rsidP="001E24E7">
      <w:pPr>
        <w:jc w:val="center"/>
        <w:rPr>
          <w:b/>
          <w:sz w:val="32"/>
          <w:szCs w:val="32"/>
        </w:rPr>
      </w:pPr>
      <w:r w:rsidRPr="00530B7D">
        <w:rPr>
          <w:b/>
          <w:sz w:val="32"/>
          <w:szCs w:val="32"/>
        </w:rPr>
        <w:t>Глава муниципального образования</w:t>
      </w:r>
    </w:p>
    <w:p w:rsidR="001E24E7" w:rsidRPr="00530B7D" w:rsidRDefault="001E24E7" w:rsidP="001E24E7">
      <w:pPr>
        <w:jc w:val="center"/>
        <w:rPr>
          <w:b/>
          <w:sz w:val="32"/>
          <w:szCs w:val="32"/>
        </w:rPr>
      </w:pPr>
    </w:p>
    <w:p w:rsidR="001E24E7" w:rsidRPr="00530B7D" w:rsidRDefault="001E24E7" w:rsidP="001E24E7">
      <w:pPr>
        <w:jc w:val="center"/>
        <w:rPr>
          <w:b/>
          <w:sz w:val="36"/>
          <w:szCs w:val="36"/>
        </w:rPr>
      </w:pPr>
      <w:r w:rsidRPr="00530B7D">
        <w:rPr>
          <w:b/>
          <w:sz w:val="36"/>
          <w:szCs w:val="36"/>
        </w:rPr>
        <w:t>РАСПОРЯЖЕНИЕ</w:t>
      </w:r>
    </w:p>
    <w:p w:rsidR="001E24E7" w:rsidRPr="00530B7D" w:rsidRDefault="001E24E7" w:rsidP="001E24E7">
      <w:pPr>
        <w:jc w:val="center"/>
        <w:rPr>
          <w:b/>
          <w:sz w:val="36"/>
          <w:szCs w:val="36"/>
        </w:rPr>
      </w:pPr>
    </w:p>
    <w:p w:rsidR="001E24E7" w:rsidRPr="00530B7D" w:rsidRDefault="001E24E7" w:rsidP="001E24E7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17   июня  2013  № 20</w:t>
      </w:r>
    </w:p>
    <w:p w:rsidR="001E24E7" w:rsidRPr="00530B7D" w:rsidRDefault="001E24E7" w:rsidP="001E24E7">
      <w:pPr>
        <w:jc w:val="both"/>
        <w:rPr>
          <w:sz w:val="28"/>
          <w:szCs w:val="28"/>
        </w:rPr>
      </w:pPr>
      <w:r w:rsidRPr="00530B7D">
        <w:rPr>
          <w:sz w:val="28"/>
          <w:szCs w:val="28"/>
        </w:rPr>
        <w:t>д. Зорино-Быково</w:t>
      </w:r>
    </w:p>
    <w:p w:rsidR="001E24E7" w:rsidRDefault="001E24E7" w:rsidP="001E24E7">
      <w:pPr>
        <w:jc w:val="both"/>
        <w:rPr>
          <w:sz w:val="28"/>
          <w:szCs w:val="28"/>
        </w:rPr>
      </w:pPr>
      <w:r w:rsidRPr="00530B7D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 xml:space="preserve">экспертной группы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1E24E7" w:rsidRDefault="001E24E7" w:rsidP="001E2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рассмотрению инициатив граждан  </w:t>
      </w:r>
    </w:p>
    <w:p w:rsidR="001E24E7" w:rsidRPr="00530B7D" w:rsidRDefault="001E24E7" w:rsidP="001E24E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уровня</w:t>
      </w:r>
    </w:p>
    <w:p w:rsidR="001E24E7" w:rsidRPr="00530B7D" w:rsidRDefault="001E24E7" w:rsidP="001E24E7">
      <w:pPr>
        <w:jc w:val="both"/>
        <w:rPr>
          <w:sz w:val="28"/>
          <w:szCs w:val="28"/>
        </w:rPr>
      </w:pPr>
    </w:p>
    <w:p w:rsidR="001E24E7" w:rsidRPr="00530B7D" w:rsidRDefault="001E24E7" w:rsidP="001E24E7">
      <w:pPr>
        <w:jc w:val="both"/>
        <w:rPr>
          <w:sz w:val="28"/>
          <w:szCs w:val="28"/>
        </w:rPr>
      </w:pPr>
      <w:r w:rsidRPr="00530B7D">
        <w:rPr>
          <w:sz w:val="28"/>
          <w:szCs w:val="28"/>
        </w:rPr>
        <w:t xml:space="preserve">    Руководствуясь</w:t>
      </w:r>
      <w:r>
        <w:rPr>
          <w:sz w:val="28"/>
          <w:szCs w:val="28"/>
        </w:rPr>
        <w:t xml:space="preserve"> Указам Президента Российской Федерации от 04.03.2013 года за № 183 «О рассмотрении общественных инициатив, направленных гражданами Российской Федерации с использованием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ресурса «Российская общественная инициатива», </w:t>
      </w:r>
      <w:r w:rsidRPr="00530B7D">
        <w:rPr>
          <w:sz w:val="28"/>
          <w:szCs w:val="28"/>
        </w:rPr>
        <w:t xml:space="preserve"> </w:t>
      </w:r>
      <w:r>
        <w:rPr>
          <w:sz w:val="28"/>
          <w:szCs w:val="28"/>
        </w:rPr>
        <w:t>ст.6 п. 31 Устава Усть-Балейского муниципального образования</w:t>
      </w:r>
    </w:p>
    <w:p w:rsidR="001E24E7" w:rsidRDefault="001E24E7" w:rsidP="001E24E7">
      <w:pPr>
        <w:jc w:val="both"/>
        <w:rPr>
          <w:sz w:val="28"/>
          <w:szCs w:val="28"/>
        </w:rPr>
      </w:pPr>
      <w:r w:rsidRPr="00530B7D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экспертную группу по рассмотрению инициатив граждан  </w:t>
      </w:r>
    </w:p>
    <w:p w:rsidR="001E24E7" w:rsidRPr="00530B7D" w:rsidRDefault="001E24E7" w:rsidP="001E2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уровня в количестве 5 человек; </w:t>
      </w:r>
    </w:p>
    <w:p w:rsidR="001E24E7" w:rsidRDefault="001E24E7" w:rsidP="001E24E7">
      <w:pPr>
        <w:ind w:left="284"/>
        <w:rPr>
          <w:sz w:val="28"/>
          <w:szCs w:val="28"/>
        </w:rPr>
      </w:pPr>
    </w:p>
    <w:p w:rsidR="001E24E7" w:rsidRDefault="001E24E7" w:rsidP="001E2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.Бутырская Елена Владимировна – зам. главы администрации Уст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         Балейского муниципального образования.</w:t>
      </w:r>
    </w:p>
    <w:p w:rsidR="001E24E7" w:rsidRDefault="001E24E7" w:rsidP="001E24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Пономарева Светлана Владимировна – консультант организационного отдела</w:t>
      </w:r>
    </w:p>
    <w:p w:rsidR="001E24E7" w:rsidRDefault="001E24E7" w:rsidP="001E24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Кырылюк</w:t>
      </w:r>
      <w:proofErr w:type="spellEnd"/>
      <w:r>
        <w:rPr>
          <w:sz w:val="28"/>
          <w:szCs w:val="28"/>
        </w:rPr>
        <w:t xml:space="preserve">  Руслан Иванович - депутат Думы Усть-Балейского муниципального образования.</w:t>
      </w:r>
    </w:p>
    <w:p w:rsidR="001E24E7" w:rsidRDefault="001E24E7" w:rsidP="001E24E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Ржендинская</w:t>
      </w:r>
      <w:proofErr w:type="spellEnd"/>
      <w:r>
        <w:rPr>
          <w:sz w:val="28"/>
          <w:szCs w:val="28"/>
        </w:rPr>
        <w:t xml:space="preserve"> Людмила Ивановна - депутат Думы Усть-Балейского муниципального образования.</w:t>
      </w:r>
    </w:p>
    <w:p w:rsidR="001E24E7" w:rsidRDefault="001E24E7" w:rsidP="001E24E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Суская</w:t>
      </w:r>
      <w:proofErr w:type="spellEnd"/>
      <w:r>
        <w:rPr>
          <w:sz w:val="28"/>
          <w:szCs w:val="28"/>
        </w:rPr>
        <w:t xml:space="preserve"> Наталья Вячеславовна – директор МУК «ЦКС»</w:t>
      </w:r>
    </w:p>
    <w:p w:rsidR="001E24E7" w:rsidRDefault="001E24E7" w:rsidP="001E24E7">
      <w:pPr>
        <w:jc w:val="both"/>
        <w:rPr>
          <w:sz w:val="28"/>
          <w:szCs w:val="28"/>
        </w:rPr>
      </w:pPr>
    </w:p>
    <w:p w:rsidR="001E24E7" w:rsidRPr="00530B7D" w:rsidRDefault="001E24E7" w:rsidP="001E24E7">
      <w:pPr>
        <w:rPr>
          <w:sz w:val="28"/>
          <w:szCs w:val="28"/>
        </w:rPr>
      </w:pPr>
      <w:r>
        <w:rPr>
          <w:sz w:val="28"/>
          <w:szCs w:val="28"/>
        </w:rPr>
        <w:t xml:space="preserve">Ио Главы </w:t>
      </w:r>
      <w:r w:rsidRPr="00530B7D">
        <w:rPr>
          <w:sz w:val="28"/>
          <w:szCs w:val="28"/>
        </w:rPr>
        <w:t>Усть-Балейского</w:t>
      </w:r>
    </w:p>
    <w:p w:rsidR="001E24E7" w:rsidRPr="00530B7D" w:rsidRDefault="001E24E7" w:rsidP="001E24E7">
      <w:pPr>
        <w:rPr>
          <w:sz w:val="28"/>
          <w:szCs w:val="28"/>
        </w:rPr>
      </w:pPr>
      <w:r w:rsidRPr="00530B7D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>ния                            Е</w:t>
      </w:r>
      <w:r w:rsidRPr="00530B7D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Бутырская</w:t>
      </w:r>
      <w:proofErr w:type="gramEnd"/>
    </w:p>
    <w:p w:rsidR="001E24E7" w:rsidRPr="00530B7D" w:rsidRDefault="001E24E7" w:rsidP="001E24E7">
      <w:pPr>
        <w:rPr>
          <w:sz w:val="28"/>
          <w:szCs w:val="28"/>
        </w:rPr>
      </w:pPr>
    </w:p>
    <w:p w:rsidR="001E24E7" w:rsidRPr="00530B7D" w:rsidRDefault="001E24E7" w:rsidP="001E24E7">
      <w:pPr>
        <w:rPr>
          <w:sz w:val="28"/>
          <w:szCs w:val="28"/>
        </w:rPr>
      </w:pPr>
    </w:p>
    <w:p w:rsidR="001E24E7" w:rsidRDefault="001E24E7" w:rsidP="001E24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E24E7" w:rsidRDefault="001E24E7" w:rsidP="001E24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3DF"/>
    <w:multiLevelType w:val="hybridMultilevel"/>
    <w:tmpl w:val="CA78FC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3F"/>
    <w:rsid w:val="000A0CE0"/>
    <w:rsid w:val="000C0C3E"/>
    <w:rsid w:val="00155B1A"/>
    <w:rsid w:val="001E24E7"/>
    <w:rsid w:val="002A0079"/>
    <w:rsid w:val="00577719"/>
    <w:rsid w:val="007C653F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2013-06-24T07:23:00Z</dcterms:created>
  <dcterms:modified xsi:type="dcterms:W3CDTF">2013-06-24T07:23:00Z</dcterms:modified>
</cp:coreProperties>
</file>