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A10" w14:textId="77777777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14:paraId="6F8BD80F" w14:textId="40A62DA5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 w:rsidR="00D864D1">
        <w:rPr>
          <w:b/>
          <w:sz w:val="28"/>
          <w:szCs w:val="28"/>
        </w:rPr>
        <w:t>2021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14:paraId="62ECA5E4" w14:textId="77777777" w:rsidR="00785393" w:rsidRPr="006C2CD1" w:rsidRDefault="00785393" w:rsidP="00785393">
      <w:pPr>
        <w:rPr>
          <w:sz w:val="28"/>
          <w:szCs w:val="28"/>
        </w:rPr>
      </w:pPr>
    </w:p>
    <w:p w14:paraId="2BA51224" w14:textId="5DD1A7F7" w:rsidR="00785393" w:rsidRPr="006C2CD1" w:rsidRDefault="00785393" w:rsidP="000530E7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="00AE6A18">
        <w:rPr>
          <w:sz w:val="28"/>
          <w:szCs w:val="28"/>
        </w:rPr>
        <w:t>депутаты</w:t>
      </w:r>
      <w:r w:rsidRPr="006C2CD1">
        <w:rPr>
          <w:sz w:val="28"/>
          <w:szCs w:val="28"/>
        </w:rPr>
        <w:t>!</w:t>
      </w:r>
    </w:p>
    <w:p w14:paraId="76B5C1A5" w14:textId="4D61E603"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14:paraId="35D2DD97" w14:textId="0D0F5615" w:rsidR="00616734" w:rsidRPr="006C2CD1" w:rsidRDefault="00616734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14:paraId="758BAD10" w14:textId="41B85AD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 w:rsidR="00BB372E">
        <w:rPr>
          <w:sz w:val="28"/>
          <w:szCs w:val="28"/>
        </w:rPr>
        <w:t>11</w:t>
      </w:r>
      <w:r w:rsidR="00D52823">
        <w:rPr>
          <w:sz w:val="28"/>
          <w:szCs w:val="28"/>
        </w:rPr>
        <w:t>19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Социальная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структура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населения,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14:paraId="0A7B3C65" w14:textId="5F48AC94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-граждане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трудоспособного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возраста-</w:t>
      </w:r>
      <w:r w:rsidR="00261546" w:rsidRPr="00686CFB">
        <w:rPr>
          <w:sz w:val="28"/>
          <w:szCs w:val="28"/>
        </w:rPr>
        <w:t xml:space="preserve"> </w:t>
      </w:r>
      <w:r w:rsidR="00970577">
        <w:rPr>
          <w:sz w:val="28"/>
          <w:szCs w:val="28"/>
        </w:rPr>
        <w:t>614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34C8B2A7" w14:textId="0B2CC46E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-Пенсионеры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возрасту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BB372E">
        <w:rPr>
          <w:sz w:val="28"/>
          <w:szCs w:val="28"/>
        </w:rPr>
        <w:t>196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человек;</w:t>
      </w:r>
    </w:p>
    <w:p w14:paraId="127A80D8" w14:textId="1F187239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-инвалидов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всех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групп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83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00AD9F96" w14:textId="428FA6EB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</w:t>
      </w:r>
      <w:r w:rsidR="00D44FE1"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(до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лет)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970577">
        <w:rPr>
          <w:sz w:val="28"/>
          <w:szCs w:val="28"/>
        </w:rPr>
        <w:t>309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из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инвалиды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970577">
        <w:rPr>
          <w:sz w:val="28"/>
          <w:szCs w:val="28"/>
        </w:rPr>
        <w:t>8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посещающие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70A37">
        <w:rPr>
          <w:sz w:val="28"/>
          <w:szCs w:val="28"/>
        </w:rPr>
        <w:t>26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</w:p>
    <w:p w14:paraId="1FCFEB0D" w14:textId="11C7E815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-многодетные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семьи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несовершеннолетними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детьми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970577">
        <w:rPr>
          <w:sz w:val="28"/>
          <w:szCs w:val="28"/>
        </w:rPr>
        <w:t>35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детей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970577">
        <w:rPr>
          <w:sz w:val="28"/>
          <w:szCs w:val="28"/>
        </w:rPr>
        <w:t>133</w:t>
      </w:r>
    </w:p>
    <w:p w14:paraId="067915FD" w14:textId="7777777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-участники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боевых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действий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Чечне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176F1C">
        <w:rPr>
          <w:sz w:val="28"/>
          <w:szCs w:val="28"/>
        </w:rPr>
        <w:t>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14:paraId="6E4D35BB" w14:textId="7777777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-труженики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тыла-</w:t>
      </w:r>
      <w:r w:rsidR="00261546" w:rsidRPr="00686CFB">
        <w:rPr>
          <w:sz w:val="28"/>
          <w:szCs w:val="28"/>
        </w:rPr>
        <w:t xml:space="preserve"> </w:t>
      </w:r>
      <w:r w:rsidR="00686CFB" w:rsidRPr="00176F1C">
        <w:rPr>
          <w:sz w:val="28"/>
          <w:szCs w:val="28"/>
        </w:rPr>
        <w:t>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человек,</w:t>
      </w:r>
      <w:r w:rsidR="00261546" w:rsidRPr="00686CFB">
        <w:rPr>
          <w:sz w:val="28"/>
          <w:szCs w:val="28"/>
        </w:rPr>
        <w:t xml:space="preserve"> </w:t>
      </w:r>
    </w:p>
    <w:p w14:paraId="23132C93" w14:textId="5EC40181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-реабилитированные</w:t>
      </w:r>
      <w:r w:rsidR="00261546" w:rsidRPr="00686CFB">
        <w:rPr>
          <w:sz w:val="28"/>
          <w:szCs w:val="28"/>
        </w:rPr>
        <w:t xml:space="preserve"> </w:t>
      </w:r>
      <w:r w:rsidR="00176F1C">
        <w:rPr>
          <w:sz w:val="28"/>
          <w:szCs w:val="28"/>
        </w:rPr>
        <w:t>-1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</w:t>
      </w:r>
    </w:p>
    <w:p w14:paraId="31A1D959" w14:textId="36AB8F42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-ветераны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41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14:paraId="291BEBEC" w14:textId="4504C649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войны-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15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чел.</w:t>
      </w:r>
      <w:r w:rsidRPr="00686CFB">
        <w:rPr>
          <w:sz w:val="28"/>
          <w:szCs w:val="28"/>
        </w:rPr>
        <w:t>;</w:t>
      </w:r>
    </w:p>
    <w:p w14:paraId="2F36863E" w14:textId="286213CF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Граждан,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достигших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80-летнего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старше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176F1C">
        <w:rPr>
          <w:sz w:val="28"/>
          <w:szCs w:val="28"/>
        </w:rPr>
        <w:t>17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человек.</w:t>
      </w:r>
      <w:r w:rsidR="00261546" w:rsidRPr="00686CFB">
        <w:rPr>
          <w:sz w:val="28"/>
          <w:szCs w:val="28"/>
        </w:rPr>
        <w:t xml:space="preserve"> </w:t>
      </w:r>
    </w:p>
    <w:p w14:paraId="59C8B344" w14:textId="7556D018"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На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территории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сельского</w:t>
      </w:r>
      <w:r w:rsidR="00261546" w:rsidRPr="00686CFB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поселения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расположен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один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детский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сад,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который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посещают</w:t>
      </w:r>
      <w:r w:rsidR="00261546" w:rsidRPr="00AC13CC">
        <w:rPr>
          <w:sz w:val="28"/>
          <w:szCs w:val="28"/>
        </w:rPr>
        <w:t xml:space="preserve"> </w:t>
      </w:r>
      <w:r w:rsidR="00D44FE1" w:rsidRPr="00AC13CC">
        <w:rPr>
          <w:sz w:val="28"/>
          <w:szCs w:val="28"/>
        </w:rPr>
        <w:t>–</w:t>
      </w:r>
      <w:r w:rsidR="00261546" w:rsidRPr="00AC13CC">
        <w:rPr>
          <w:sz w:val="28"/>
          <w:szCs w:val="28"/>
        </w:rPr>
        <w:t xml:space="preserve"> </w:t>
      </w:r>
      <w:r w:rsidR="00C02838" w:rsidRPr="00AC13CC">
        <w:rPr>
          <w:sz w:val="28"/>
          <w:szCs w:val="28"/>
        </w:rPr>
        <w:t>1</w:t>
      </w:r>
      <w:r w:rsidR="00AC13CC">
        <w:rPr>
          <w:sz w:val="28"/>
          <w:szCs w:val="28"/>
        </w:rPr>
        <w:t>8</w:t>
      </w:r>
      <w:r w:rsidR="00261546" w:rsidRPr="00AC13CC">
        <w:rPr>
          <w:sz w:val="28"/>
          <w:szCs w:val="28"/>
        </w:rPr>
        <w:t xml:space="preserve"> </w:t>
      </w:r>
      <w:r w:rsidR="00D44FE1" w:rsidRPr="00AC13CC">
        <w:rPr>
          <w:sz w:val="28"/>
          <w:szCs w:val="28"/>
        </w:rPr>
        <w:t>ребен</w:t>
      </w:r>
      <w:r w:rsidR="00D44FE1" w:rsidRPr="00686CFB">
        <w:rPr>
          <w:sz w:val="28"/>
          <w:szCs w:val="28"/>
        </w:rPr>
        <w:t>ка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три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малокомплектные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школы</w:t>
      </w:r>
      <w:r w:rsidR="00261546" w:rsidRPr="00686CFB">
        <w:rPr>
          <w:sz w:val="28"/>
          <w:szCs w:val="28"/>
        </w:rPr>
        <w:t xml:space="preserve"> </w:t>
      </w:r>
      <w:r w:rsidRPr="00FA1542">
        <w:rPr>
          <w:sz w:val="28"/>
          <w:szCs w:val="28"/>
        </w:rPr>
        <w:t>(</w:t>
      </w:r>
      <w:r w:rsidR="00FA1542" w:rsidRPr="00FA1542">
        <w:rPr>
          <w:sz w:val="28"/>
          <w:szCs w:val="28"/>
        </w:rPr>
        <w:t>4</w:t>
      </w:r>
      <w:r w:rsidR="002954E6" w:rsidRPr="00FA1542">
        <w:rPr>
          <w:sz w:val="28"/>
          <w:szCs w:val="28"/>
        </w:rPr>
        <w:t>3</w:t>
      </w:r>
      <w:r w:rsidR="00261546" w:rsidRPr="00FA1542">
        <w:rPr>
          <w:sz w:val="28"/>
          <w:szCs w:val="28"/>
        </w:rPr>
        <w:t xml:space="preserve"> </w:t>
      </w:r>
      <w:r w:rsidRPr="00FA1542">
        <w:rPr>
          <w:sz w:val="28"/>
          <w:szCs w:val="28"/>
        </w:rPr>
        <w:t>обучающихся)</w:t>
      </w:r>
      <w:r w:rsidR="0047600F">
        <w:rPr>
          <w:sz w:val="28"/>
          <w:szCs w:val="28"/>
        </w:rPr>
        <w:t>.</w:t>
      </w:r>
    </w:p>
    <w:p w14:paraId="76F19E61" w14:textId="7A3140D6" w:rsidR="0047600F" w:rsidRPr="002954E6" w:rsidRDefault="0047600F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444655">
        <w:rPr>
          <w:sz w:val="28"/>
          <w:szCs w:val="28"/>
        </w:rPr>
        <w:t>Администрацией Иркутского района был проведен капитальный ремонт школы в п. Усть-Балей, запущен пищеблок, в 2022г запланирован</w:t>
      </w:r>
      <w:r w:rsidR="00650775" w:rsidRPr="00444655">
        <w:rPr>
          <w:sz w:val="28"/>
          <w:szCs w:val="28"/>
        </w:rPr>
        <w:t>а</w:t>
      </w:r>
      <w:r w:rsidRPr="00444655">
        <w:rPr>
          <w:sz w:val="28"/>
          <w:szCs w:val="28"/>
        </w:rPr>
        <w:t xml:space="preserve"> </w:t>
      </w:r>
      <w:r w:rsidR="00650775" w:rsidRPr="00444655">
        <w:rPr>
          <w:sz w:val="28"/>
          <w:szCs w:val="28"/>
        </w:rPr>
        <w:t>установка детского городка и спортивного комплекса на территории школы.</w:t>
      </w:r>
      <w:r w:rsidR="0065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3922122" w14:textId="7777777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пекарня.</w:t>
      </w:r>
      <w:r w:rsidR="00261546">
        <w:rPr>
          <w:sz w:val="28"/>
          <w:szCs w:val="28"/>
        </w:rPr>
        <w:t xml:space="preserve"> </w:t>
      </w:r>
    </w:p>
    <w:p w14:paraId="180DB845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14:paraId="6162FB44" w14:textId="77777777" w:rsidR="00AE5E1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14:paraId="2D4E557E" w14:textId="1C4AE0EF"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В настоящее время администрация Иркутского района организова</w:t>
      </w:r>
      <w:r w:rsidR="006147E3">
        <w:rPr>
          <w:sz w:val="28"/>
          <w:szCs w:val="28"/>
        </w:rPr>
        <w:t>ла</w:t>
      </w:r>
      <w:r w:rsidR="00C02838">
        <w:rPr>
          <w:sz w:val="28"/>
          <w:szCs w:val="28"/>
        </w:rPr>
        <w:t xml:space="preserve"> подвоз питьевой воды во все населенные пункты.</w:t>
      </w:r>
    </w:p>
    <w:p w14:paraId="04F621C1" w14:textId="7179A102" w:rsidR="0047600F" w:rsidRPr="00616734" w:rsidRDefault="00C71292" w:rsidP="0047600F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2021г. был утвержден Генеральный план поселения </w:t>
      </w:r>
      <w:r w:rsidR="006B6955">
        <w:rPr>
          <w:sz w:val="28"/>
          <w:szCs w:val="28"/>
        </w:rPr>
        <w:t>и привила</w:t>
      </w:r>
      <w:r>
        <w:rPr>
          <w:sz w:val="28"/>
          <w:szCs w:val="28"/>
        </w:rPr>
        <w:t xml:space="preserve"> землепользования и застройки.</w:t>
      </w:r>
    </w:p>
    <w:p w14:paraId="31328AEE" w14:textId="079CB7F8" w:rsidR="00785393" w:rsidRPr="006C2CD1" w:rsidRDefault="00AE5E10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14:paraId="3D9202E4" w14:textId="3F1918C5" w:rsidR="00785393" w:rsidRPr="006C2CD1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администрации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области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защиты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D864D1">
        <w:rPr>
          <w:sz w:val="28"/>
          <w:szCs w:val="28"/>
          <w:lang w:eastAsia="x-none"/>
        </w:rPr>
        <w:t>2021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  <w:r w:rsidR="00226297">
        <w:rPr>
          <w:sz w:val="28"/>
          <w:szCs w:val="28"/>
          <w:lang w:eastAsia="x-none"/>
        </w:rPr>
        <w:t xml:space="preserve"> Были установлены противопожарные емкости в п. Усть-Балей и д. Быкова.</w:t>
      </w:r>
      <w:r w:rsidR="003263BF">
        <w:rPr>
          <w:sz w:val="28"/>
          <w:szCs w:val="28"/>
          <w:lang w:eastAsia="x-none"/>
        </w:rPr>
        <w:t xml:space="preserve"> Выполнены работы по созданию противопожарных разрывов, проведены профилактические отжиги.</w:t>
      </w:r>
    </w:p>
    <w:p w14:paraId="2585AAAA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14:paraId="13F0FA53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14:paraId="1EC00F55" w14:textId="2026D37E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проинструктировано</w:t>
      </w:r>
      <w:r w:rsidRPr="00D864D1">
        <w:rPr>
          <w:color w:val="FF0000"/>
          <w:sz w:val="28"/>
          <w:szCs w:val="28"/>
        </w:rPr>
        <w:t xml:space="preserve"> </w:t>
      </w:r>
      <w:r w:rsidR="006B6955" w:rsidRPr="006B6955">
        <w:rPr>
          <w:sz w:val="28"/>
          <w:szCs w:val="28"/>
        </w:rPr>
        <w:t>91</w:t>
      </w:r>
      <w:r w:rsidRPr="00D864D1">
        <w:rPr>
          <w:color w:val="FF0000"/>
          <w:sz w:val="28"/>
          <w:szCs w:val="28"/>
        </w:rPr>
        <w:t xml:space="preserve"> </w:t>
      </w:r>
      <w:r w:rsidR="00785393" w:rsidRPr="00F81261">
        <w:rPr>
          <w:sz w:val="28"/>
          <w:szCs w:val="28"/>
        </w:rPr>
        <w:t>чел</w:t>
      </w:r>
      <w:r w:rsidR="00785393" w:rsidRPr="006C2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14:paraId="4918E6CD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силами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14:paraId="52C5454B" w14:textId="1E664439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="00785393" w:rsidRPr="006C2CD1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произрастания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дикорастущей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конопли.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гербициды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="00970577">
        <w:rPr>
          <w:sz w:val="28"/>
          <w:szCs w:val="28"/>
        </w:rPr>
        <w:t>21,6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литров,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июне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месяце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дикорастущей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конопли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="00EC3C7C" w:rsidRPr="00B85AAB">
        <w:rPr>
          <w:sz w:val="28"/>
          <w:szCs w:val="28"/>
        </w:rPr>
        <w:t>8</w:t>
      </w:r>
      <w:r w:rsidR="00B85AAB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га</w:t>
      </w:r>
      <w:r w:rsidR="00CD22AF">
        <w:rPr>
          <w:sz w:val="28"/>
          <w:szCs w:val="28"/>
        </w:rPr>
        <w:t xml:space="preserve">. </w:t>
      </w:r>
    </w:p>
    <w:p w14:paraId="22E63BF7" w14:textId="6AC299EF" w:rsidR="00785393" w:rsidRPr="00DF514E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собираемости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налогов.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информационно-разъяснительная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гражданами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имущественных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налогов: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lastRenderedPageBreak/>
        <w:t>размещается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своевременной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стендах,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также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сходах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граждан.</w:t>
      </w:r>
      <w:r w:rsidR="00261546">
        <w:rPr>
          <w:sz w:val="28"/>
          <w:szCs w:val="28"/>
          <w:lang w:eastAsia="x-none"/>
        </w:rPr>
        <w:t xml:space="preserve"> </w:t>
      </w:r>
    </w:p>
    <w:p w14:paraId="75974A05" w14:textId="77777777" w:rsidR="00785393" w:rsidRPr="006D5880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14:paraId="32BB653A" w14:textId="0D3C2F61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исполняла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первичного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состоянию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0C742F" w:rsidRPr="00F50C6A">
        <w:rPr>
          <w:sz w:val="28"/>
          <w:szCs w:val="28"/>
        </w:rPr>
        <w:t>01.01.</w:t>
      </w:r>
      <w:r w:rsidR="00D864D1">
        <w:rPr>
          <w:sz w:val="28"/>
          <w:szCs w:val="28"/>
        </w:rPr>
        <w:t>2021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г.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состоит</w:t>
      </w:r>
      <w:r w:rsidR="00261546" w:rsidRPr="00F50C6A">
        <w:rPr>
          <w:sz w:val="28"/>
          <w:szCs w:val="28"/>
        </w:rPr>
        <w:t xml:space="preserve"> </w:t>
      </w:r>
      <w:r w:rsidR="00300BF8">
        <w:rPr>
          <w:sz w:val="28"/>
          <w:szCs w:val="28"/>
        </w:rPr>
        <w:t>143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человек</w:t>
      </w:r>
      <w:r w:rsidR="002954E6" w:rsidRPr="00C67AEC">
        <w:rPr>
          <w:sz w:val="28"/>
          <w:szCs w:val="28"/>
        </w:rPr>
        <w:t>,</w:t>
      </w:r>
      <w:r w:rsidR="00261546" w:rsidRPr="00C67AEC">
        <w:rPr>
          <w:sz w:val="28"/>
          <w:szCs w:val="28"/>
        </w:rPr>
        <w:t xml:space="preserve"> </w:t>
      </w:r>
      <w:r w:rsidR="002954E6" w:rsidRPr="00C67AEC">
        <w:rPr>
          <w:sz w:val="28"/>
          <w:szCs w:val="28"/>
        </w:rPr>
        <w:t>и</w:t>
      </w:r>
      <w:r w:rsidRPr="00C67AEC">
        <w:rPr>
          <w:sz w:val="28"/>
          <w:szCs w:val="28"/>
        </w:rPr>
        <w:t>з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них</w:t>
      </w:r>
      <w:r w:rsidR="00261546" w:rsidRPr="00C67AEC">
        <w:rPr>
          <w:sz w:val="28"/>
          <w:szCs w:val="28"/>
        </w:rPr>
        <w:t xml:space="preserve"> </w:t>
      </w:r>
      <w:r w:rsidR="00300BF8">
        <w:rPr>
          <w:sz w:val="28"/>
          <w:szCs w:val="28"/>
        </w:rPr>
        <w:t>15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подлежат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призыву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на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воинскую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службу</w:t>
      </w:r>
      <w:r w:rsidR="00F50C6A" w:rsidRPr="00F50C6A">
        <w:rPr>
          <w:sz w:val="28"/>
          <w:szCs w:val="28"/>
        </w:rPr>
        <w:t>.</w:t>
      </w:r>
    </w:p>
    <w:p w14:paraId="5A27238E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14:paraId="2A8BF559" w14:textId="6E2DA10B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Одной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из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форм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деятельности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отчетном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году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работа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населением.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этот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период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администрацию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поселения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обратилось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</w:t>
      </w:r>
      <w:r w:rsidRPr="00EE56F4"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прием</w:t>
      </w:r>
      <w:r w:rsidRPr="00900E55">
        <w:rPr>
          <w:sz w:val="28"/>
          <w:szCs w:val="28"/>
        </w:rPr>
        <w:t xml:space="preserve"> </w:t>
      </w:r>
      <w:r w:rsidR="00F91172">
        <w:rPr>
          <w:sz w:val="28"/>
          <w:szCs w:val="28"/>
        </w:rPr>
        <w:t>54</w:t>
      </w:r>
      <w:r w:rsidRPr="00F91172">
        <w:rPr>
          <w:sz w:val="28"/>
          <w:szCs w:val="28"/>
        </w:rPr>
        <w:t xml:space="preserve"> </w:t>
      </w:r>
      <w:r w:rsidR="00402A3B" w:rsidRPr="00F91172">
        <w:rPr>
          <w:sz w:val="28"/>
          <w:szCs w:val="28"/>
        </w:rPr>
        <w:t>человек,</w:t>
      </w:r>
      <w:r w:rsidRPr="00F91172">
        <w:rPr>
          <w:sz w:val="28"/>
          <w:szCs w:val="28"/>
        </w:rPr>
        <w:t xml:space="preserve"> </w:t>
      </w:r>
      <w:r w:rsidR="00402A3B" w:rsidRPr="00F91172">
        <w:rPr>
          <w:sz w:val="28"/>
          <w:szCs w:val="28"/>
        </w:rPr>
        <w:t>поступило</w:t>
      </w:r>
      <w:r w:rsidRPr="00F91172">
        <w:rPr>
          <w:sz w:val="28"/>
          <w:szCs w:val="28"/>
        </w:rPr>
        <w:t xml:space="preserve"> </w:t>
      </w:r>
      <w:r w:rsidR="00F91172">
        <w:rPr>
          <w:sz w:val="28"/>
          <w:szCs w:val="28"/>
        </w:rPr>
        <w:t>20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письменных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обращений.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заявления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рассмотрены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своевременно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ответы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разъяснения.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граждан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основном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связаны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вопросами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оформлением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земельных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участков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присвоением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адресов,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передачей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жилых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помещений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решением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социальных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вопросов.</w:t>
      </w:r>
    </w:p>
    <w:p w14:paraId="56502D59" w14:textId="4F82AD1A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19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BB372E">
        <w:rPr>
          <w:sz w:val="28"/>
          <w:szCs w:val="28"/>
        </w:rPr>
        <w:t>3610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14:paraId="5CE89D40" w14:textId="5A142B09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EF4CAC">
        <w:rPr>
          <w:sz w:val="28"/>
          <w:szCs w:val="28"/>
        </w:rPr>
        <w:t>Благодаря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спонсорской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помощи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от</w:t>
      </w:r>
      <w:r w:rsidR="00261546" w:rsidRPr="00EF4CAC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 xml:space="preserve">ООО </w:t>
      </w:r>
      <w:r w:rsidR="00900E55">
        <w:rPr>
          <w:sz w:val="28"/>
          <w:szCs w:val="28"/>
        </w:rPr>
        <w:t>«</w:t>
      </w:r>
      <w:r w:rsidR="00EC3C7C">
        <w:rPr>
          <w:sz w:val="28"/>
          <w:szCs w:val="28"/>
        </w:rPr>
        <w:t>Дирекция экологии</w:t>
      </w:r>
      <w:r w:rsidR="00900E55">
        <w:rPr>
          <w:sz w:val="28"/>
          <w:szCs w:val="28"/>
        </w:rPr>
        <w:t>»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было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приобретено</w:t>
      </w:r>
      <w:r w:rsidR="00261546" w:rsidRPr="00EF4CAC">
        <w:rPr>
          <w:sz w:val="28"/>
          <w:szCs w:val="28"/>
        </w:rPr>
        <w:t xml:space="preserve"> </w:t>
      </w:r>
      <w:r w:rsidR="00ED258F">
        <w:rPr>
          <w:sz w:val="28"/>
          <w:szCs w:val="28"/>
        </w:rPr>
        <w:t>180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новогодних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подарков</w:t>
      </w:r>
      <w:r w:rsidRPr="00F50C6A">
        <w:rPr>
          <w:sz w:val="28"/>
          <w:szCs w:val="28"/>
        </w:rPr>
        <w:t>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линии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социальной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защиты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населения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выдано</w:t>
      </w:r>
      <w:r w:rsidR="00261546" w:rsidRPr="00F50C6A">
        <w:rPr>
          <w:sz w:val="28"/>
          <w:szCs w:val="28"/>
        </w:rPr>
        <w:t xml:space="preserve"> </w:t>
      </w:r>
      <w:r w:rsidR="00ED258F">
        <w:rPr>
          <w:sz w:val="28"/>
          <w:szCs w:val="28"/>
        </w:rPr>
        <w:t>9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подарков,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всего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охвачено</w:t>
      </w:r>
      <w:r w:rsidR="00261546" w:rsidRPr="00F50C6A">
        <w:rPr>
          <w:sz w:val="28"/>
          <w:szCs w:val="28"/>
        </w:rPr>
        <w:t xml:space="preserve"> </w:t>
      </w:r>
      <w:r w:rsidR="00ED258F">
        <w:rPr>
          <w:sz w:val="28"/>
          <w:szCs w:val="28"/>
        </w:rPr>
        <w:t>189</w:t>
      </w:r>
      <w:r w:rsidR="00261546" w:rsidRPr="00F50C6A">
        <w:rPr>
          <w:sz w:val="28"/>
          <w:szCs w:val="28"/>
        </w:rPr>
        <w:t xml:space="preserve"> </w:t>
      </w:r>
      <w:r w:rsidR="00BA0149" w:rsidRPr="00F50C6A">
        <w:rPr>
          <w:sz w:val="28"/>
          <w:szCs w:val="28"/>
        </w:rPr>
        <w:t>ребенка</w:t>
      </w:r>
      <w:r w:rsidRPr="00F50C6A">
        <w:rPr>
          <w:sz w:val="28"/>
          <w:szCs w:val="28"/>
        </w:rPr>
        <w:t>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Соблюдается</w:t>
      </w:r>
      <w:r w:rsidR="00261546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сохранность</w:t>
      </w:r>
      <w:r w:rsidR="00CE6447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жилья,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закрепленного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оставшимися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без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попечения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родителей.</w:t>
      </w:r>
    </w:p>
    <w:p w14:paraId="62E58BFF" w14:textId="7777777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14:paraId="1B38971F" w14:textId="6F120FD2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небла</w:t>
      </w:r>
      <w:r w:rsidR="00BD21DE" w:rsidRPr="00F605A5">
        <w:rPr>
          <w:sz w:val="28"/>
          <w:szCs w:val="28"/>
        </w:rPr>
        <w:t>гополучных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семей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–</w:t>
      </w:r>
      <w:r w:rsidR="00261546" w:rsidRPr="00F605A5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3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семьи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в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них</w:t>
      </w:r>
      <w:r w:rsidR="00261546" w:rsidRPr="00F605A5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14</w:t>
      </w:r>
      <w:r w:rsidR="00261546" w:rsidRPr="00F605A5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детей.</w:t>
      </w:r>
    </w:p>
    <w:p w14:paraId="650A3FCD" w14:textId="02D84AC6" w:rsidR="00785393" w:rsidRPr="006C2CD1" w:rsidRDefault="00785393" w:rsidP="00261546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</w:t>
      </w:r>
      <w:r w:rsidR="006147E3">
        <w:rPr>
          <w:sz w:val="28"/>
          <w:szCs w:val="28"/>
        </w:rPr>
        <w:t xml:space="preserve"> акты</w:t>
      </w:r>
      <w:r w:rsidRPr="006C2CD1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B52440">
        <w:rPr>
          <w:sz w:val="28"/>
          <w:szCs w:val="28"/>
        </w:rPr>
        <w:t>11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B52440">
        <w:rPr>
          <w:sz w:val="28"/>
          <w:szCs w:val="28"/>
        </w:rPr>
        <w:t>56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14:paraId="553E7682" w14:textId="17AF7B12"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43325E">
        <w:rPr>
          <w:sz w:val="28"/>
          <w:szCs w:val="28"/>
        </w:rPr>
        <w:t xml:space="preserve">97 </w:t>
      </w:r>
      <w:r w:rsidR="00785393" w:rsidRPr="00D43558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B5244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14:paraId="72D443DE" w14:textId="08BAE2F9" w:rsidR="002E4FCC" w:rsidRPr="00BF69AA" w:rsidRDefault="002E4FCC" w:rsidP="002E4FCC">
      <w:pPr>
        <w:pStyle w:val="a3"/>
        <w:rPr>
          <w:bCs/>
          <w:sz w:val="28"/>
          <w:szCs w:val="28"/>
        </w:rPr>
      </w:pPr>
      <w:r w:rsidRPr="00D55495">
        <w:rPr>
          <w:b/>
          <w:bCs/>
          <w:sz w:val="28"/>
          <w:szCs w:val="28"/>
        </w:rPr>
        <w:lastRenderedPageBreak/>
        <w:t xml:space="preserve">За 2021 год </w:t>
      </w:r>
      <w:r w:rsidR="006B6955" w:rsidRPr="00D55495">
        <w:rPr>
          <w:b/>
          <w:bCs/>
          <w:sz w:val="28"/>
          <w:szCs w:val="28"/>
        </w:rPr>
        <w:t>доходы</w:t>
      </w:r>
      <w:r w:rsidR="006B6955" w:rsidRPr="00BF69AA">
        <w:rPr>
          <w:bCs/>
          <w:sz w:val="28"/>
          <w:szCs w:val="28"/>
        </w:rPr>
        <w:t xml:space="preserve"> Усть</w:t>
      </w:r>
      <w:r w:rsidRPr="00BF69AA">
        <w:rPr>
          <w:bCs/>
          <w:sz w:val="28"/>
          <w:szCs w:val="28"/>
        </w:rPr>
        <w:t>-Балейского муниципального образования составили 22562,1 тыс. руб.  или 97,5% от годового плана, в том числе:</w:t>
      </w:r>
    </w:p>
    <w:p w14:paraId="543C8EE3" w14:textId="77777777" w:rsidR="002E4FCC" w:rsidRPr="00D55495" w:rsidRDefault="002E4FCC" w:rsidP="002E4FCC">
      <w:pPr>
        <w:ind w:firstLine="709"/>
        <w:jc w:val="both"/>
        <w:rPr>
          <w:sz w:val="28"/>
          <w:szCs w:val="28"/>
        </w:rPr>
      </w:pPr>
      <w:r w:rsidRPr="00D55495">
        <w:rPr>
          <w:sz w:val="28"/>
          <w:szCs w:val="28"/>
          <w:u w:val="single"/>
        </w:rPr>
        <w:t>Налоговые доходы</w:t>
      </w:r>
    </w:p>
    <w:p w14:paraId="32428264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 xml:space="preserve">Исполнение по налоговым доходам при плане 2900,4 руб. составляет                2320,3 </w:t>
      </w:r>
      <w:r w:rsidRPr="00BF69AA">
        <w:rPr>
          <w:bCs/>
          <w:sz w:val="28"/>
          <w:szCs w:val="28"/>
        </w:rPr>
        <w:t xml:space="preserve">тыс. </w:t>
      </w:r>
      <w:proofErr w:type="spellStart"/>
      <w:r w:rsidRPr="00BF69AA">
        <w:rPr>
          <w:bCs/>
          <w:sz w:val="28"/>
          <w:szCs w:val="28"/>
        </w:rPr>
        <w:t>руб</w:t>
      </w:r>
      <w:proofErr w:type="spellEnd"/>
      <w:r w:rsidRPr="00BF69AA">
        <w:rPr>
          <w:sz w:val="28"/>
          <w:szCs w:val="28"/>
        </w:rPr>
        <w:t xml:space="preserve"> или 80,0 %.</w:t>
      </w:r>
    </w:p>
    <w:p w14:paraId="3C910DB2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в т.ч.</w:t>
      </w:r>
    </w:p>
    <w:p w14:paraId="23C73790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 xml:space="preserve">- налог на доходы физических лиц (по нормативу 7%) –всего: </w:t>
      </w:r>
    </w:p>
    <w:p w14:paraId="2CAB573F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 xml:space="preserve">план – 651,9 тыс.  руб., факт – 654,8 </w:t>
      </w:r>
      <w:proofErr w:type="spellStart"/>
      <w:r w:rsidRPr="00BF69AA">
        <w:rPr>
          <w:sz w:val="28"/>
          <w:szCs w:val="28"/>
        </w:rPr>
        <w:t>тыс.руб</w:t>
      </w:r>
      <w:proofErr w:type="spellEnd"/>
      <w:r w:rsidRPr="00BF69AA">
        <w:rPr>
          <w:sz w:val="28"/>
          <w:szCs w:val="28"/>
        </w:rPr>
        <w:t>., исполнение – 100,4 %.</w:t>
      </w:r>
    </w:p>
    <w:p w14:paraId="443ECDC0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налог на имущество физических лиц (по нормативу 100%)</w:t>
      </w:r>
    </w:p>
    <w:p w14:paraId="38680BA1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 xml:space="preserve">план – 144,0 тыс. руб. факт – 99,7 </w:t>
      </w:r>
      <w:proofErr w:type="spellStart"/>
      <w:r w:rsidRPr="00BF69AA">
        <w:rPr>
          <w:sz w:val="28"/>
          <w:szCs w:val="28"/>
        </w:rPr>
        <w:t>тыс.руб</w:t>
      </w:r>
      <w:proofErr w:type="spellEnd"/>
      <w:r w:rsidRPr="00BF69AA">
        <w:rPr>
          <w:sz w:val="28"/>
          <w:szCs w:val="28"/>
        </w:rPr>
        <w:t>., исполнение – 69,2%. Уменьшение исполнения доходов.</w:t>
      </w:r>
    </w:p>
    <w:p w14:paraId="0A92E0E7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</w:t>
      </w:r>
    </w:p>
    <w:p w14:paraId="3FCAC759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земельный налог (по нормативу 100%):</w:t>
      </w:r>
    </w:p>
    <w:p w14:paraId="614E7B78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– 895,7 тыс. руб., факт – 356,7 тыс. руб., исполнение – 39,8%. Уменьшение прогноза главного администратора доходов.</w:t>
      </w:r>
    </w:p>
    <w:p w14:paraId="1AE39824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</w:t>
      </w:r>
    </w:p>
    <w:p w14:paraId="285065FC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акцизы по подакцизным товарам (продукции), производимым на территории Российской Федерации:</w:t>
      </w:r>
    </w:p>
    <w:p w14:paraId="2F654446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1208,9 тыс. руб., факт – 1209,2 тыс. руб., исполнение –100,02 %. Прогноз главного администратора доходов.</w:t>
      </w:r>
    </w:p>
    <w:p w14:paraId="5AF8EF18" w14:textId="77777777" w:rsidR="002E4FCC" w:rsidRPr="00D55495" w:rsidRDefault="002E4FCC" w:rsidP="002E4FCC">
      <w:pPr>
        <w:ind w:firstLine="709"/>
        <w:jc w:val="both"/>
        <w:rPr>
          <w:sz w:val="28"/>
          <w:szCs w:val="28"/>
        </w:rPr>
      </w:pPr>
      <w:r w:rsidRPr="00D55495">
        <w:rPr>
          <w:sz w:val="28"/>
          <w:szCs w:val="28"/>
          <w:u w:val="single"/>
        </w:rPr>
        <w:t>Неналоговые доходы</w:t>
      </w:r>
    </w:p>
    <w:p w14:paraId="1AF9585E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Всего исполнение по неналоговым доходам составило – 501,6 тыс. руб., в том числе:</w:t>
      </w:r>
    </w:p>
    <w:p w14:paraId="6ABFD028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(по нормативу 100%):</w:t>
      </w:r>
    </w:p>
    <w:p w14:paraId="5BA18FB5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– 3,6 тыс. руб., факт – 3,6 тыс. руб., исполнение – 100%.</w:t>
      </w:r>
    </w:p>
    <w:p w14:paraId="6012F249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- Прочие доходы от оказания платных услуг (работ) получателями средств бюджетов сельских поселений (по нормативу 100%):</w:t>
      </w:r>
    </w:p>
    <w:p w14:paraId="51E5CB10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– 489,7 тыс. руб., факт – 489,7 тыс. руб., исполнение – 100%.</w:t>
      </w:r>
    </w:p>
    <w:p w14:paraId="77ABF7E8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Доходы от использования имущества, находящегося в собственности сельских поселений (по нормативу 100%):</w:t>
      </w:r>
    </w:p>
    <w:p w14:paraId="1B5269FB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– 8,3 тыс. руб., факт – 8,3 тыс. руб., исполнение – 100%.</w:t>
      </w:r>
    </w:p>
    <w:p w14:paraId="43B88ED6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</w:t>
      </w:r>
    </w:p>
    <w:p w14:paraId="1A4C7A9E" w14:textId="77777777" w:rsidR="002E4FCC" w:rsidRPr="00D55495" w:rsidRDefault="002E4FCC" w:rsidP="002E4FCC">
      <w:pPr>
        <w:ind w:firstLine="709"/>
        <w:jc w:val="both"/>
        <w:rPr>
          <w:sz w:val="28"/>
          <w:szCs w:val="28"/>
        </w:rPr>
      </w:pPr>
      <w:r w:rsidRPr="00D55495">
        <w:rPr>
          <w:sz w:val="28"/>
          <w:szCs w:val="28"/>
          <w:u w:val="single"/>
        </w:rPr>
        <w:t>Безвозмездные поступления</w:t>
      </w:r>
    </w:p>
    <w:p w14:paraId="0308AED5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 xml:space="preserve">План по безвозмездным поступлениям на 2021 год составил – 19740,2 тыс. руб., факт – 19740,2 тыс. руб., исполнение – 100%, </w:t>
      </w:r>
    </w:p>
    <w:p w14:paraId="7F27D407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в том числе:</w:t>
      </w:r>
    </w:p>
    <w:p w14:paraId="35FE08A8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D55495">
        <w:rPr>
          <w:sz w:val="28"/>
          <w:szCs w:val="28"/>
          <w:u w:val="single"/>
        </w:rPr>
        <w:t>из федерального бюджета</w:t>
      </w:r>
      <w:r w:rsidRPr="00BF69AA">
        <w:rPr>
          <w:sz w:val="28"/>
          <w:szCs w:val="28"/>
        </w:rPr>
        <w:t xml:space="preserve">: </w:t>
      </w:r>
    </w:p>
    <w:p w14:paraId="6D9EE607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Субвенции бюджетам сельских территорий сельских поселений на осуществление первичного воинского учета на территориях, где отсутствуют военные комиссариаты: план – 137,3 тыс. руб., факт – 137,3 тыс. руб.;</w:t>
      </w:r>
    </w:p>
    <w:p w14:paraId="03EB81F3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 </w:t>
      </w:r>
    </w:p>
    <w:p w14:paraId="7CE4EDDD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D55495">
        <w:rPr>
          <w:sz w:val="28"/>
          <w:szCs w:val="28"/>
          <w:u w:val="single"/>
        </w:rPr>
        <w:t>из областного бюджета</w:t>
      </w:r>
      <w:r w:rsidRPr="00BF69AA">
        <w:rPr>
          <w:b/>
          <w:sz w:val="28"/>
          <w:szCs w:val="28"/>
        </w:rPr>
        <w:t>:</w:t>
      </w:r>
    </w:p>
    <w:p w14:paraId="75862607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прочие субсидии бюджетам сельских поселений – 1042,8 тыс. руб.;</w:t>
      </w:r>
    </w:p>
    <w:p w14:paraId="366DC65E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lastRenderedPageBreak/>
        <w:t>-субвенции бюджетам сельских поселений на выполнение передаваемых полномочий субъектов Российской Федерации: план – 0,7 тыс. руб., факт – 0,7 тыс. руб.;</w:t>
      </w:r>
    </w:p>
    <w:p w14:paraId="2C5FC650" w14:textId="77777777" w:rsidR="002E4FCC" w:rsidRPr="00D55495" w:rsidRDefault="002E4FCC" w:rsidP="002E4FCC">
      <w:pPr>
        <w:ind w:firstLine="709"/>
        <w:jc w:val="both"/>
        <w:rPr>
          <w:sz w:val="28"/>
          <w:szCs w:val="28"/>
          <w:u w:val="single"/>
        </w:rPr>
      </w:pPr>
      <w:r w:rsidRPr="00D55495">
        <w:rPr>
          <w:sz w:val="28"/>
          <w:szCs w:val="28"/>
          <w:u w:val="single"/>
        </w:rPr>
        <w:t xml:space="preserve">из районного бюджета: </w:t>
      </w:r>
    </w:p>
    <w:p w14:paraId="7147AD72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дотация на выравнивание бюджетной обеспеченности: план – 11358,8 тыс. руб., факт – 11358,8 тыс. руб.;</w:t>
      </w:r>
    </w:p>
    <w:p w14:paraId="65D5EC11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- Прочие межбюджетные трансферты, передаваемые бюджетам сельских поселений:</w:t>
      </w:r>
    </w:p>
    <w:p w14:paraId="5ACE398A" w14:textId="77777777" w:rsidR="002E4FCC" w:rsidRPr="00BF69AA" w:rsidRDefault="002E4FCC" w:rsidP="002E4FCC">
      <w:pPr>
        <w:ind w:firstLine="709"/>
        <w:jc w:val="both"/>
        <w:rPr>
          <w:sz w:val="28"/>
          <w:szCs w:val="28"/>
        </w:rPr>
      </w:pPr>
      <w:r w:rsidRPr="00BF69AA">
        <w:rPr>
          <w:sz w:val="28"/>
          <w:szCs w:val="28"/>
        </w:rPr>
        <w:t>план 7200,5 тыс. руб. факт – 7200,5 тыс.</w:t>
      </w:r>
      <w:r>
        <w:rPr>
          <w:sz w:val="28"/>
          <w:szCs w:val="28"/>
        </w:rPr>
        <w:t xml:space="preserve"> руб.</w:t>
      </w:r>
    </w:p>
    <w:p w14:paraId="34825C85" w14:textId="77777777" w:rsidR="002E4FCC" w:rsidRPr="00BF69AA" w:rsidRDefault="002E4FCC" w:rsidP="002E4FCC">
      <w:pPr>
        <w:pStyle w:val="a3"/>
        <w:rPr>
          <w:bCs/>
          <w:sz w:val="28"/>
          <w:szCs w:val="28"/>
        </w:rPr>
      </w:pPr>
      <w:r w:rsidRPr="00D55495">
        <w:rPr>
          <w:b/>
          <w:bCs/>
          <w:sz w:val="28"/>
          <w:szCs w:val="28"/>
        </w:rPr>
        <w:t>Расходы</w:t>
      </w:r>
      <w:r w:rsidRPr="00BF69AA">
        <w:rPr>
          <w:bCs/>
          <w:sz w:val="28"/>
          <w:szCs w:val="28"/>
        </w:rPr>
        <w:t xml:space="preserve"> </w:t>
      </w:r>
      <w:r w:rsidRPr="00D55495">
        <w:rPr>
          <w:b/>
          <w:bCs/>
          <w:sz w:val="28"/>
          <w:szCs w:val="28"/>
        </w:rPr>
        <w:t>за 2021 год</w:t>
      </w:r>
      <w:r w:rsidRPr="00BF69AA">
        <w:rPr>
          <w:bCs/>
          <w:sz w:val="28"/>
          <w:szCs w:val="28"/>
        </w:rPr>
        <w:t xml:space="preserve"> Усть-Балейского муниципального образования составили – 20583,1 тыс. руб. или 87,7% от годового плана.</w:t>
      </w:r>
    </w:p>
    <w:p w14:paraId="082417B0" w14:textId="77777777" w:rsidR="002E4FCC" w:rsidRPr="009C7067" w:rsidRDefault="002E4FCC" w:rsidP="002E4FCC">
      <w:pPr>
        <w:pStyle w:val="a3"/>
        <w:rPr>
          <w:bCs/>
          <w:sz w:val="28"/>
          <w:szCs w:val="28"/>
        </w:rPr>
      </w:pPr>
      <w:r w:rsidRPr="009C7067">
        <w:rPr>
          <w:bCs/>
          <w:sz w:val="28"/>
          <w:szCs w:val="28"/>
        </w:rPr>
        <w:t>За счет средств местного бюджета осуществлено:</w:t>
      </w:r>
    </w:p>
    <w:p w14:paraId="6BAD6558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 w:rsidRPr="009C7067">
        <w:rPr>
          <w:bCs/>
          <w:sz w:val="28"/>
          <w:szCs w:val="28"/>
        </w:rPr>
        <w:t>- общегосударственные расходы 9426,2 тыс. руб. (в т. ч. заработная платы и налоги с ФОТ работников администрации, ХЭС 919,4 тыс. руб. электроэнергия 554,4 тыс. руб., оплата договоров ГПХ, расходы на ГСМ, ТО, содержание оргтехники, интернет, обучение специалистов, опубликование в СМИ НПА и т.п.);</w:t>
      </w:r>
    </w:p>
    <w:p w14:paraId="7615D9D3" w14:textId="30E8D3C8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-расходы на первичные меры пожарной безопасности 183,6 тыс. руб. (противопожарные разрывы, </w:t>
      </w:r>
      <w:r w:rsidR="00F91172">
        <w:rPr>
          <w:bCs/>
          <w:sz w:val="28"/>
          <w:szCs w:val="28"/>
        </w:rPr>
        <w:t>рукава</w:t>
      </w:r>
      <w:r>
        <w:rPr>
          <w:bCs/>
          <w:sz w:val="28"/>
          <w:szCs w:val="28"/>
        </w:rPr>
        <w:t xml:space="preserve"> для мотопомп);</w:t>
      </w:r>
    </w:p>
    <w:p w14:paraId="3F527368" w14:textId="09DF6C4C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 w:rsidRPr="00D55495">
        <w:rPr>
          <w:bCs/>
          <w:sz w:val="28"/>
          <w:szCs w:val="28"/>
        </w:rPr>
        <w:t xml:space="preserve">- оплата услуг по </w:t>
      </w:r>
      <w:r w:rsidR="00F91172" w:rsidRPr="00D55495">
        <w:rPr>
          <w:bCs/>
          <w:sz w:val="28"/>
          <w:szCs w:val="28"/>
        </w:rPr>
        <w:t>ремонту и</w:t>
      </w:r>
      <w:r w:rsidRPr="00D55495">
        <w:rPr>
          <w:bCs/>
          <w:sz w:val="28"/>
          <w:szCs w:val="28"/>
        </w:rPr>
        <w:t xml:space="preserve"> содержанию автодорог 1301,1 в т.ч. ремонт в д. Зорино-Быково по ул. Заречная дороги и замена трубы – 1006,9 тыс. </w:t>
      </w:r>
      <w:proofErr w:type="gramStart"/>
      <w:r w:rsidRPr="00D55495">
        <w:rPr>
          <w:bCs/>
          <w:sz w:val="28"/>
          <w:szCs w:val="28"/>
        </w:rPr>
        <w:t>руб.;,</w:t>
      </w:r>
      <w:proofErr w:type="gramEnd"/>
      <w:r w:rsidRPr="00D55495">
        <w:rPr>
          <w:bCs/>
          <w:sz w:val="28"/>
          <w:szCs w:val="28"/>
        </w:rPr>
        <w:t xml:space="preserve"> грейдирование и очистка дорожного полотна от снега 294,2 тыс. </w:t>
      </w:r>
      <w:proofErr w:type="spellStart"/>
      <w:r w:rsidRPr="00D55495">
        <w:rPr>
          <w:bCs/>
          <w:sz w:val="28"/>
          <w:szCs w:val="28"/>
        </w:rPr>
        <w:t>руб</w:t>
      </w:r>
      <w:proofErr w:type="spellEnd"/>
      <w:r w:rsidRPr="00D55495">
        <w:rPr>
          <w:bCs/>
          <w:sz w:val="28"/>
          <w:szCs w:val="28"/>
        </w:rPr>
        <w:t>;</w:t>
      </w:r>
    </w:p>
    <w:p w14:paraId="59222B15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расходы на мероприятия по постановке территориальных зон населенных пунктов МО на кадастровый учет 729,1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.;</w:t>
      </w:r>
    </w:p>
    <w:p w14:paraId="0EDB975A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-расходы на содержание </w:t>
      </w:r>
      <w:proofErr w:type="spellStart"/>
      <w:r>
        <w:rPr>
          <w:bCs/>
          <w:sz w:val="28"/>
          <w:szCs w:val="28"/>
        </w:rPr>
        <w:t>водонасосной</w:t>
      </w:r>
      <w:proofErr w:type="spellEnd"/>
      <w:r>
        <w:rPr>
          <w:bCs/>
          <w:sz w:val="28"/>
          <w:szCs w:val="28"/>
        </w:rPr>
        <w:t xml:space="preserve"> станции (</w:t>
      </w:r>
      <w:proofErr w:type="gramStart"/>
      <w:r>
        <w:rPr>
          <w:bCs/>
          <w:sz w:val="28"/>
          <w:szCs w:val="28"/>
        </w:rPr>
        <w:t>электроэнергия)  д.</w:t>
      </w:r>
      <w:proofErr w:type="gramEnd"/>
      <w:r>
        <w:rPr>
          <w:bCs/>
          <w:sz w:val="28"/>
          <w:szCs w:val="28"/>
        </w:rPr>
        <w:t xml:space="preserve"> Зорино-Быково 9,5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.;</w:t>
      </w:r>
    </w:p>
    <w:p w14:paraId="194A1F8E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-расходы на приобретение материалов и изготовление ограждения клуба д. Быкова 469,3 тыс. руб.;</w:t>
      </w:r>
    </w:p>
    <w:p w14:paraId="4BA9457B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42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расходы на оплату электроэнергий для уличного освещения, приобретение материалов и аренду столбов 182,4 тыс. руб.;</w:t>
      </w:r>
    </w:p>
    <w:p w14:paraId="37DB50AF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 расходы на вывоз ТКО, уборка стихийных свалок 307,6 тыс. руб.</w:t>
      </w:r>
    </w:p>
    <w:p w14:paraId="73B30A9C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42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расходы на профессиональную подготовку и переподготовку, повышение квалификации работников администрации и МУК «ЦКС» 33,1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.; </w:t>
      </w:r>
    </w:p>
    <w:p w14:paraId="36AAF5FD" w14:textId="77777777" w:rsidR="002E4FCC" w:rsidRDefault="002E4FCC" w:rsidP="002E4FCC">
      <w:pPr>
        <w:pStyle w:val="a3"/>
        <w:ind w:firstLine="426"/>
        <w:rPr>
          <w:bCs/>
          <w:sz w:val="28"/>
          <w:szCs w:val="28"/>
        </w:rPr>
      </w:pPr>
      <w:r w:rsidRPr="000C1010">
        <w:rPr>
          <w:bCs/>
          <w:sz w:val="28"/>
          <w:szCs w:val="28"/>
        </w:rPr>
        <w:t xml:space="preserve">- расходы на МУК «ЦКС» 7312,7тыс. руб. (в т. ч.  заработная платы и налоги с ФОТ работников культуры 3816,6 тыс. руб. электроэнергия 426,2 тыс. руб., оплата договоров ГПХ, расходы канц. товары, строительные и хозяйственные материалы, видеонаблюдение, подписка на периодические </w:t>
      </w:r>
      <w:proofErr w:type="gramStart"/>
      <w:r w:rsidRPr="000C1010">
        <w:rPr>
          <w:bCs/>
          <w:sz w:val="28"/>
          <w:szCs w:val="28"/>
        </w:rPr>
        <w:t>издания  2201</w:t>
      </w:r>
      <w:proofErr w:type="gramEnd"/>
      <w:r w:rsidRPr="000C1010">
        <w:rPr>
          <w:bCs/>
          <w:sz w:val="28"/>
          <w:szCs w:val="28"/>
        </w:rPr>
        <w:t>,4 тыс. руб.</w:t>
      </w:r>
      <w:r>
        <w:rPr>
          <w:bCs/>
          <w:sz w:val="28"/>
          <w:szCs w:val="28"/>
        </w:rPr>
        <w:t>,</w:t>
      </w:r>
      <w:r w:rsidRPr="000C1010">
        <w:rPr>
          <w:sz w:val="20"/>
        </w:rPr>
        <w:t xml:space="preserve"> </w:t>
      </w:r>
      <w:r w:rsidRPr="000C1010">
        <w:rPr>
          <w:sz w:val="28"/>
          <w:szCs w:val="28"/>
        </w:rPr>
        <w:t>реализация мероприятий  по программе «Развитие культуры»</w:t>
      </w:r>
      <w:r>
        <w:rPr>
          <w:bCs/>
          <w:sz w:val="28"/>
          <w:szCs w:val="28"/>
        </w:rPr>
        <w:t xml:space="preserve"> (приобретение видеооборудования, ноутбуков, мебели для клубов </w:t>
      </w:r>
      <w:r w:rsidRPr="000C10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860,5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.;</w:t>
      </w:r>
    </w:p>
    <w:p w14:paraId="57ABB35D" w14:textId="77777777" w:rsidR="002E4FCC" w:rsidRPr="0024660F" w:rsidRDefault="002E4FCC" w:rsidP="002E4FCC">
      <w:pPr>
        <w:jc w:val="both"/>
      </w:pPr>
      <w:r>
        <w:rPr>
          <w:bCs/>
          <w:sz w:val="28"/>
          <w:szCs w:val="28"/>
        </w:rPr>
        <w:t xml:space="preserve">- </w:t>
      </w:r>
      <w:r w:rsidRPr="00D55495">
        <w:rPr>
          <w:sz w:val="28"/>
          <w:szCs w:val="28"/>
        </w:rPr>
        <w:t>Доплата к пенсиям муниципальных служащих</w:t>
      </w:r>
      <w:r>
        <w:rPr>
          <w:sz w:val="28"/>
          <w:szCs w:val="28"/>
        </w:rPr>
        <w:t xml:space="preserve"> (1 пенсионер) – 149,4 тыс. руб.;</w:t>
      </w:r>
    </w:p>
    <w:p w14:paraId="710CE96C" w14:textId="77777777" w:rsidR="002E4FCC" w:rsidRPr="00D55495" w:rsidRDefault="002E4FCC" w:rsidP="002E4FCC">
      <w:pPr>
        <w:pStyle w:val="a3"/>
        <w:rPr>
          <w:bCs/>
          <w:sz w:val="28"/>
          <w:szCs w:val="28"/>
        </w:rPr>
      </w:pPr>
      <w:r w:rsidRPr="00D55495">
        <w:rPr>
          <w:bCs/>
          <w:sz w:val="28"/>
          <w:szCs w:val="28"/>
        </w:rPr>
        <w:lastRenderedPageBreak/>
        <w:t>-Перечисления другим бюджетам бюджетной системы Российской Федерации (соглашение по передаче полномочий администрации ИРМО) – 315,8 тыс. руб.</w:t>
      </w:r>
    </w:p>
    <w:p w14:paraId="1763D0FE" w14:textId="77777777" w:rsidR="002E4FCC" w:rsidRDefault="002E4FCC" w:rsidP="002E4FCC">
      <w:pPr>
        <w:pStyle w:val="a3"/>
        <w:rPr>
          <w:bCs/>
          <w:sz w:val="28"/>
          <w:szCs w:val="28"/>
        </w:rPr>
      </w:pPr>
      <w:r w:rsidRPr="00D55495">
        <w:rPr>
          <w:bCs/>
          <w:sz w:val="28"/>
          <w:szCs w:val="28"/>
        </w:rPr>
        <w:t>- Расходы на уплату процентов по кредиту – 25,9 тыс. руб.</w:t>
      </w:r>
    </w:p>
    <w:p w14:paraId="6B556462" w14:textId="77777777" w:rsidR="002E4FCC" w:rsidRDefault="002E4FCC" w:rsidP="002E4FCC">
      <w:pPr>
        <w:jc w:val="both"/>
      </w:pPr>
      <w:r>
        <w:rPr>
          <w:bCs/>
          <w:sz w:val="28"/>
          <w:szCs w:val="28"/>
        </w:rPr>
        <w:t xml:space="preserve">В 2021 </w:t>
      </w:r>
      <w:proofErr w:type="gramStart"/>
      <w:r>
        <w:rPr>
          <w:bCs/>
          <w:sz w:val="28"/>
          <w:szCs w:val="28"/>
        </w:rPr>
        <w:t>году  с</w:t>
      </w:r>
      <w:r w:rsidRPr="00D55495">
        <w:rPr>
          <w:sz w:val="28"/>
          <w:szCs w:val="28"/>
        </w:rPr>
        <w:t>огласно</w:t>
      </w:r>
      <w:proofErr w:type="gramEnd"/>
      <w:r w:rsidRPr="00D55495">
        <w:rPr>
          <w:sz w:val="28"/>
          <w:szCs w:val="28"/>
        </w:rPr>
        <w:t xml:space="preserve"> графика гашения кредита были осуществлены платежи по погашению основного долга  по Договорам о предоставлении бюджетного кредита Договор №. 3-2020 от 23.12.20; Договор № 3-2018 от 06.08.18; Договор №. 6-2018 от </w:t>
      </w:r>
      <w:proofErr w:type="gramStart"/>
      <w:r w:rsidRPr="00D55495">
        <w:rPr>
          <w:sz w:val="28"/>
          <w:szCs w:val="28"/>
        </w:rPr>
        <w:t>24.12.18  на</w:t>
      </w:r>
      <w:proofErr w:type="gramEnd"/>
      <w:r w:rsidRPr="00D55495">
        <w:rPr>
          <w:sz w:val="28"/>
          <w:szCs w:val="28"/>
        </w:rPr>
        <w:t xml:space="preserve"> общую сумму  1699</w:t>
      </w:r>
      <w:r>
        <w:rPr>
          <w:sz w:val="28"/>
          <w:szCs w:val="28"/>
        </w:rPr>
        <w:t>,2 тыс.</w:t>
      </w:r>
      <w:r w:rsidRPr="00D55495">
        <w:rPr>
          <w:sz w:val="28"/>
          <w:szCs w:val="28"/>
        </w:rPr>
        <w:t xml:space="preserve"> руб</w:t>
      </w:r>
      <w:r>
        <w:t>.</w:t>
      </w:r>
    </w:p>
    <w:p w14:paraId="4C6692DF" w14:textId="77777777" w:rsidR="00785393" w:rsidRPr="0026154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Организацию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досуга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молодежью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культуры.</w:t>
      </w:r>
    </w:p>
    <w:p w14:paraId="161D63FC" w14:textId="77777777"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согласно</w:t>
      </w:r>
      <w:r w:rsidR="0044730F"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годовому плану</w:t>
      </w:r>
      <w:r w:rsidR="009D5AB5" w:rsidRPr="00FA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0916E67" w14:textId="3F2F3C1A"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февраля,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пожилого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акции.</w:t>
      </w:r>
      <w:r w:rsidR="00C67AEC">
        <w:rPr>
          <w:sz w:val="28"/>
          <w:szCs w:val="28"/>
        </w:rPr>
        <w:t xml:space="preserve"> Многие мероприятия прошли в онлайн режиме.</w:t>
      </w:r>
    </w:p>
    <w:p w14:paraId="72DD1C93" w14:textId="77777777" w:rsidR="00C9483C" w:rsidRPr="004B6389" w:rsidRDefault="00C9483C" w:rsidP="00C9483C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 w:rsidRPr="00F50C6A">
        <w:rPr>
          <w:b/>
          <w:i/>
          <w:sz w:val="28"/>
          <w:szCs w:val="28"/>
        </w:rPr>
        <w:t>Принимали участие в районных конкурсах:</w:t>
      </w:r>
    </w:p>
    <w:p w14:paraId="279E303C" w14:textId="55200CF0" w:rsidR="00C9483C" w:rsidRPr="00F50C6A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>-</w:t>
      </w:r>
      <w:r>
        <w:rPr>
          <w:sz w:val="28"/>
          <w:szCs w:val="28"/>
        </w:rPr>
        <w:t xml:space="preserve">  детском </w:t>
      </w:r>
      <w:r w:rsidR="00F91172">
        <w:rPr>
          <w:sz w:val="28"/>
          <w:szCs w:val="28"/>
        </w:rPr>
        <w:t xml:space="preserve">фестивале </w:t>
      </w:r>
      <w:r w:rsidR="00F91172" w:rsidRPr="00F50C6A">
        <w:rPr>
          <w:sz w:val="28"/>
          <w:szCs w:val="28"/>
        </w:rPr>
        <w:t>«</w:t>
      </w:r>
      <w:r>
        <w:rPr>
          <w:sz w:val="28"/>
          <w:szCs w:val="28"/>
        </w:rPr>
        <w:t>Радуга талантов</w:t>
      </w:r>
      <w:r w:rsidRPr="00F50C6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50C6A">
        <w:rPr>
          <w:sz w:val="28"/>
          <w:szCs w:val="28"/>
        </w:rPr>
        <w:t xml:space="preserve"> </w:t>
      </w:r>
    </w:p>
    <w:p w14:paraId="7AAD38F2" w14:textId="77777777" w:rsidR="00C9483C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КВН - ЗАНЯЛИ 3 МЕСТО</w:t>
      </w:r>
    </w:p>
    <w:p w14:paraId="626EA33C" w14:textId="77777777" w:rsidR="00C9483C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«В гостях у Мельпомене» за что были отмечены призом зрительских симпатий и получили награду за лучшую женскую роль.</w:t>
      </w:r>
    </w:p>
    <w:p w14:paraId="4979106F" w14:textId="77777777" w:rsidR="00C9483C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Впервые приняли участие в хоровом фестивале «МЫ-СЛАВЯНЕ», в народном празднике «Троица».</w:t>
      </w:r>
    </w:p>
    <w:p w14:paraId="447851C8" w14:textId="77777777" w:rsidR="00C9483C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конкурсе патриотической песни, посвященной Дню Победы.</w:t>
      </w:r>
    </w:p>
    <w:p w14:paraId="56E64F3B" w14:textId="77777777" w:rsidR="00C9483C" w:rsidRPr="00FA2C1C" w:rsidRDefault="00C9483C" w:rsidP="00C9483C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14:paraId="5C7A61A6" w14:textId="77777777" w:rsidR="00C9483C" w:rsidRPr="007F5913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отчетный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468</w:t>
      </w:r>
      <w:r w:rsidRPr="007F5913">
        <w:rPr>
          <w:sz w:val="28"/>
          <w:szCs w:val="28"/>
        </w:rPr>
        <w:t xml:space="preserve"> мероприятия (с учетом дискотек), которые посетило </w:t>
      </w:r>
      <w:r>
        <w:rPr>
          <w:sz w:val="28"/>
          <w:szCs w:val="28"/>
        </w:rPr>
        <w:t>12451</w:t>
      </w:r>
      <w:r w:rsidRPr="007F5913">
        <w:rPr>
          <w:sz w:val="28"/>
          <w:szCs w:val="28"/>
        </w:rPr>
        <w:t xml:space="preserve"> человека. </w:t>
      </w:r>
    </w:p>
    <w:p w14:paraId="5E0107A0" w14:textId="77777777" w:rsidR="00C9483C" w:rsidRPr="00FA2C1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7F5913">
        <w:rPr>
          <w:sz w:val="28"/>
          <w:szCs w:val="28"/>
        </w:rPr>
        <w:t>В учреждениях культуры поселения функционирует 1</w:t>
      </w:r>
      <w:r>
        <w:rPr>
          <w:sz w:val="28"/>
          <w:szCs w:val="28"/>
        </w:rPr>
        <w:t>6</w:t>
      </w:r>
      <w:r w:rsidRPr="007F5913">
        <w:rPr>
          <w:sz w:val="28"/>
          <w:szCs w:val="28"/>
        </w:rPr>
        <w:t xml:space="preserve"> различных клубных формирований в них участвует </w:t>
      </w:r>
      <w:r>
        <w:rPr>
          <w:sz w:val="28"/>
          <w:szCs w:val="28"/>
        </w:rPr>
        <w:t>183</w:t>
      </w:r>
      <w:r w:rsidRPr="007F5913">
        <w:rPr>
          <w:sz w:val="28"/>
          <w:szCs w:val="28"/>
        </w:rPr>
        <w:t xml:space="preserve"> детей, участники занимаются прикладным искусством, ИЗО, театрализацией, подготовкой к различным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населения.</w:t>
      </w:r>
    </w:p>
    <w:p w14:paraId="688E7BA9" w14:textId="77777777" w:rsidR="00C9483C" w:rsidRPr="00FA2C1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отвлечение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негативной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патриотизма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конкурсные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спортивно-игровые,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поселений.</w:t>
      </w:r>
    </w:p>
    <w:p w14:paraId="3D2AE9DF" w14:textId="77777777" w:rsidR="00C9483C" w:rsidRPr="00FA2C1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библиотека,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обеспечивая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необходимое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библиотечное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поселения.</w:t>
      </w:r>
    </w:p>
    <w:p w14:paraId="325AE3EF" w14:textId="77777777" w:rsidR="00C9483C" w:rsidRPr="00FA2C1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привлечению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читателей,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викторины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уроки.</w:t>
      </w:r>
    </w:p>
    <w:p w14:paraId="63E70C15" w14:textId="77777777" w:rsidR="00C9483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 xml:space="preserve">охвачено </w:t>
      </w:r>
      <w:r>
        <w:rPr>
          <w:sz w:val="28"/>
          <w:szCs w:val="28"/>
        </w:rPr>
        <w:t>92</w:t>
      </w:r>
      <w:r w:rsidRPr="00E7622A">
        <w:rPr>
          <w:sz w:val="28"/>
          <w:szCs w:val="28"/>
        </w:rPr>
        <w:t xml:space="preserve"> читателей число посещений </w:t>
      </w:r>
      <w:r>
        <w:rPr>
          <w:sz w:val="28"/>
          <w:szCs w:val="28"/>
        </w:rPr>
        <w:t>633</w:t>
      </w:r>
      <w:r w:rsidRPr="00E7622A">
        <w:rPr>
          <w:sz w:val="28"/>
          <w:szCs w:val="28"/>
        </w:rPr>
        <w:t xml:space="preserve"> человек. Книговыдача составила – </w:t>
      </w:r>
      <w:r>
        <w:rPr>
          <w:sz w:val="28"/>
          <w:szCs w:val="28"/>
        </w:rPr>
        <w:t>1408</w:t>
      </w:r>
      <w:r w:rsidRPr="00E7622A">
        <w:rPr>
          <w:sz w:val="28"/>
          <w:szCs w:val="28"/>
        </w:rPr>
        <w:t xml:space="preserve"> экземпляров, проведено массовых мероприятий </w:t>
      </w:r>
      <w:r>
        <w:rPr>
          <w:sz w:val="28"/>
          <w:szCs w:val="28"/>
        </w:rPr>
        <w:t>–</w:t>
      </w:r>
      <w:r w:rsidRPr="00E7622A">
        <w:rPr>
          <w:sz w:val="28"/>
          <w:szCs w:val="28"/>
        </w:rPr>
        <w:t xml:space="preserve"> </w:t>
      </w:r>
      <w:r>
        <w:rPr>
          <w:sz w:val="28"/>
          <w:szCs w:val="28"/>
        </w:rPr>
        <w:t>19 онлайн и 19 офлайн</w:t>
      </w:r>
    </w:p>
    <w:p w14:paraId="31C76DAD" w14:textId="77777777" w:rsidR="00C9483C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2021году на развитие домов культуры из областного бюджета были выделены деньги в сумме 860526рубля </w:t>
      </w:r>
    </w:p>
    <w:p w14:paraId="4AC75CD7" w14:textId="4E2996EB" w:rsidR="00C9483C" w:rsidRPr="00492040" w:rsidRDefault="00C9483C" w:rsidP="00C9483C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F91172">
        <w:rPr>
          <w:sz w:val="28"/>
          <w:szCs w:val="28"/>
        </w:rPr>
        <w:t>приобретено: звуковая</w:t>
      </w:r>
      <w:r>
        <w:rPr>
          <w:sz w:val="28"/>
          <w:szCs w:val="28"/>
        </w:rPr>
        <w:t xml:space="preserve"> аппаратура на </w:t>
      </w:r>
      <w:r w:rsidR="00F91172">
        <w:rPr>
          <w:sz w:val="28"/>
          <w:szCs w:val="28"/>
        </w:rPr>
        <w:t>сумму 17</w:t>
      </w:r>
      <w:r>
        <w:rPr>
          <w:sz w:val="28"/>
          <w:szCs w:val="28"/>
        </w:rPr>
        <w:t xml:space="preserve"> тыс. рублей, видео и цифровая техника на 500000тыс, рублей, вычислительная техника на 228000тыс. рублей, мебель 88000тыс. рублей, </w:t>
      </w:r>
      <w:r w:rsidR="00444655">
        <w:rPr>
          <w:sz w:val="28"/>
          <w:szCs w:val="28"/>
        </w:rPr>
        <w:t>бытовая техника и прочий инвентарь на 28000тыс. Рублей</w:t>
      </w:r>
    </w:p>
    <w:p w14:paraId="5E78C18A" w14:textId="4FDC5D40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14:paraId="59A5B3A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14:paraId="44EA1CC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14:paraId="645EFBF2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14:paraId="2AF46435" w14:textId="17AABD76"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F911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14:paraId="4965C530" w14:textId="0C1B59ED" w:rsidR="00286739" w:rsidRDefault="00F91172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286739">
        <w:rPr>
          <w:sz w:val="28"/>
          <w:szCs w:val="28"/>
        </w:rPr>
        <w:t>.</w:t>
      </w:r>
      <w:r w:rsidR="00F605A5">
        <w:rPr>
          <w:sz w:val="28"/>
          <w:szCs w:val="28"/>
        </w:rPr>
        <w:t xml:space="preserve"> </w:t>
      </w:r>
      <w:r w:rsidR="00B53EDA">
        <w:rPr>
          <w:sz w:val="28"/>
          <w:szCs w:val="28"/>
        </w:rPr>
        <w:t xml:space="preserve">Строительство забора вокруг клуба </w:t>
      </w:r>
      <w:r>
        <w:rPr>
          <w:sz w:val="28"/>
          <w:szCs w:val="28"/>
        </w:rPr>
        <w:t>с. Еловка и п. Усть-Балей</w:t>
      </w:r>
      <w:r w:rsidR="00B53EDA">
        <w:rPr>
          <w:sz w:val="28"/>
          <w:szCs w:val="28"/>
        </w:rPr>
        <w:t>.</w:t>
      </w:r>
    </w:p>
    <w:p w14:paraId="17A7612E" w14:textId="2916F8EF" w:rsidR="00F605A5" w:rsidRDefault="00F91172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. </w:t>
      </w:r>
      <w:r w:rsidR="00B53EDA">
        <w:rPr>
          <w:sz w:val="28"/>
          <w:szCs w:val="28"/>
        </w:rPr>
        <w:t xml:space="preserve">Установка </w:t>
      </w:r>
      <w:r w:rsidR="00DC0CDA">
        <w:rPr>
          <w:sz w:val="28"/>
          <w:szCs w:val="28"/>
        </w:rPr>
        <w:t>контейнерных площадок д. Зорино-Быково.</w:t>
      </w:r>
    </w:p>
    <w:p w14:paraId="1A9B60A6" w14:textId="5B4A65AA" w:rsidR="00DC0CDA" w:rsidRDefault="00F91172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DC0CDA">
        <w:rPr>
          <w:sz w:val="28"/>
          <w:szCs w:val="28"/>
        </w:rPr>
        <w:t>. Освещение улиц Заречная и Нагорная в д. Зорино-Быково</w:t>
      </w:r>
      <w:r w:rsidR="00665A1B">
        <w:rPr>
          <w:sz w:val="28"/>
          <w:szCs w:val="28"/>
        </w:rPr>
        <w:t>.</w:t>
      </w:r>
    </w:p>
    <w:p w14:paraId="502B2497" w14:textId="0F7170D5" w:rsidR="00F91172" w:rsidRDefault="00F91172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114">
        <w:rPr>
          <w:sz w:val="28"/>
          <w:szCs w:val="28"/>
        </w:rPr>
        <w:t>Строительство многофункциональной спортивной площадки в д. Зорино-Быково.</w:t>
      </w:r>
    </w:p>
    <w:p w14:paraId="155DB5D7" w14:textId="77777777" w:rsidR="00F91172" w:rsidRDefault="00F91172" w:rsidP="00DC0CDA">
      <w:pPr>
        <w:pStyle w:val="a3"/>
        <w:spacing w:before="0" w:after="0"/>
        <w:ind w:firstLine="426"/>
        <w:rPr>
          <w:sz w:val="28"/>
          <w:szCs w:val="28"/>
        </w:rPr>
      </w:pPr>
    </w:p>
    <w:p w14:paraId="609623E8" w14:textId="77777777" w:rsidR="00785393" w:rsidRPr="006C2CD1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14:paraId="7AEC5E55" w14:textId="77777777" w:rsidR="00785393" w:rsidRPr="006C2CD1" w:rsidRDefault="00785393" w:rsidP="00A82D0C">
      <w:pPr>
        <w:rPr>
          <w:sz w:val="28"/>
          <w:szCs w:val="28"/>
        </w:rPr>
      </w:pPr>
    </w:p>
    <w:sectPr w:rsidR="00785393" w:rsidRPr="006C2CD1" w:rsidSect="005213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00"/>
    <w:multiLevelType w:val="hybridMultilevel"/>
    <w:tmpl w:val="88F4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8979625">
    <w:abstractNumId w:val="1"/>
  </w:num>
  <w:num w:numId="2" w16cid:durableId="369308355">
    <w:abstractNumId w:val="3"/>
  </w:num>
  <w:num w:numId="3" w16cid:durableId="280571343">
    <w:abstractNumId w:val="4"/>
  </w:num>
  <w:num w:numId="4" w16cid:durableId="843515436">
    <w:abstractNumId w:val="0"/>
  </w:num>
  <w:num w:numId="5" w16cid:durableId="694384222">
    <w:abstractNumId w:val="2"/>
  </w:num>
  <w:num w:numId="6" w16cid:durableId="92245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30809"/>
    <w:rsid w:val="00042055"/>
    <w:rsid w:val="000435C6"/>
    <w:rsid w:val="000530E7"/>
    <w:rsid w:val="000A0CE0"/>
    <w:rsid w:val="000C0C3E"/>
    <w:rsid w:val="000C742F"/>
    <w:rsid w:val="000F78B2"/>
    <w:rsid w:val="00100DD1"/>
    <w:rsid w:val="00136176"/>
    <w:rsid w:val="00155B1A"/>
    <w:rsid w:val="001707BB"/>
    <w:rsid w:val="00176F1C"/>
    <w:rsid w:val="001B72D6"/>
    <w:rsid w:val="001D2098"/>
    <w:rsid w:val="001E6D82"/>
    <w:rsid w:val="00217738"/>
    <w:rsid w:val="00226297"/>
    <w:rsid w:val="00251B46"/>
    <w:rsid w:val="00256DC3"/>
    <w:rsid w:val="00261546"/>
    <w:rsid w:val="00286739"/>
    <w:rsid w:val="002954E6"/>
    <w:rsid w:val="002A0079"/>
    <w:rsid w:val="002E4FCC"/>
    <w:rsid w:val="00300BF8"/>
    <w:rsid w:val="003263BF"/>
    <w:rsid w:val="00353A99"/>
    <w:rsid w:val="00360E30"/>
    <w:rsid w:val="003C7C4C"/>
    <w:rsid w:val="00402A3B"/>
    <w:rsid w:val="00410084"/>
    <w:rsid w:val="0043325E"/>
    <w:rsid w:val="00444655"/>
    <w:rsid w:val="0044730F"/>
    <w:rsid w:val="00465080"/>
    <w:rsid w:val="0047600F"/>
    <w:rsid w:val="004B6389"/>
    <w:rsid w:val="0051001C"/>
    <w:rsid w:val="00521384"/>
    <w:rsid w:val="00577719"/>
    <w:rsid w:val="006147E3"/>
    <w:rsid w:val="00616734"/>
    <w:rsid w:val="00650775"/>
    <w:rsid w:val="0065770B"/>
    <w:rsid w:val="00665A1B"/>
    <w:rsid w:val="00684407"/>
    <w:rsid w:val="00686CFB"/>
    <w:rsid w:val="006B6955"/>
    <w:rsid w:val="006D5880"/>
    <w:rsid w:val="00704E7B"/>
    <w:rsid w:val="00740E69"/>
    <w:rsid w:val="00750FB0"/>
    <w:rsid w:val="00785393"/>
    <w:rsid w:val="007C3FB5"/>
    <w:rsid w:val="007F5913"/>
    <w:rsid w:val="00805832"/>
    <w:rsid w:val="0081343E"/>
    <w:rsid w:val="008264B6"/>
    <w:rsid w:val="00867C88"/>
    <w:rsid w:val="00875F14"/>
    <w:rsid w:val="00900E55"/>
    <w:rsid w:val="00931E30"/>
    <w:rsid w:val="00970577"/>
    <w:rsid w:val="009A66AC"/>
    <w:rsid w:val="009B4D78"/>
    <w:rsid w:val="009D5AB5"/>
    <w:rsid w:val="009E721E"/>
    <w:rsid w:val="00A03017"/>
    <w:rsid w:val="00A246AF"/>
    <w:rsid w:val="00A47BEB"/>
    <w:rsid w:val="00A826ED"/>
    <w:rsid w:val="00A82D0C"/>
    <w:rsid w:val="00AC13CC"/>
    <w:rsid w:val="00AE5E10"/>
    <w:rsid w:val="00AE6A18"/>
    <w:rsid w:val="00B01C25"/>
    <w:rsid w:val="00B04CC7"/>
    <w:rsid w:val="00B20C1B"/>
    <w:rsid w:val="00B23BFD"/>
    <w:rsid w:val="00B52440"/>
    <w:rsid w:val="00B53EDA"/>
    <w:rsid w:val="00B74CE0"/>
    <w:rsid w:val="00B85AAB"/>
    <w:rsid w:val="00BA0149"/>
    <w:rsid w:val="00BB372E"/>
    <w:rsid w:val="00BD21DE"/>
    <w:rsid w:val="00BF2F2A"/>
    <w:rsid w:val="00BF4559"/>
    <w:rsid w:val="00C02838"/>
    <w:rsid w:val="00C67AEC"/>
    <w:rsid w:val="00C71292"/>
    <w:rsid w:val="00C73358"/>
    <w:rsid w:val="00C75694"/>
    <w:rsid w:val="00C9483C"/>
    <w:rsid w:val="00CD22AF"/>
    <w:rsid w:val="00CD7F2B"/>
    <w:rsid w:val="00CE6447"/>
    <w:rsid w:val="00CF02A9"/>
    <w:rsid w:val="00D023DA"/>
    <w:rsid w:val="00D43558"/>
    <w:rsid w:val="00D44FE1"/>
    <w:rsid w:val="00D52823"/>
    <w:rsid w:val="00D70A37"/>
    <w:rsid w:val="00D76E19"/>
    <w:rsid w:val="00D864D1"/>
    <w:rsid w:val="00D93CEE"/>
    <w:rsid w:val="00DC0CDA"/>
    <w:rsid w:val="00DC242B"/>
    <w:rsid w:val="00DE2E29"/>
    <w:rsid w:val="00DF351A"/>
    <w:rsid w:val="00DF514E"/>
    <w:rsid w:val="00E11114"/>
    <w:rsid w:val="00E75578"/>
    <w:rsid w:val="00E7622A"/>
    <w:rsid w:val="00E9040D"/>
    <w:rsid w:val="00EA6150"/>
    <w:rsid w:val="00EC3C7C"/>
    <w:rsid w:val="00ED258F"/>
    <w:rsid w:val="00EE56F4"/>
    <w:rsid w:val="00EF4CAC"/>
    <w:rsid w:val="00F15514"/>
    <w:rsid w:val="00F347CF"/>
    <w:rsid w:val="00F50C6A"/>
    <w:rsid w:val="00F605A5"/>
    <w:rsid w:val="00F81261"/>
    <w:rsid w:val="00F91172"/>
    <w:rsid w:val="00FA1542"/>
    <w:rsid w:val="00FA2C1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25D6"/>
  <w15:docId w15:val="{E6287B0D-B8BD-4AA4-8EBA-5EB32B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58</cp:revision>
  <cp:lastPrinted>2022-10-03T01:49:00Z</cp:lastPrinted>
  <dcterms:created xsi:type="dcterms:W3CDTF">2020-03-02T01:56:00Z</dcterms:created>
  <dcterms:modified xsi:type="dcterms:W3CDTF">2022-10-03T02:04:00Z</dcterms:modified>
</cp:coreProperties>
</file>