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DE8E" w14:textId="1733F0A0" w:rsidR="00552AFD" w:rsidRPr="00215E9D" w:rsidRDefault="000C612B" w:rsidP="00E40D6F">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20</w:t>
      </w:r>
      <w:r w:rsidR="006727CD" w:rsidRPr="00215E9D">
        <w:rPr>
          <w:rFonts w:ascii="Arial" w:hAnsi="Arial" w:cs="Arial"/>
          <w:b/>
          <w:bCs/>
          <w:sz w:val="32"/>
          <w:szCs w:val="32"/>
        </w:rPr>
        <w:t>.0</w:t>
      </w:r>
      <w:r>
        <w:rPr>
          <w:rFonts w:ascii="Arial" w:hAnsi="Arial" w:cs="Arial"/>
          <w:b/>
          <w:bCs/>
          <w:sz w:val="32"/>
          <w:szCs w:val="32"/>
        </w:rPr>
        <w:t>2</w:t>
      </w:r>
      <w:r w:rsidR="006727CD" w:rsidRPr="00215E9D">
        <w:rPr>
          <w:rFonts w:ascii="Arial" w:hAnsi="Arial" w:cs="Arial"/>
          <w:b/>
          <w:bCs/>
          <w:sz w:val="32"/>
          <w:szCs w:val="32"/>
        </w:rPr>
        <w:t xml:space="preserve">.2023 Г. № </w:t>
      </w:r>
      <w:r>
        <w:rPr>
          <w:rFonts w:ascii="Arial" w:hAnsi="Arial" w:cs="Arial"/>
          <w:b/>
          <w:bCs/>
          <w:sz w:val="32"/>
          <w:szCs w:val="32"/>
        </w:rPr>
        <w:t>22</w:t>
      </w:r>
    </w:p>
    <w:p w14:paraId="0517E0FB" w14:textId="066EA790"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РОССИЙСКАЯ ФЕДЕРАЦИЯ</w:t>
      </w:r>
    </w:p>
    <w:p w14:paraId="001EA62C" w14:textId="75B7A29D"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ИРКУТСКАЯ ОБЛАСТЬ</w:t>
      </w:r>
    </w:p>
    <w:p w14:paraId="32D9A72C" w14:textId="3CE8E40D"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ИРКУТСКИЙ РАЙОН</w:t>
      </w:r>
    </w:p>
    <w:p w14:paraId="62EF1DDF" w14:textId="0F6C57A1"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УСТЬ-БАЛЕЙСКОЕ МУНИЦИПАЛЬНОЕ ОБРАЗОВАНИЕ</w:t>
      </w:r>
    </w:p>
    <w:p w14:paraId="0A59E8E7" w14:textId="71C2394B"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АДМИНИСТРАЦИЯ</w:t>
      </w:r>
    </w:p>
    <w:p w14:paraId="3648A72E" w14:textId="48433AE3" w:rsidR="00552AFD" w:rsidRPr="00215E9D" w:rsidRDefault="006727CD" w:rsidP="00E40D6F">
      <w:pPr>
        <w:autoSpaceDN w:val="0"/>
        <w:adjustRightInd w:val="0"/>
        <w:jc w:val="center"/>
        <w:rPr>
          <w:rFonts w:ascii="Arial" w:hAnsi="Arial" w:cs="Arial"/>
          <w:b/>
          <w:bCs/>
          <w:sz w:val="32"/>
          <w:szCs w:val="32"/>
        </w:rPr>
      </w:pPr>
      <w:r w:rsidRPr="00215E9D">
        <w:rPr>
          <w:rFonts w:ascii="Arial" w:hAnsi="Arial" w:cs="Arial"/>
          <w:b/>
          <w:bCs/>
          <w:sz w:val="32"/>
          <w:szCs w:val="32"/>
        </w:rPr>
        <w:t>ПОСТАНОВЛЕНИЕ</w:t>
      </w:r>
    </w:p>
    <w:p w14:paraId="7E77D048" w14:textId="557E5FFA" w:rsidR="00DD4A79" w:rsidRPr="00215E9D" w:rsidRDefault="00DD4A79" w:rsidP="00E40D6F">
      <w:pPr>
        <w:jc w:val="center"/>
        <w:rPr>
          <w:rFonts w:ascii="Arial" w:hAnsi="Arial" w:cs="Arial"/>
          <w:sz w:val="32"/>
          <w:szCs w:val="32"/>
        </w:rPr>
      </w:pPr>
    </w:p>
    <w:p w14:paraId="2CA220F7" w14:textId="7B8B4A4F" w:rsidR="00DD4A79" w:rsidRPr="00215E9D" w:rsidRDefault="006727CD" w:rsidP="00DD4A79">
      <w:pPr>
        <w:jc w:val="center"/>
        <w:rPr>
          <w:rFonts w:ascii="Arial" w:hAnsi="Arial" w:cs="Arial"/>
          <w:i/>
          <w:sz w:val="32"/>
          <w:szCs w:val="32"/>
        </w:rPr>
      </w:pPr>
      <w:r w:rsidRPr="00215E9D">
        <w:rPr>
          <w:rFonts w:ascii="Arial" w:hAnsi="Arial" w:cs="Arial"/>
          <w:b/>
          <w:sz w:val="32"/>
          <w:szCs w:val="32"/>
        </w:rPr>
        <w:t xml:space="preserve">О СОЗДАНИИ КОМИССИИ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УСТЬ-БАЛЕЙСКОГО МУНИЦИПАЛЬНОГО ОБРАЗОВАНИЯ </w:t>
      </w:r>
    </w:p>
    <w:p w14:paraId="62D764D7" w14:textId="77777777" w:rsidR="00DD4A79" w:rsidRPr="00215E9D" w:rsidRDefault="00DD4A79" w:rsidP="00DD4A79">
      <w:pPr>
        <w:jc w:val="center"/>
        <w:rPr>
          <w:rFonts w:ascii="Arial" w:hAnsi="Arial" w:cs="Arial"/>
          <w:i/>
          <w:sz w:val="32"/>
          <w:szCs w:val="32"/>
        </w:rPr>
      </w:pPr>
    </w:p>
    <w:p w14:paraId="7C448663" w14:textId="377648A6" w:rsidR="00DD4A79" w:rsidRPr="006727CD" w:rsidRDefault="00DD4A79" w:rsidP="00DD4A79">
      <w:pPr>
        <w:jc w:val="both"/>
        <w:rPr>
          <w:rFonts w:ascii="Arial" w:hAnsi="Arial" w:cs="Arial"/>
          <w:bCs/>
          <w:sz w:val="24"/>
          <w:szCs w:val="24"/>
        </w:rPr>
      </w:pPr>
      <w:r w:rsidRPr="006727CD">
        <w:rPr>
          <w:rFonts w:ascii="Arial" w:hAnsi="Arial" w:cs="Arial"/>
          <w:bCs/>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w:t>
      </w:r>
      <w:r w:rsidR="00B05BDE" w:rsidRPr="006727CD">
        <w:rPr>
          <w:rFonts w:ascii="Arial" w:hAnsi="Arial" w:cs="Arial"/>
          <w:bCs/>
          <w:sz w:val="24"/>
          <w:szCs w:val="24"/>
        </w:rPr>
        <w:t xml:space="preserve"> Федеральным Законом от 21.12.1994 года № 68-ФЗ «О защите населения и территории от чрезвычайных ситуаций природного и техногенного характера», Федеральным законом от 30.12.2021 года № 459-ФЗ "О внесении изменений в Федеральный закон "О защите населения и территорий от чрезвычайных ситуаций природного и техногенного характера", </w:t>
      </w:r>
      <w:r w:rsidR="00C21BDF" w:rsidRPr="006727CD">
        <w:rPr>
          <w:rFonts w:ascii="Arial" w:hAnsi="Arial" w:cs="Arial"/>
          <w:bCs/>
          <w:sz w:val="24"/>
          <w:szCs w:val="24"/>
        </w:rPr>
        <w:t>П</w:t>
      </w:r>
      <w:r w:rsidR="00B05BDE" w:rsidRPr="006727CD">
        <w:rPr>
          <w:rFonts w:ascii="Arial" w:hAnsi="Arial" w:cs="Arial"/>
          <w:bCs/>
          <w:sz w:val="24"/>
          <w:szCs w:val="24"/>
        </w:rPr>
        <w:t>остановлени</w:t>
      </w:r>
      <w:r w:rsidR="00C21BDF" w:rsidRPr="006727CD">
        <w:rPr>
          <w:rFonts w:ascii="Arial" w:hAnsi="Arial" w:cs="Arial"/>
          <w:bCs/>
          <w:sz w:val="24"/>
          <w:szCs w:val="24"/>
        </w:rPr>
        <w:t>я</w:t>
      </w:r>
      <w:r w:rsidR="00B05BDE" w:rsidRPr="006727CD">
        <w:rPr>
          <w:rFonts w:ascii="Arial" w:hAnsi="Arial" w:cs="Arial"/>
          <w:bCs/>
          <w:sz w:val="24"/>
          <w:szCs w:val="24"/>
        </w:rPr>
        <w:t xml:space="preserve"> Правительства Иркутской области от 30.01.2023 № 46-пп "О внесении изменения в Положение о порядке использования бюджетных ассигнований резервного фонда Правительства Иркутской области и об отмене постановления Правительства Иркутской области от 10 октября 2022 года № 780-пп"</w:t>
      </w:r>
      <w:r w:rsidRPr="006727CD">
        <w:rPr>
          <w:rFonts w:ascii="Arial" w:hAnsi="Arial" w:cs="Arial"/>
          <w:bCs/>
          <w:sz w:val="24"/>
          <w:szCs w:val="24"/>
        </w:rPr>
        <w:t xml:space="preserve"> Уставом Усть-Балейского муниципального образования</w:t>
      </w:r>
    </w:p>
    <w:p w14:paraId="6BE46E96" w14:textId="77777777" w:rsidR="00DD4A79" w:rsidRPr="006727CD" w:rsidRDefault="00DD4A79" w:rsidP="00DD4A79">
      <w:pPr>
        <w:jc w:val="center"/>
        <w:rPr>
          <w:rFonts w:ascii="Arial" w:hAnsi="Arial" w:cs="Arial"/>
          <w:bCs/>
          <w:sz w:val="24"/>
          <w:szCs w:val="24"/>
        </w:rPr>
      </w:pPr>
    </w:p>
    <w:p w14:paraId="35735C9D" w14:textId="77777777" w:rsidR="00DD4A79" w:rsidRPr="006727CD" w:rsidRDefault="00DD4A79" w:rsidP="00DD4A79">
      <w:pPr>
        <w:jc w:val="center"/>
        <w:rPr>
          <w:rFonts w:ascii="Arial" w:hAnsi="Arial" w:cs="Arial"/>
          <w:bCs/>
          <w:sz w:val="24"/>
          <w:szCs w:val="24"/>
        </w:rPr>
      </w:pPr>
      <w:r w:rsidRPr="006727CD">
        <w:rPr>
          <w:rFonts w:ascii="Arial" w:hAnsi="Arial" w:cs="Arial"/>
          <w:bCs/>
          <w:sz w:val="24"/>
          <w:szCs w:val="24"/>
        </w:rPr>
        <w:t>ПОСТАНОВЛЯЮ:</w:t>
      </w:r>
    </w:p>
    <w:p w14:paraId="25B4D112" w14:textId="77777777" w:rsidR="00DD4A79" w:rsidRPr="006727CD" w:rsidRDefault="00DD4A79" w:rsidP="00DD4A79">
      <w:pPr>
        <w:jc w:val="center"/>
        <w:rPr>
          <w:rFonts w:ascii="Arial" w:hAnsi="Arial" w:cs="Arial"/>
          <w:b/>
          <w:bCs/>
          <w:sz w:val="24"/>
          <w:szCs w:val="24"/>
        </w:rPr>
      </w:pPr>
      <w:r w:rsidRPr="006727CD">
        <w:rPr>
          <w:rFonts w:ascii="Arial" w:hAnsi="Arial" w:cs="Arial"/>
          <w:bCs/>
          <w:sz w:val="24"/>
          <w:szCs w:val="24"/>
        </w:rPr>
        <w:t xml:space="preserve"> </w:t>
      </w:r>
    </w:p>
    <w:p w14:paraId="24C577CE" w14:textId="026F8949" w:rsidR="00DD4A79" w:rsidRPr="006727CD" w:rsidRDefault="00DD4A79" w:rsidP="00DD4A79">
      <w:pPr>
        <w:jc w:val="both"/>
        <w:rPr>
          <w:rFonts w:ascii="Arial" w:hAnsi="Arial" w:cs="Arial"/>
          <w:sz w:val="24"/>
          <w:szCs w:val="24"/>
        </w:rPr>
      </w:pPr>
      <w:r w:rsidRPr="006727CD">
        <w:rPr>
          <w:rFonts w:ascii="Arial" w:hAnsi="Arial" w:cs="Arial"/>
          <w:sz w:val="24"/>
          <w:szCs w:val="24"/>
        </w:rPr>
        <w:t>1. Создать комиссию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Усть-Балейского муниципального образования и утвердить ее состав согласно приложению 1 к настоящему постановлению.</w:t>
      </w:r>
    </w:p>
    <w:p w14:paraId="4691F2A0" w14:textId="5607A550" w:rsidR="00DD4A79" w:rsidRPr="006727CD" w:rsidRDefault="00DD4A79" w:rsidP="00DD4A79">
      <w:pPr>
        <w:jc w:val="both"/>
        <w:rPr>
          <w:rFonts w:ascii="Arial" w:hAnsi="Arial" w:cs="Arial"/>
          <w:sz w:val="24"/>
          <w:szCs w:val="24"/>
        </w:rPr>
      </w:pPr>
      <w:r w:rsidRPr="006727CD">
        <w:rPr>
          <w:rFonts w:ascii="Arial" w:hAnsi="Arial" w:cs="Arial"/>
          <w:sz w:val="24"/>
          <w:szCs w:val="24"/>
        </w:rPr>
        <w:t xml:space="preserve">2. Утвердить Положение о комиссии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Усть-Балейского </w:t>
      </w:r>
      <w:r w:rsidRPr="006727CD">
        <w:rPr>
          <w:rFonts w:ascii="Arial" w:hAnsi="Arial" w:cs="Arial"/>
          <w:sz w:val="24"/>
          <w:szCs w:val="24"/>
        </w:rPr>
        <w:lastRenderedPageBreak/>
        <w:t>муниципального образования согласно приложению 2 к настоящему постановлению.</w:t>
      </w:r>
    </w:p>
    <w:p w14:paraId="6815C754" w14:textId="77777777" w:rsidR="00DD4A79" w:rsidRPr="006727CD" w:rsidRDefault="00DD4A79" w:rsidP="00DD4A79">
      <w:pPr>
        <w:jc w:val="both"/>
        <w:rPr>
          <w:rFonts w:ascii="Arial" w:hAnsi="Arial" w:cs="Arial"/>
          <w:sz w:val="24"/>
          <w:szCs w:val="24"/>
        </w:rPr>
      </w:pPr>
      <w:r w:rsidRPr="006727CD">
        <w:rPr>
          <w:rFonts w:ascii="Arial" w:hAnsi="Arial" w:cs="Arial"/>
          <w:sz w:val="24"/>
          <w:szCs w:val="24"/>
        </w:rPr>
        <w:t xml:space="preserve">3. Контроль за выполнением настоящего постановления оставляю за собой. </w:t>
      </w:r>
    </w:p>
    <w:p w14:paraId="268CCE3D" w14:textId="18F9DD72" w:rsidR="00DD4A79" w:rsidRPr="006727CD" w:rsidRDefault="00DD4A79" w:rsidP="00DD4A79">
      <w:pPr>
        <w:jc w:val="both"/>
        <w:rPr>
          <w:rFonts w:ascii="Arial" w:hAnsi="Arial" w:cs="Arial"/>
          <w:sz w:val="24"/>
          <w:szCs w:val="24"/>
        </w:rPr>
      </w:pPr>
      <w:r w:rsidRPr="006727CD">
        <w:rPr>
          <w:rFonts w:ascii="Arial" w:hAnsi="Arial" w:cs="Arial"/>
          <w:sz w:val="24"/>
          <w:szCs w:val="24"/>
        </w:rPr>
        <w:t>4. Настоящее постановление вступает в силу со дня его подписания и подлежит размещению на официальном сайте администрации Усть-Балейского муниципального образования в сети Интернет (</w:t>
      </w:r>
      <w:r w:rsidR="00B05BDE" w:rsidRPr="006727CD">
        <w:rPr>
          <w:rFonts w:ascii="Arial" w:hAnsi="Arial" w:cs="Arial"/>
          <w:sz w:val="24"/>
          <w:szCs w:val="24"/>
          <w:lang w:val="en-US"/>
        </w:rPr>
        <w:t>http</w:t>
      </w:r>
      <w:r w:rsidR="00B05BDE" w:rsidRPr="006727CD">
        <w:rPr>
          <w:rFonts w:ascii="Arial" w:hAnsi="Arial" w:cs="Arial"/>
          <w:sz w:val="24"/>
          <w:szCs w:val="24"/>
        </w:rPr>
        <w:t>://</w:t>
      </w:r>
      <w:proofErr w:type="spellStart"/>
      <w:r w:rsidR="00B05BDE" w:rsidRPr="006727CD">
        <w:rPr>
          <w:rFonts w:ascii="Arial" w:hAnsi="Arial" w:cs="Arial"/>
          <w:sz w:val="24"/>
          <w:szCs w:val="24"/>
          <w:lang w:val="en-US"/>
        </w:rPr>
        <w:t>ust</w:t>
      </w:r>
      <w:proofErr w:type="spellEnd"/>
      <w:r w:rsidR="00B05BDE" w:rsidRPr="006727CD">
        <w:rPr>
          <w:rFonts w:ascii="Arial" w:hAnsi="Arial" w:cs="Arial"/>
          <w:sz w:val="24"/>
          <w:szCs w:val="24"/>
        </w:rPr>
        <w:t>-</w:t>
      </w:r>
      <w:proofErr w:type="spellStart"/>
      <w:r w:rsidR="00B05BDE" w:rsidRPr="006727CD">
        <w:rPr>
          <w:rFonts w:ascii="Arial" w:hAnsi="Arial" w:cs="Arial"/>
          <w:sz w:val="24"/>
          <w:szCs w:val="24"/>
          <w:lang w:val="en-US"/>
        </w:rPr>
        <w:t>baleyskoe</w:t>
      </w:r>
      <w:proofErr w:type="spellEnd"/>
      <w:r w:rsidR="00B05BDE" w:rsidRPr="006727CD">
        <w:rPr>
          <w:rFonts w:ascii="Arial" w:hAnsi="Arial" w:cs="Arial"/>
          <w:sz w:val="24"/>
          <w:szCs w:val="24"/>
        </w:rPr>
        <w:t>-</w:t>
      </w:r>
      <w:proofErr w:type="spellStart"/>
      <w:r w:rsidR="00B05BDE" w:rsidRPr="006727CD">
        <w:rPr>
          <w:rFonts w:ascii="Arial" w:hAnsi="Arial" w:cs="Arial"/>
          <w:sz w:val="24"/>
          <w:szCs w:val="24"/>
          <w:lang w:val="en-US"/>
        </w:rPr>
        <w:t>mo</w:t>
      </w:r>
      <w:proofErr w:type="spellEnd"/>
      <w:r w:rsidR="00B05BDE" w:rsidRPr="006727CD">
        <w:rPr>
          <w:rFonts w:ascii="Arial" w:hAnsi="Arial" w:cs="Arial"/>
          <w:sz w:val="24"/>
          <w:szCs w:val="24"/>
        </w:rPr>
        <w:t>.</w:t>
      </w:r>
      <w:proofErr w:type="spellStart"/>
      <w:r w:rsidR="00B05BDE" w:rsidRPr="006727CD">
        <w:rPr>
          <w:rFonts w:ascii="Arial" w:hAnsi="Arial" w:cs="Arial"/>
          <w:sz w:val="24"/>
          <w:szCs w:val="24"/>
          <w:lang w:val="en-US"/>
        </w:rPr>
        <w:t>ru</w:t>
      </w:r>
      <w:proofErr w:type="spellEnd"/>
      <w:r w:rsidR="00B05BDE" w:rsidRPr="006727CD">
        <w:rPr>
          <w:rFonts w:ascii="Arial" w:hAnsi="Arial" w:cs="Arial"/>
          <w:sz w:val="24"/>
          <w:szCs w:val="24"/>
        </w:rPr>
        <w:t>/</w:t>
      </w:r>
      <w:r w:rsidRPr="006727CD">
        <w:rPr>
          <w:rFonts w:ascii="Arial" w:hAnsi="Arial" w:cs="Arial"/>
          <w:sz w:val="24"/>
          <w:szCs w:val="24"/>
        </w:rPr>
        <w:t>).</w:t>
      </w:r>
    </w:p>
    <w:p w14:paraId="49671E27" w14:textId="77777777" w:rsidR="003307B0" w:rsidRPr="006727CD" w:rsidRDefault="003307B0" w:rsidP="003307B0">
      <w:pPr>
        <w:rPr>
          <w:rFonts w:ascii="Arial" w:hAnsi="Arial" w:cs="Arial"/>
          <w:sz w:val="24"/>
          <w:szCs w:val="24"/>
        </w:rPr>
      </w:pPr>
    </w:p>
    <w:p w14:paraId="5D630AC2" w14:textId="77777777" w:rsidR="003307B0" w:rsidRPr="006727CD" w:rsidRDefault="003307B0" w:rsidP="003307B0">
      <w:pPr>
        <w:rPr>
          <w:rFonts w:ascii="Arial" w:hAnsi="Arial" w:cs="Arial"/>
          <w:sz w:val="24"/>
          <w:szCs w:val="24"/>
        </w:rPr>
      </w:pPr>
    </w:p>
    <w:p w14:paraId="3FA6AFF0" w14:textId="77777777" w:rsidR="00B05BDE" w:rsidRPr="006727CD" w:rsidRDefault="00B05BDE" w:rsidP="00B05BDE">
      <w:pPr>
        <w:jc w:val="both"/>
        <w:rPr>
          <w:rFonts w:ascii="Arial" w:eastAsiaTheme="minorHAnsi" w:hAnsi="Arial" w:cs="Arial"/>
          <w:sz w:val="24"/>
          <w:szCs w:val="24"/>
          <w:lang w:eastAsia="en-US"/>
        </w:rPr>
      </w:pPr>
      <w:r w:rsidRPr="006727CD">
        <w:rPr>
          <w:rFonts w:ascii="Arial" w:eastAsiaTheme="minorHAnsi" w:hAnsi="Arial" w:cs="Arial"/>
          <w:sz w:val="24"/>
          <w:szCs w:val="24"/>
          <w:lang w:eastAsia="en-US"/>
        </w:rPr>
        <w:t xml:space="preserve">Глава Усть-Балейского </w:t>
      </w:r>
    </w:p>
    <w:p w14:paraId="78B85962" w14:textId="77777777" w:rsidR="00B05BDE" w:rsidRPr="006727CD" w:rsidRDefault="00B05BDE" w:rsidP="00B05BDE">
      <w:pPr>
        <w:jc w:val="both"/>
        <w:rPr>
          <w:rFonts w:ascii="Arial" w:eastAsiaTheme="minorHAnsi" w:hAnsi="Arial" w:cs="Arial"/>
          <w:sz w:val="24"/>
          <w:szCs w:val="24"/>
          <w:lang w:eastAsia="en-US"/>
        </w:rPr>
      </w:pPr>
      <w:r w:rsidRPr="006727CD">
        <w:rPr>
          <w:rFonts w:ascii="Arial" w:eastAsiaTheme="minorHAnsi" w:hAnsi="Arial" w:cs="Arial"/>
          <w:sz w:val="24"/>
          <w:szCs w:val="24"/>
          <w:lang w:eastAsia="en-US"/>
        </w:rPr>
        <w:t xml:space="preserve">муниципального образования </w:t>
      </w:r>
    </w:p>
    <w:p w14:paraId="534A0494" w14:textId="77777777" w:rsidR="00B05BDE" w:rsidRPr="006727CD" w:rsidRDefault="00B05BDE" w:rsidP="00B05BDE">
      <w:pPr>
        <w:jc w:val="both"/>
        <w:rPr>
          <w:rFonts w:ascii="Arial" w:eastAsiaTheme="minorHAnsi" w:hAnsi="Arial" w:cs="Arial"/>
          <w:sz w:val="24"/>
          <w:szCs w:val="24"/>
          <w:lang w:eastAsia="en-US"/>
        </w:rPr>
      </w:pPr>
      <w:r w:rsidRPr="006727CD">
        <w:rPr>
          <w:rFonts w:ascii="Arial" w:eastAsiaTheme="minorHAnsi" w:hAnsi="Arial" w:cs="Arial"/>
          <w:sz w:val="24"/>
          <w:szCs w:val="24"/>
          <w:lang w:eastAsia="en-US"/>
        </w:rPr>
        <w:t>В.В. Тирских</w:t>
      </w:r>
    </w:p>
    <w:p w14:paraId="51DA9461" w14:textId="77777777" w:rsidR="00DD4A79" w:rsidRPr="006727CD" w:rsidRDefault="00DD4A79" w:rsidP="00DD4A79">
      <w:pPr>
        <w:jc w:val="center"/>
        <w:rPr>
          <w:rFonts w:ascii="Arial" w:hAnsi="Arial" w:cs="Arial"/>
          <w:b/>
          <w:sz w:val="24"/>
          <w:szCs w:val="24"/>
        </w:rPr>
      </w:pPr>
    </w:p>
    <w:p w14:paraId="1509F6C4" w14:textId="77777777" w:rsidR="00DD4A79" w:rsidRPr="006727CD" w:rsidRDefault="00DD4A79" w:rsidP="00DD4A79">
      <w:pPr>
        <w:jc w:val="center"/>
        <w:rPr>
          <w:rFonts w:ascii="Arial" w:hAnsi="Arial" w:cs="Arial"/>
          <w:b/>
          <w:sz w:val="24"/>
          <w:szCs w:val="24"/>
        </w:rPr>
      </w:pPr>
    </w:p>
    <w:p w14:paraId="2585271A" w14:textId="582C4AE4" w:rsidR="00DD4A79" w:rsidRDefault="00DD4A79" w:rsidP="00DD4A79">
      <w:pPr>
        <w:jc w:val="center"/>
        <w:rPr>
          <w:rFonts w:ascii="Arial" w:hAnsi="Arial" w:cs="Arial"/>
          <w:b/>
          <w:sz w:val="24"/>
          <w:szCs w:val="24"/>
        </w:rPr>
      </w:pPr>
    </w:p>
    <w:p w14:paraId="3641F97A" w14:textId="1C0C7F56" w:rsidR="000C612B" w:rsidRDefault="000C612B" w:rsidP="00DD4A79">
      <w:pPr>
        <w:jc w:val="center"/>
        <w:rPr>
          <w:rFonts w:ascii="Arial" w:hAnsi="Arial" w:cs="Arial"/>
          <w:b/>
          <w:sz w:val="24"/>
          <w:szCs w:val="24"/>
        </w:rPr>
      </w:pPr>
    </w:p>
    <w:p w14:paraId="267DBAB2" w14:textId="406FF7D6" w:rsidR="000C612B" w:rsidRDefault="000C612B" w:rsidP="00DD4A79">
      <w:pPr>
        <w:jc w:val="center"/>
        <w:rPr>
          <w:rFonts w:ascii="Arial" w:hAnsi="Arial" w:cs="Arial"/>
          <w:b/>
          <w:sz w:val="24"/>
          <w:szCs w:val="24"/>
        </w:rPr>
      </w:pPr>
    </w:p>
    <w:p w14:paraId="228396EC" w14:textId="2D41AED5" w:rsidR="000C612B" w:rsidRDefault="000C612B" w:rsidP="00DD4A79">
      <w:pPr>
        <w:jc w:val="center"/>
        <w:rPr>
          <w:rFonts w:ascii="Arial" w:hAnsi="Arial" w:cs="Arial"/>
          <w:b/>
          <w:sz w:val="24"/>
          <w:szCs w:val="24"/>
        </w:rPr>
      </w:pPr>
    </w:p>
    <w:p w14:paraId="4BDCE5B7" w14:textId="74656A21" w:rsidR="000C612B" w:rsidRDefault="000C612B" w:rsidP="00DD4A79">
      <w:pPr>
        <w:jc w:val="center"/>
        <w:rPr>
          <w:rFonts w:ascii="Arial" w:hAnsi="Arial" w:cs="Arial"/>
          <w:b/>
          <w:sz w:val="24"/>
          <w:szCs w:val="24"/>
        </w:rPr>
      </w:pPr>
    </w:p>
    <w:p w14:paraId="71A56D38" w14:textId="725BF9A6" w:rsidR="000C612B" w:rsidRDefault="000C612B" w:rsidP="00DD4A79">
      <w:pPr>
        <w:jc w:val="center"/>
        <w:rPr>
          <w:rFonts w:ascii="Arial" w:hAnsi="Arial" w:cs="Arial"/>
          <w:b/>
          <w:sz w:val="24"/>
          <w:szCs w:val="24"/>
        </w:rPr>
      </w:pPr>
    </w:p>
    <w:p w14:paraId="4D853C55" w14:textId="0B68596E" w:rsidR="000C612B" w:rsidRDefault="000C612B" w:rsidP="00DD4A79">
      <w:pPr>
        <w:jc w:val="center"/>
        <w:rPr>
          <w:rFonts w:ascii="Arial" w:hAnsi="Arial" w:cs="Arial"/>
          <w:b/>
          <w:sz w:val="24"/>
          <w:szCs w:val="24"/>
        </w:rPr>
      </w:pPr>
    </w:p>
    <w:p w14:paraId="3D3B8E8D" w14:textId="30D89CE7" w:rsidR="000C612B" w:rsidRDefault="000C612B" w:rsidP="00DD4A79">
      <w:pPr>
        <w:jc w:val="center"/>
        <w:rPr>
          <w:rFonts w:ascii="Arial" w:hAnsi="Arial" w:cs="Arial"/>
          <w:b/>
          <w:sz w:val="24"/>
          <w:szCs w:val="24"/>
        </w:rPr>
      </w:pPr>
    </w:p>
    <w:p w14:paraId="0108100E" w14:textId="2D5C9D2A" w:rsidR="000C612B" w:rsidRDefault="000C612B" w:rsidP="00DD4A79">
      <w:pPr>
        <w:jc w:val="center"/>
        <w:rPr>
          <w:rFonts w:ascii="Arial" w:hAnsi="Arial" w:cs="Arial"/>
          <w:b/>
          <w:sz w:val="24"/>
          <w:szCs w:val="24"/>
        </w:rPr>
      </w:pPr>
    </w:p>
    <w:p w14:paraId="550610F3" w14:textId="64C52490" w:rsidR="000C612B" w:rsidRDefault="000C612B" w:rsidP="00DD4A79">
      <w:pPr>
        <w:jc w:val="center"/>
        <w:rPr>
          <w:rFonts w:ascii="Arial" w:hAnsi="Arial" w:cs="Arial"/>
          <w:b/>
          <w:sz w:val="24"/>
          <w:szCs w:val="24"/>
        </w:rPr>
      </w:pPr>
    </w:p>
    <w:p w14:paraId="7A188838" w14:textId="1A2EB95E" w:rsidR="000C612B" w:rsidRDefault="000C612B" w:rsidP="00DD4A79">
      <w:pPr>
        <w:jc w:val="center"/>
        <w:rPr>
          <w:rFonts w:ascii="Arial" w:hAnsi="Arial" w:cs="Arial"/>
          <w:b/>
          <w:sz w:val="24"/>
          <w:szCs w:val="24"/>
        </w:rPr>
      </w:pPr>
    </w:p>
    <w:p w14:paraId="0D8A09B8" w14:textId="03A37EA9" w:rsidR="000C612B" w:rsidRDefault="000C612B" w:rsidP="00DD4A79">
      <w:pPr>
        <w:jc w:val="center"/>
        <w:rPr>
          <w:rFonts w:ascii="Arial" w:hAnsi="Arial" w:cs="Arial"/>
          <w:b/>
          <w:sz w:val="24"/>
          <w:szCs w:val="24"/>
        </w:rPr>
      </w:pPr>
    </w:p>
    <w:p w14:paraId="323ED051" w14:textId="2ECA92BC" w:rsidR="000C612B" w:rsidRDefault="000C612B" w:rsidP="00DD4A79">
      <w:pPr>
        <w:jc w:val="center"/>
        <w:rPr>
          <w:rFonts w:ascii="Arial" w:hAnsi="Arial" w:cs="Arial"/>
          <w:b/>
          <w:sz w:val="24"/>
          <w:szCs w:val="24"/>
        </w:rPr>
      </w:pPr>
    </w:p>
    <w:p w14:paraId="2C6C11F0" w14:textId="48F8DD48" w:rsidR="000C612B" w:rsidRDefault="000C612B" w:rsidP="00DD4A79">
      <w:pPr>
        <w:jc w:val="center"/>
        <w:rPr>
          <w:rFonts w:ascii="Arial" w:hAnsi="Arial" w:cs="Arial"/>
          <w:b/>
          <w:sz w:val="24"/>
          <w:szCs w:val="24"/>
        </w:rPr>
      </w:pPr>
    </w:p>
    <w:p w14:paraId="0E4DFCBC" w14:textId="60E56926" w:rsidR="000C612B" w:rsidRDefault="000C612B" w:rsidP="00DD4A79">
      <w:pPr>
        <w:jc w:val="center"/>
        <w:rPr>
          <w:rFonts w:ascii="Arial" w:hAnsi="Arial" w:cs="Arial"/>
          <w:b/>
          <w:sz w:val="24"/>
          <w:szCs w:val="24"/>
        </w:rPr>
      </w:pPr>
    </w:p>
    <w:p w14:paraId="5BFFC120" w14:textId="7DA0DF28" w:rsidR="000C612B" w:rsidRDefault="000C612B" w:rsidP="00DD4A79">
      <w:pPr>
        <w:jc w:val="center"/>
        <w:rPr>
          <w:rFonts w:ascii="Arial" w:hAnsi="Arial" w:cs="Arial"/>
          <w:b/>
          <w:sz w:val="24"/>
          <w:szCs w:val="24"/>
        </w:rPr>
      </w:pPr>
    </w:p>
    <w:p w14:paraId="1F9E0F5F" w14:textId="0DC08382" w:rsidR="000C612B" w:rsidRDefault="000C612B" w:rsidP="00DD4A79">
      <w:pPr>
        <w:jc w:val="center"/>
        <w:rPr>
          <w:rFonts w:ascii="Arial" w:hAnsi="Arial" w:cs="Arial"/>
          <w:b/>
          <w:sz w:val="24"/>
          <w:szCs w:val="24"/>
        </w:rPr>
      </w:pPr>
    </w:p>
    <w:p w14:paraId="2D81DD75" w14:textId="6A199310" w:rsidR="000C612B" w:rsidRDefault="000C612B" w:rsidP="00DD4A79">
      <w:pPr>
        <w:jc w:val="center"/>
        <w:rPr>
          <w:rFonts w:ascii="Arial" w:hAnsi="Arial" w:cs="Arial"/>
          <w:b/>
          <w:sz w:val="24"/>
          <w:szCs w:val="24"/>
        </w:rPr>
      </w:pPr>
    </w:p>
    <w:p w14:paraId="722BCA8A" w14:textId="15060865" w:rsidR="000C612B" w:rsidRDefault="000C612B" w:rsidP="00DD4A79">
      <w:pPr>
        <w:jc w:val="center"/>
        <w:rPr>
          <w:rFonts w:ascii="Arial" w:hAnsi="Arial" w:cs="Arial"/>
          <w:b/>
          <w:sz w:val="24"/>
          <w:szCs w:val="24"/>
        </w:rPr>
      </w:pPr>
    </w:p>
    <w:p w14:paraId="237CD2B3" w14:textId="06ABE5DD" w:rsidR="000C612B" w:rsidRDefault="000C612B" w:rsidP="00DD4A79">
      <w:pPr>
        <w:jc w:val="center"/>
        <w:rPr>
          <w:rFonts w:ascii="Arial" w:hAnsi="Arial" w:cs="Arial"/>
          <w:b/>
          <w:sz w:val="24"/>
          <w:szCs w:val="24"/>
        </w:rPr>
      </w:pPr>
    </w:p>
    <w:p w14:paraId="0B9DF1AE" w14:textId="454D61FF" w:rsidR="000C612B" w:rsidRDefault="000C612B" w:rsidP="00DD4A79">
      <w:pPr>
        <w:jc w:val="center"/>
        <w:rPr>
          <w:rFonts w:ascii="Arial" w:hAnsi="Arial" w:cs="Arial"/>
          <w:b/>
          <w:sz w:val="24"/>
          <w:szCs w:val="24"/>
        </w:rPr>
      </w:pPr>
    </w:p>
    <w:p w14:paraId="44B55FE8" w14:textId="7D2D332D" w:rsidR="000C612B" w:rsidRDefault="000C612B" w:rsidP="00DD4A79">
      <w:pPr>
        <w:jc w:val="center"/>
        <w:rPr>
          <w:rFonts w:ascii="Arial" w:hAnsi="Arial" w:cs="Arial"/>
          <w:b/>
          <w:sz w:val="24"/>
          <w:szCs w:val="24"/>
        </w:rPr>
      </w:pPr>
    </w:p>
    <w:p w14:paraId="4A1134C4" w14:textId="112220F1" w:rsidR="000C612B" w:rsidRDefault="000C612B" w:rsidP="00DD4A79">
      <w:pPr>
        <w:jc w:val="center"/>
        <w:rPr>
          <w:rFonts w:ascii="Arial" w:hAnsi="Arial" w:cs="Arial"/>
          <w:b/>
          <w:sz w:val="24"/>
          <w:szCs w:val="24"/>
        </w:rPr>
      </w:pPr>
    </w:p>
    <w:p w14:paraId="655679F1" w14:textId="4190FBD3" w:rsidR="000C612B" w:rsidRDefault="000C612B" w:rsidP="00DD4A79">
      <w:pPr>
        <w:jc w:val="center"/>
        <w:rPr>
          <w:rFonts w:ascii="Arial" w:hAnsi="Arial" w:cs="Arial"/>
          <w:b/>
          <w:sz w:val="24"/>
          <w:szCs w:val="24"/>
        </w:rPr>
      </w:pPr>
    </w:p>
    <w:p w14:paraId="7219AF5B" w14:textId="5E6930DD" w:rsidR="000C612B" w:rsidRDefault="000C612B" w:rsidP="00DD4A79">
      <w:pPr>
        <w:jc w:val="center"/>
        <w:rPr>
          <w:rFonts w:ascii="Arial" w:hAnsi="Arial" w:cs="Arial"/>
          <w:b/>
          <w:sz w:val="24"/>
          <w:szCs w:val="24"/>
        </w:rPr>
      </w:pPr>
    </w:p>
    <w:p w14:paraId="04848367" w14:textId="6AB1B638" w:rsidR="000C612B" w:rsidRDefault="000C612B" w:rsidP="00DD4A79">
      <w:pPr>
        <w:jc w:val="center"/>
        <w:rPr>
          <w:rFonts w:ascii="Arial" w:hAnsi="Arial" w:cs="Arial"/>
          <w:b/>
          <w:sz w:val="24"/>
          <w:szCs w:val="24"/>
        </w:rPr>
      </w:pPr>
    </w:p>
    <w:p w14:paraId="3EA87E33" w14:textId="60FE4E08" w:rsidR="000C612B" w:rsidRDefault="000C612B" w:rsidP="00DD4A79">
      <w:pPr>
        <w:jc w:val="center"/>
        <w:rPr>
          <w:rFonts w:ascii="Arial" w:hAnsi="Arial" w:cs="Arial"/>
          <w:b/>
          <w:sz w:val="24"/>
          <w:szCs w:val="24"/>
        </w:rPr>
      </w:pPr>
    </w:p>
    <w:p w14:paraId="17046B24" w14:textId="1F8EFC94" w:rsidR="000C612B" w:rsidRDefault="000C612B" w:rsidP="00DD4A79">
      <w:pPr>
        <w:jc w:val="center"/>
        <w:rPr>
          <w:rFonts w:ascii="Arial" w:hAnsi="Arial" w:cs="Arial"/>
          <w:b/>
          <w:sz w:val="24"/>
          <w:szCs w:val="24"/>
        </w:rPr>
      </w:pPr>
    </w:p>
    <w:p w14:paraId="4B7C6B98" w14:textId="7F387809" w:rsidR="000C612B" w:rsidRDefault="000C612B" w:rsidP="00DD4A79">
      <w:pPr>
        <w:jc w:val="center"/>
        <w:rPr>
          <w:rFonts w:ascii="Arial" w:hAnsi="Arial" w:cs="Arial"/>
          <w:b/>
          <w:sz w:val="24"/>
          <w:szCs w:val="24"/>
        </w:rPr>
      </w:pPr>
    </w:p>
    <w:p w14:paraId="3461FEF6" w14:textId="2E7EE96D" w:rsidR="000C612B" w:rsidRDefault="000C612B" w:rsidP="00DD4A79">
      <w:pPr>
        <w:jc w:val="center"/>
        <w:rPr>
          <w:rFonts w:ascii="Arial" w:hAnsi="Arial" w:cs="Arial"/>
          <w:b/>
          <w:sz w:val="24"/>
          <w:szCs w:val="24"/>
        </w:rPr>
      </w:pPr>
    </w:p>
    <w:p w14:paraId="55CDCE11" w14:textId="5367495A" w:rsidR="000C612B" w:rsidRDefault="000C612B" w:rsidP="00DD4A79">
      <w:pPr>
        <w:jc w:val="center"/>
        <w:rPr>
          <w:rFonts w:ascii="Arial" w:hAnsi="Arial" w:cs="Arial"/>
          <w:b/>
          <w:sz w:val="24"/>
          <w:szCs w:val="24"/>
        </w:rPr>
      </w:pPr>
    </w:p>
    <w:p w14:paraId="3C75E01B" w14:textId="1123408E" w:rsidR="000C612B" w:rsidRDefault="000C612B" w:rsidP="00DD4A79">
      <w:pPr>
        <w:jc w:val="center"/>
        <w:rPr>
          <w:rFonts w:ascii="Arial" w:hAnsi="Arial" w:cs="Arial"/>
          <w:b/>
          <w:sz w:val="24"/>
          <w:szCs w:val="24"/>
        </w:rPr>
      </w:pPr>
    </w:p>
    <w:p w14:paraId="10704BC6" w14:textId="3F17A9A5" w:rsidR="000C612B" w:rsidRDefault="000C612B" w:rsidP="00DD4A79">
      <w:pPr>
        <w:jc w:val="center"/>
        <w:rPr>
          <w:rFonts w:ascii="Arial" w:hAnsi="Arial" w:cs="Arial"/>
          <w:b/>
          <w:sz w:val="24"/>
          <w:szCs w:val="24"/>
        </w:rPr>
      </w:pPr>
    </w:p>
    <w:p w14:paraId="09D3FA0F" w14:textId="242CC022" w:rsidR="000C612B" w:rsidRDefault="000C612B" w:rsidP="00DD4A79">
      <w:pPr>
        <w:jc w:val="center"/>
        <w:rPr>
          <w:rFonts w:ascii="Arial" w:hAnsi="Arial" w:cs="Arial"/>
          <w:b/>
          <w:sz w:val="24"/>
          <w:szCs w:val="24"/>
        </w:rPr>
      </w:pPr>
    </w:p>
    <w:p w14:paraId="63D3920B" w14:textId="4696AAF4" w:rsidR="000C612B" w:rsidRDefault="000C612B" w:rsidP="00DD4A79">
      <w:pPr>
        <w:jc w:val="center"/>
        <w:rPr>
          <w:rFonts w:ascii="Arial" w:hAnsi="Arial" w:cs="Arial"/>
          <w:b/>
          <w:sz w:val="24"/>
          <w:szCs w:val="24"/>
        </w:rPr>
      </w:pPr>
    </w:p>
    <w:p w14:paraId="1D292F41" w14:textId="50069792" w:rsidR="000C612B" w:rsidRDefault="000C612B" w:rsidP="00DD4A79">
      <w:pPr>
        <w:jc w:val="center"/>
        <w:rPr>
          <w:rFonts w:ascii="Arial" w:hAnsi="Arial" w:cs="Arial"/>
          <w:b/>
          <w:sz w:val="24"/>
          <w:szCs w:val="24"/>
        </w:rPr>
      </w:pPr>
    </w:p>
    <w:p w14:paraId="27F19668" w14:textId="7A23C980" w:rsidR="000C612B" w:rsidRDefault="000C612B" w:rsidP="00DD4A79">
      <w:pPr>
        <w:jc w:val="center"/>
        <w:rPr>
          <w:rFonts w:ascii="Arial" w:hAnsi="Arial" w:cs="Arial"/>
          <w:b/>
          <w:sz w:val="24"/>
          <w:szCs w:val="24"/>
        </w:rPr>
      </w:pPr>
    </w:p>
    <w:p w14:paraId="49F63CC5" w14:textId="0686226B" w:rsidR="000C612B" w:rsidRDefault="000C612B" w:rsidP="00DD4A79">
      <w:pPr>
        <w:jc w:val="center"/>
        <w:rPr>
          <w:rFonts w:ascii="Arial" w:hAnsi="Arial" w:cs="Arial"/>
          <w:b/>
          <w:sz w:val="24"/>
          <w:szCs w:val="24"/>
        </w:rPr>
      </w:pPr>
    </w:p>
    <w:p w14:paraId="62E315F8" w14:textId="3CCEC6A7" w:rsidR="000C612B" w:rsidRDefault="000C612B" w:rsidP="00DD4A79">
      <w:pPr>
        <w:jc w:val="center"/>
        <w:rPr>
          <w:rFonts w:ascii="Arial" w:hAnsi="Arial" w:cs="Arial"/>
          <w:b/>
          <w:sz w:val="24"/>
          <w:szCs w:val="24"/>
        </w:rPr>
      </w:pPr>
    </w:p>
    <w:p w14:paraId="08F6273C" w14:textId="7F605D37" w:rsidR="00DD4A79" w:rsidRPr="006727CD" w:rsidRDefault="00DD4A79" w:rsidP="00B05BDE">
      <w:pPr>
        <w:jc w:val="right"/>
        <w:rPr>
          <w:rFonts w:ascii="Arial" w:hAnsi="Arial" w:cs="Arial"/>
          <w:b/>
          <w:sz w:val="24"/>
          <w:szCs w:val="24"/>
        </w:rPr>
      </w:pPr>
      <w:r w:rsidRPr="006727CD">
        <w:rPr>
          <w:rFonts w:ascii="Arial" w:hAnsi="Arial" w:cs="Arial"/>
          <w:b/>
          <w:sz w:val="24"/>
          <w:szCs w:val="24"/>
        </w:rPr>
        <w:lastRenderedPageBreak/>
        <w:t>Приложение 1</w:t>
      </w:r>
    </w:p>
    <w:p w14:paraId="664BDB85" w14:textId="77777777" w:rsidR="00DD4A79" w:rsidRPr="006727CD" w:rsidRDefault="00DD4A79" w:rsidP="00B05BDE">
      <w:pPr>
        <w:jc w:val="right"/>
        <w:rPr>
          <w:rFonts w:ascii="Arial" w:hAnsi="Arial" w:cs="Arial"/>
          <w:sz w:val="24"/>
          <w:szCs w:val="24"/>
        </w:rPr>
      </w:pPr>
      <w:r w:rsidRPr="006727CD">
        <w:rPr>
          <w:rFonts w:ascii="Arial" w:hAnsi="Arial" w:cs="Arial"/>
          <w:sz w:val="24"/>
          <w:szCs w:val="24"/>
        </w:rPr>
        <w:t>к постановлению</w:t>
      </w:r>
    </w:p>
    <w:p w14:paraId="07317C66" w14:textId="77777777" w:rsidR="00DD4A79" w:rsidRPr="006727CD" w:rsidRDefault="00DD4A79" w:rsidP="00B05BDE">
      <w:pPr>
        <w:jc w:val="right"/>
        <w:rPr>
          <w:rFonts w:ascii="Arial" w:hAnsi="Arial" w:cs="Arial"/>
          <w:sz w:val="24"/>
          <w:szCs w:val="24"/>
        </w:rPr>
      </w:pPr>
      <w:r w:rsidRPr="006727CD">
        <w:rPr>
          <w:rFonts w:ascii="Arial" w:hAnsi="Arial" w:cs="Arial"/>
          <w:sz w:val="24"/>
          <w:szCs w:val="24"/>
        </w:rPr>
        <w:t xml:space="preserve">администрации </w:t>
      </w:r>
    </w:p>
    <w:p w14:paraId="4E7616F0" w14:textId="42612492" w:rsidR="00DD4A79" w:rsidRPr="006727CD" w:rsidRDefault="00DD4A79" w:rsidP="00B05BDE">
      <w:pPr>
        <w:jc w:val="right"/>
        <w:rPr>
          <w:rFonts w:ascii="Arial" w:hAnsi="Arial" w:cs="Arial"/>
          <w:sz w:val="24"/>
          <w:szCs w:val="24"/>
        </w:rPr>
      </w:pPr>
      <w:r w:rsidRPr="006727CD">
        <w:rPr>
          <w:rFonts w:ascii="Arial" w:hAnsi="Arial" w:cs="Arial"/>
          <w:sz w:val="24"/>
          <w:szCs w:val="24"/>
        </w:rPr>
        <w:t xml:space="preserve">Усть-Балейского </w:t>
      </w:r>
      <w:r w:rsidR="00B05BDE" w:rsidRPr="006727CD">
        <w:rPr>
          <w:rFonts w:ascii="Arial" w:hAnsi="Arial" w:cs="Arial"/>
          <w:sz w:val="24"/>
          <w:szCs w:val="24"/>
        </w:rPr>
        <w:t>муниципального образования</w:t>
      </w:r>
    </w:p>
    <w:p w14:paraId="235AE429" w14:textId="77777777" w:rsidR="00DD4A79" w:rsidRPr="006727CD" w:rsidRDefault="00DD4A79" w:rsidP="00DD4A79">
      <w:pPr>
        <w:jc w:val="center"/>
        <w:rPr>
          <w:rFonts w:ascii="Arial" w:hAnsi="Arial" w:cs="Arial"/>
          <w:sz w:val="24"/>
          <w:szCs w:val="24"/>
        </w:rPr>
      </w:pPr>
    </w:p>
    <w:p w14:paraId="70EFACBE" w14:textId="77777777" w:rsidR="00DD4A79" w:rsidRPr="006727CD" w:rsidRDefault="00DD4A79" w:rsidP="00DD4A79">
      <w:pPr>
        <w:jc w:val="center"/>
        <w:rPr>
          <w:rFonts w:ascii="Arial" w:hAnsi="Arial" w:cs="Arial"/>
          <w:sz w:val="24"/>
          <w:szCs w:val="24"/>
        </w:rPr>
      </w:pPr>
    </w:p>
    <w:p w14:paraId="35C2E98A" w14:textId="77777777" w:rsidR="00DD4A79" w:rsidRPr="006727CD" w:rsidRDefault="00DD4A79" w:rsidP="00DD4A79">
      <w:pPr>
        <w:numPr>
          <w:ilvl w:val="0"/>
          <w:numId w:val="1"/>
        </w:numPr>
        <w:jc w:val="center"/>
        <w:rPr>
          <w:rFonts w:ascii="Arial" w:hAnsi="Arial" w:cs="Arial"/>
          <w:sz w:val="24"/>
          <w:szCs w:val="24"/>
        </w:rPr>
      </w:pPr>
    </w:p>
    <w:p w14:paraId="118617FF"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sz w:val="24"/>
          <w:szCs w:val="24"/>
        </w:rPr>
        <w:t>СОСТАВ</w:t>
      </w:r>
      <w:r w:rsidRPr="006727CD">
        <w:rPr>
          <w:rFonts w:ascii="Arial" w:hAnsi="Arial" w:cs="Arial"/>
          <w:b/>
          <w:sz w:val="24"/>
          <w:szCs w:val="24"/>
        </w:rPr>
        <w:br/>
      </w:r>
      <w:r w:rsidRPr="006727CD">
        <w:rPr>
          <w:rFonts w:ascii="Arial" w:hAnsi="Arial" w:cs="Arial"/>
          <w:b/>
          <w:bCs/>
          <w:sz w:val="24"/>
          <w:szCs w:val="24"/>
        </w:rPr>
        <w:t>комиссии по установлению фактов проживания граждан в жилых</w:t>
      </w:r>
    </w:p>
    <w:p w14:paraId="60534257"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помещениях, находящихся в зоне чрезвычайной ситуации, нарушения</w:t>
      </w:r>
    </w:p>
    <w:p w14:paraId="7524DFFD"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условий их жизнедеятельности в результате чрезвычайной ситуации</w:t>
      </w:r>
    </w:p>
    <w:p w14:paraId="22B1EBB1" w14:textId="10139302"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 xml:space="preserve">и утраты имущества первой необходимости в результате чрезвычайных ситуаций природного и техногенного характера на территории Усть-Балейского </w:t>
      </w:r>
      <w:r w:rsidR="00B05BDE" w:rsidRPr="006727CD">
        <w:rPr>
          <w:rFonts w:ascii="Arial" w:hAnsi="Arial" w:cs="Arial"/>
          <w:b/>
          <w:bCs/>
          <w:sz w:val="24"/>
          <w:szCs w:val="24"/>
        </w:rPr>
        <w:t>муниципального образования</w:t>
      </w:r>
    </w:p>
    <w:p w14:paraId="1EABA5AB" w14:textId="77777777" w:rsidR="00DD4A79" w:rsidRPr="006727CD" w:rsidRDefault="00DD4A79" w:rsidP="00DD4A79">
      <w:pPr>
        <w:jc w:val="center"/>
        <w:rPr>
          <w:rFonts w:ascii="Arial" w:hAnsi="Arial" w:cs="Arial"/>
          <w:b/>
          <w:bCs/>
          <w:sz w:val="24"/>
          <w:szCs w:val="24"/>
        </w:rPr>
      </w:pPr>
    </w:p>
    <w:p w14:paraId="39FF45B9" w14:textId="77777777" w:rsidR="00DD4A79" w:rsidRPr="006727CD" w:rsidRDefault="00DD4A79" w:rsidP="00DD4A79">
      <w:pPr>
        <w:jc w:val="center"/>
        <w:rPr>
          <w:rFonts w:ascii="Arial" w:hAnsi="Arial" w:cs="Arial"/>
          <w:sz w:val="24"/>
          <w:szCs w:val="24"/>
        </w:rPr>
      </w:pPr>
    </w:p>
    <w:p w14:paraId="11229151" w14:textId="4EB5A44C" w:rsidR="00DD4A79" w:rsidRPr="006727CD" w:rsidRDefault="000C612B" w:rsidP="000C612B">
      <w:pPr>
        <w:rPr>
          <w:rFonts w:ascii="Arial" w:hAnsi="Arial" w:cs="Arial"/>
          <w:sz w:val="24"/>
          <w:szCs w:val="24"/>
        </w:rPr>
      </w:pPr>
      <w:r>
        <w:rPr>
          <w:rFonts w:ascii="Arial" w:hAnsi="Arial" w:cs="Arial"/>
          <w:sz w:val="24"/>
          <w:szCs w:val="24"/>
        </w:rPr>
        <w:t xml:space="preserve">                   </w:t>
      </w:r>
      <w:r w:rsidR="00DD4A79" w:rsidRPr="006727CD">
        <w:rPr>
          <w:rFonts w:ascii="Arial" w:hAnsi="Arial" w:cs="Arial"/>
          <w:sz w:val="24"/>
          <w:szCs w:val="24"/>
        </w:rPr>
        <w:t xml:space="preserve">Председатель комиссии – </w:t>
      </w:r>
      <w:r w:rsidR="00B05BDE" w:rsidRPr="006727CD">
        <w:rPr>
          <w:rFonts w:ascii="Arial" w:hAnsi="Arial" w:cs="Arial"/>
          <w:sz w:val="24"/>
          <w:szCs w:val="24"/>
        </w:rPr>
        <w:t>Тирских Виктор Владимирович</w:t>
      </w:r>
      <w:r w:rsidR="00DD4A79" w:rsidRPr="006727CD">
        <w:rPr>
          <w:rFonts w:ascii="Arial" w:hAnsi="Arial" w:cs="Arial"/>
          <w:sz w:val="24"/>
          <w:szCs w:val="24"/>
        </w:rPr>
        <w:t xml:space="preserve">, </w:t>
      </w:r>
    </w:p>
    <w:p w14:paraId="762D925C" w14:textId="7F88488B"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глава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w:t>
      </w:r>
    </w:p>
    <w:p w14:paraId="5B3C73F9" w14:textId="77777777" w:rsidR="000C612B" w:rsidRDefault="000C612B" w:rsidP="00DD4A79">
      <w:pPr>
        <w:jc w:val="center"/>
        <w:rPr>
          <w:rFonts w:ascii="Arial" w:hAnsi="Arial" w:cs="Arial"/>
          <w:sz w:val="24"/>
          <w:szCs w:val="24"/>
        </w:rPr>
      </w:pPr>
    </w:p>
    <w:p w14:paraId="4D54CDA1" w14:textId="5C6717A5" w:rsidR="00DD4A79" w:rsidRPr="006727CD" w:rsidRDefault="000C612B" w:rsidP="000C612B">
      <w:pPr>
        <w:rPr>
          <w:rFonts w:ascii="Arial" w:hAnsi="Arial" w:cs="Arial"/>
          <w:sz w:val="24"/>
          <w:szCs w:val="24"/>
        </w:rPr>
      </w:pPr>
      <w:r>
        <w:rPr>
          <w:rFonts w:ascii="Arial" w:hAnsi="Arial" w:cs="Arial"/>
          <w:sz w:val="24"/>
          <w:szCs w:val="24"/>
        </w:rPr>
        <w:t xml:space="preserve">                  </w:t>
      </w:r>
      <w:r w:rsidR="00DD4A79" w:rsidRPr="006727CD">
        <w:rPr>
          <w:rFonts w:ascii="Arial" w:hAnsi="Arial" w:cs="Arial"/>
          <w:sz w:val="24"/>
          <w:szCs w:val="24"/>
        </w:rPr>
        <w:t xml:space="preserve">Заместитель </w:t>
      </w:r>
    </w:p>
    <w:p w14:paraId="49617D38" w14:textId="40CF9E24"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председателя комиссии – </w:t>
      </w:r>
      <w:r w:rsidR="00B05BDE" w:rsidRPr="006727CD">
        <w:rPr>
          <w:rFonts w:ascii="Arial" w:hAnsi="Arial" w:cs="Arial"/>
          <w:sz w:val="24"/>
          <w:szCs w:val="24"/>
        </w:rPr>
        <w:t>Бутырский Александр Анатольевич</w:t>
      </w:r>
      <w:r w:rsidRPr="006727CD">
        <w:rPr>
          <w:rFonts w:ascii="Arial" w:hAnsi="Arial" w:cs="Arial"/>
          <w:sz w:val="24"/>
          <w:szCs w:val="24"/>
        </w:rPr>
        <w:t xml:space="preserve">, </w:t>
      </w:r>
    </w:p>
    <w:p w14:paraId="3C0D9E1E" w14:textId="6DA8A26C"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w:t>
      </w:r>
      <w:r w:rsidR="00B05BDE" w:rsidRPr="006727CD">
        <w:rPr>
          <w:rFonts w:ascii="Arial" w:hAnsi="Arial" w:cs="Arial"/>
          <w:sz w:val="24"/>
          <w:szCs w:val="24"/>
        </w:rPr>
        <w:t>Заместитель главы администрации</w:t>
      </w:r>
    </w:p>
    <w:p w14:paraId="7177B764" w14:textId="71ADC0CF"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w:t>
      </w:r>
    </w:p>
    <w:p w14:paraId="18C37702" w14:textId="77777777" w:rsidR="00DD4A79" w:rsidRPr="006727CD" w:rsidRDefault="00DD4A79" w:rsidP="00DD4A79">
      <w:pPr>
        <w:jc w:val="center"/>
        <w:rPr>
          <w:rFonts w:ascii="Arial" w:hAnsi="Arial" w:cs="Arial"/>
          <w:sz w:val="24"/>
          <w:szCs w:val="24"/>
        </w:rPr>
      </w:pPr>
    </w:p>
    <w:p w14:paraId="1DB94EFC" w14:textId="73D42F4C"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Секретарь комиссии      – </w:t>
      </w:r>
      <w:r w:rsidR="00B05BDE" w:rsidRPr="006727CD">
        <w:rPr>
          <w:rFonts w:ascii="Arial" w:hAnsi="Arial" w:cs="Arial"/>
          <w:sz w:val="24"/>
          <w:szCs w:val="24"/>
        </w:rPr>
        <w:t>Барсукова Наталья Александровна</w:t>
      </w:r>
      <w:r w:rsidRPr="006727CD">
        <w:rPr>
          <w:rFonts w:ascii="Arial" w:hAnsi="Arial" w:cs="Arial"/>
          <w:sz w:val="24"/>
          <w:szCs w:val="24"/>
        </w:rPr>
        <w:t>,</w:t>
      </w:r>
    </w:p>
    <w:p w14:paraId="6917E96B"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ведущий специалист администрации</w:t>
      </w:r>
    </w:p>
    <w:p w14:paraId="55629FD6" w14:textId="481593FE"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w:t>
      </w:r>
    </w:p>
    <w:p w14:paraId="439AB925" w14:textId="7C4321BE" w:rsidR="00DD4A79" w:rsidRPr="006727CD" w:rsidRDefault="00DD4A79" w:rsidP="000C612B">
      <w:pPr>
        <w:rPr>
          <w:rFonts w:ascii="Arial" w:hAnsi="Arial" w:cs="Arial"/>
          <w:sz w:val="24"/>
          <w:szCs w:val="24"/>
        </w:rPr>
      </w:pPr>
      <w:r w:rsidRPr="006727CD">
        <w:rPr>
          <w:rFonts w:ascii="Arial" w:hAnsi="Arial" w:cs="Arial"/>
          <w:sz w:val="24"/>
          <w:szCs w:val="24"/>
        </w:rPr>
        <w:br/>
      </w:r>
      <w:r w:rsidR="000C612B">
        <w:rPr>
          <w:rFonts w:ascii="Arial" w:hAnsi="Arial" w:cs="Arial"/>
          <w:sz w:val="24"/>
          <w:szCs w:val="24"/>
        </w:rPr>
        <w:t xml:space="preserve">                  </w:t>
      </w:r>
      <w:r w:rsidRPr="006727CD">
        <w:rPr>
          <w:rFonts w:ascii="Arial" w:hAnsi="Arial" w:cs="Arial"/>
          <w:sz w:val="24"/>
          <w:szCs w:val="24"/>
        </w:rPr>
        <w:t>Члены комиссии:</w:t>
      </w:r>
    </w:p>
    <w:p w14:paraId="21BDA991" w14:textId="514950F4"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 </w:t>
      </w:r>
      <w:r w:rsidR="00B05BDE" w:rsidRPr="006727CD">
        <w:rPr>
          <w:rFonts w:ascii="Arial" w:hAnsi="Arial" w:cs="Arial"/>
          <w:sz w:val="24"/>
          <w:szCs w:val="24"/>
        </w:rPr>
        <w:t>Зверева Юлия Игоревна</w:t>
      </w:r>
      <w:r w:rsidRPr="006727CD">
        <w:rPr>
          <w:rFonts w:ascii="Arial" w:hAnsi="Arial" w:cs="Arial"/>
          <w:sz w:val="24"/>
          <w:szCs w:val="24"/>
        </w:rPr>
        <w:t>,</w:t>
      </w:r>
    </w:p>
    <w:p w14:paraId="041EF373" w14:textId="6AECF37F"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w:t>
      </w:r>
      <w:r w:rsidR="00B05BDE" w:rsidRPr="006727CD">
        <w:rPr>
          <w:rFonts w:ascii="Arial" w:hAnsi="Arial" w:cs="Arial"/>
          <w:sz w:val="24"/>
          <w:szCs w:val="24"/>
        </w:rPr>
        <w:t>Ведущий специалист имущественных отношений</w:t>
      </w:r>
    </w:p>
    <w:p w14:paraId="326E391A" w14:textId="40FF9D79"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w:t>
      </w:r>
    </w:p>
    <w:p w14:paraId="2D9DFA94" w14:textId="2E27680D" w:rsidR="00DD4A79" w:rsidRPr="006727CD" w:rsidRDefault="00DD4A79" w:rsidP="00B05BDE">
      <w:pPr>
        <w:jc w:val="center"/>
        <w:rPr>
          <w:rFonts w:ascii="Arial" w:hAnsi="Arial" w:cs="Arial"/>
          <w:sz w:val="24"/>
          <w:szCs w:val="24"/>
        </w:rPr>
      </w:pPr>
      <w:r w:rsidRPr="006727CD">
        <w:rPr>
          <w:rFonts w:ascii="Arial" w:hAnsi="Arial" w:cs="Arial"/>
          <w:sz w:val="24"/>
          <w:szCs w:val="24"/>
        </w:rPr>
        <w:br/>
      </w:r>
    </w:p>
    <w:p w14:paraId="20A2B8CA" w14:textId="77777777" w:rsidR="00DD4A79" w:rsidRPr="006727CD" w:rsidRDefault="00DD4A79" w:rsidP="00DD4A79">
      <w:pPr>
        <w:jc w:val="center"/>
        <w:rPr>
          <w:rFonts w:ascii="Arial" w:hAnsi="Arial" w:cs="Arial"/>
          <w:sz w:val="24"/>
          <w:szCs w:val="24"/>
        </w:rPr>
      </w:pPr>
    </w:p>
    <w:p w14:paraId="1D97D9A1" w14:textId="77777777" w:rsidR="00DD4A79" w:rsidRPr="006727CD" w:rsidRDefault="00DD4A79" w:rsidP="00B05BDE">
      <w:pPr>
        <w:jc w:val="right"/>
        <w:rPr>
          <w:rFonts w:ascii="Arial" w:hAnsi="Arial" w:cs="Arial"/>
          <w:b/>
          <w:sz w:val="24"/>
          <w:szCs w:val="24"/>
        </w:rPr>
      </w:pPr>
      <w:r w:rsidRPr="006727CD">
        <w:rPr>
          <w:rFonts w:ascii="Arial" w:hAnsi="Arial" w:cs="Arial"/>
          <w:sz w:val="24"/>
          <w:szCs w:val="24"/>
        </w:rPr>
        <w:br w:type="page"/>
      </w:r>
      <w:r w:rsidRPr="006727CD">
        <w:rPr>
          <w:rFonts w:ascii="Arial" w:hAnsi="Arial" w:cs="Arial"/>
          <w:b/>
          <w:sz w:val="24"/>
          <w:szCs w:val="24"/>
        </w:rPr>
        <w:lastRenderedPageBreak/>
        <w:t>Приложение 2</w:t>
      </w:r>
    </w:p>
    <w:p w14:paraId="6584AA76" w14:textId="77777777" w:rsidR="00DD4A79" w:rsidRPr="006727CD" w:rsidRDefault="00DD4A79" w:rsidP="00B05BDE">
      <w:pPr>
        <w:jc w:val="right"/>
        <w:rPr>
          <w:rFonts w:ascii="Arial" w:hAnsi="Arial" w:cs="Arial"/>
          <w:sz w:val="24"/>
          <w:szCs w:val="24"/>
        </w:rPr>
      </w:pPr>
      <w:r w:rsidRPr="006727CD">
        <w:rPr>
          <w:rFonts w:ascii="Arial" w:hAnsi="Arial" w:cs="Arial"/>
          <w:sz w:val="24"/>
          <w:szCs w:val="24"/>
        </w:rPr>
        <w:t xml:space="preserve">к постановлению </w:t>
      </w:r>
    </w:p>
    <w:p w14:paraId="2D8C5AD1" w14:textId="77777777" w:rsidR="00DD4A79" w:rsidRPr="006727CD" w:rsidRDefault="00DD4A79" w:rsidP="00B05BDE">
      <w:pPr>
        <w:jc w:val="right"/>
        <w:rPr>
          <w:rFonts w:ascii="Arial" w:hAnsi="Arial" w:cs="Arial"/>
          <w:sz w:val="24"/>
          <w:szCs w:val="24"/>
        </w:rPr>
      </w:pPr>
      <w:r w:rsidRPr="006727CD">
        <w:rPr>
          <w:rFonts w:ascii="Arial" w:hAnsi="Arial" w:cs="Arial"/>
          <w:sz w:val="24"/>
          <w:szCs w:val="24"/>
        </w:rPr>
        <w:t xml:space="preserve">администрации </w:t>
      </w:r>
    </w:p>
    <w:p w14:paraId="0F50C47C" w14:textId="308CB472" w:rsidR="00DD4A79" w:rsidRPr="006727CD" w:rsidRDefault="00DD4A79" w:rsidP="00B05BDE">
      <w:pPr>
        <w:jc w:val="right"/>
        <w:rPr>
          <w:rFonts w:ascii="Arial" w:hAnsi="Arial" w:cs="Arial"/>
          <w:sz w:val="24"/>
          <w:szCs w:val="24"/>
        </w:rPr>
      </w:pPr>
      <w:r w:rsidRPr="006727CD">
        <w:rPr>
          <w:rFonts w:ascii="Arial" w:hAnsi="Arial" w:cs="Arial"/>
          <w:sz w:val="24"/>
          <w:szCs w:val="24"/>
        </w:rPr>
        <w:t xml:space="preserve">Усть-Балейского </w:t>
      </w:r>
      <w:r w:rsidR="00B05BDE" w:rsidRPr="006727CD">
        <w:rPr>
          <w:rFonts w:ascii="Arial" w:hAnsi="Arial" w:cs="Arial"/>
          <w:sz w:val="24"/>
          <w:szCs w:val="24"/>
        </w:rPr>
        <w:t>муниципального образования</w:t>
      </w:r>
    </w:p>
    <w:p w14:paraId="288E74BB" w14:textId="77777777" w:rsidR="00DD4A79" w:rsidRPr="006727CD" w:rsidRDefault="00DD4A79" w:rsidP="00DD4A79">
      <w:pPr>
        <w:jc w:val="center"/>
        <w:rPr>
          <w:rFonts w:ascii="Arial" w:hAnsi="Arial" w:cs="Arial"/>
          <w:sz w:val="24"/>
          <w:szCs w:val="24"/>
        </w:rPr>
      </w:pPr>
    </w:p>
    <w:p w14:paraId="7C20FFCC" w14:textId="77777777" w:rsidR="00DD4A79" w:rsidRPr="006727CD" w:rsidRDefault="00DD4A79" w:rsidP="00DD4A79">
      <w:pPr>
        <w:jc w:val="center"/>
        <w:rPr>
          <w:rFonts w:ascii="Arial" w:hAnsi="Arial" w:cs="Arial"/>
          <w:sz w:val="24"/>
          <w:szCs w:val="24"/>
        </w:rPr>
      </w:pPr>
    </w:p>
    <w:p w14:paraId="19023B75" w14:textId="77777777" w:rsidR="00DD4A79" w:rsidRPr="006727CD" w:rsidRDefault="00DD4A79" w:rsidP="00DD4A79">
      <w:pPr>
        <w:jc w:val="center"/>
        <w:rPr>
          <w:rFonts w:ascii="Arial" w:hAnsi="Arial" w:cs="Arial"/>
          <w:sz w:val="24"/>
          <w:szCs w:val="24"/>
        </w:rPr>
      </w:pPr>
    </w:p>
    <w:p w14:paraId="05AFC535"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ПОЛОЖЕНИЕ</w:t>
      </w:r>
    </w:p>
    <w:p w14:paraId="432D4397"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о комиссии по установлению фактов проживания граждан в жилых</w:t>
      </w:r>
    </w:p>
    <w:p w14:paraId="3A86E0AE"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помещениях, находящихся в зоне чрезвычайной ситуации, нарушения</w:t>
      </w:r>
    </w:p>
    <w:p w14:paraId="63665178"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условий их жизнедеятельности в результате чрезвычайной ситуации</w:t>
      </w:r>
    </w:p>
    <w:p w14:paraId="0FF70CA2" w14:textId="7161FA64" w:rsidR="00DD4A79" w:rsidRPr="006727CD" w:rsidRDefault="00DD4A79" w:rsidP="00B05BDE">
      <w:pPr>
        <w:numPr>
          <w:ilvl w:val="0"/>
          <w:numId w:val="1"/>
        </w:numPr>
        <w:jc w:val="center"/>
        <w:rPr>
          <w:rFonts w:ascii="Arial" w:hAnsi="Arial" w:cs="Arial"/>
          <w:sz w:val="24"/>
          <w:szCs w:val="24"/>
        </w:rPr>
      </w:pPr>
      <w:r w:rsidRPr="006727CD">
        <w:rPr>
          <w:rFonts w:ascii="Arial" w:hAnsi="Arial" w:cs="Arial"/>
          <w:b/>
          <w:bCs/>
          <w:sz w:val="24"/>
          <w:szCs w:val="24"/>
        </w:rPr>
        <w:t xml:space="preserve">и утраты имущества первой необходимости в результате чрезвычайных ситуаций природного и техногенного характера на территории Усть-Балейского </w:t>
      </w:r>
      <w:r w:rsidR="00B05BDE" w:rsidRPr="006727CD">
        <w:rPr>
          <w:rFonts w:ascii="Arial" w:hAnsi="Arial" w:cs="Arial"/>
          <w:b/>
          <w:bCs/>
          <w:sz w:val="24"/>
          <w:szCs w:val="24"/>
        </w:rPr>
        <w:t>муниципального образования</w:t>
      </w:r>
    </w:p>
    <w:p w14:paraId="13AC60D2" w14:textId="77777777" w:rsidR="00DD4A79" w:rsidRPr="006727CD" w:rsidRDefault="00DD4A79" w:rsidP="00DD4A79">
      <w:pPr>
        <w:numPr>
          <w:ilvl w:val="0"/>
          <w:numId w:val="1"/>
        </w:numPr>
        <w:jc w:val="center"/>
        <w:rPr>
          <w:rFonts w:ascii="Arial" w:hAnsi="Arial" w:cs="Arial"/>
          <w:sz w:val="24"/>
          <w:szCs w:val="24"/>
        </w:rPr>
      </w:pPr>
    </w:p>
    <w:p w14:paraId="570B1415" w14:textId="77777777" w:rsidR="00DD4A79" w:rsidRPr="006727CD" w:rsidRDefault="00DD4A79" w:rsidP="00DD4A79">
      <w:pPr>
        <w:jc w:val="center"/>
        <w:rPr>
          <w:rFonts w:ascii="Arial" w:hAnsi="Arial" w:cs="Arial"/>
          <w:sz w:val="24"/>
          <w:szCs w:val="24"/>
        </w:rPr>
      </w:pPr>
      <w:r w:rsidRPr="006727CD">
        <w:rPr>
          <w:rFonts w:ascii="Arial" w:hAnsi="Arial" w:cs="Arial"/>
          <w:b/>
          <w:sz w:val="24"/>
          <w:szCs w:val="24"/>
        </w:rPr>
        <w:t>1.</w:t>
      </w:r>
      <w:r w:rsidRPr="006727CD">
        <w:rPr>
          <w:rFonts w:ascii="Arial" w:hAnsi="Arial" w:cs="Arial"/>
          <w:sz w:val="24"/>
          <w:szCs w:val="24"/>
        </w:rPr>
        <w:t xml:space="preserve"> </w:t>
      </w:r>
      <w:r w:rsidRPr="006727CD">
        <w:rPr>
          <w:rFonts w:ascii="Arial" w:hAnsi="Arial" w:cs="Arial"/>
          <w:b/>
          <w:bCs/>
          <w:sz w:val="24"/>
          <w:szCs w:val="24"/>
        </w:rPr>
        <w:t>Общие положения</w:t>
      </w:r>
    </w:p>
    <w:p w14:paraId="5F0E4185" w14:textId="77777777" w:rsidR="00DD4A79" w:rsidRPr="006727CD" w:rsidRDefault="00DD4A79" w:rsidP="00DD4A79">
      <w:pPr>
        <w:jc w:val="center"/>
        <w:rPr>
          <w:rFonts w:ascii="Arial" w:hAnsi="Arial" w:cs="Arial"/>
          <w:sz w:val="24"/>
          <w:szCs w:val="24"/>
        </w:rPr>
      </w:pPr>
    </w:p>
    <w:p w14:paraId="4F72E5E8" w14:textId="436520BB" w:rsidR="00C21BDF" w:rsidRPr="006727CD" w:rsidRDefault="00DD4A79" w:rsidP="00C21BDF">
      <w:pPr>
        <w:numPr>
          <w:ilvl w:val="0"/>
          <w:numId w:val="1"/>
        </w:numPr>
        <w:jc w:val="both"/>
        <w:rPr>
          <w:rFonts w:ascii="Arial" w:hAnsi="Arial" w:cs="Arial"/>
          <w:bCs/>
          <w:sz w:val="24"/>
          <w:szCs w:val="24"/>
        </w:rPr>
      </w:pPr>
      <w:r w:rsidRPr="006727CD">
        <w:rPr>
          <w:rFonts w:ascii="Arial" w:hAnsi="Arial" w:cs="Arial"/>
          <w:sz w:val="24"/>
          <w:szCs w:val="24"/>
        </w:rPr>
        <w:t xml:space="preserve">1.1. Комиссия по установлению фактов проживания граждан в жилых помещениях, находящихся в зоне чрезвычайной ситуации, нарушения условий их жизнедеятельности в результате чрезвычайной ситуации и утраты имущества первой необходимости в результате чрезвычайных ситуаций природного и техногенного характера на территории Усть-Балейского </w:t>
      </w:r>
      <w:r w:rsidR="00B05BDE" w:rsidRPr="006727CD">
        <w:rPr>
          <w:rFonts w:ascii="Arial" w:hAnsi="Arial" w:cs="Arial"/>
          <w:sz w:val="24"/>
          <w:szCs w:val="24"/>
        </w:rPr>
        <w:t>муниципального образования</w:t>
      </w:r>
      <w:r w:rsidRPr="006727CD">
        <w:rPr>
          <w:rFonts w:ascii="Arial" w:hAnsi="Arial" w:cs="Arial"/>
          <w:sz w:val="24"/>
          <w:szCs w:val="24"/>
        </w:rPr>
        <w:t xml:space="preserve">(далее – комиссия), создана в целях осуществления полномочий органов местного самоуправления, определенных частью 2 статьи 11 Закона Российской Федерации от 21.12.1994        № 68-ФЗ «О защите населения и территорий от чрезвычайных ситуаций природного и техногенного характера», установления фактов проживания, нарушений условий жизнедеятельности и утраты имущества первой необходимости гражданами и во исполнение </w:t>
      </w:r>
      <w:r w:rsidR="00C21BDF" w:rsidRPr="006727CD">
        <w:rPr>
          <w:rFonts w:ascii="Arial" w:hAnsi="Arial" w:cs="Arial"/>
          <w:bCs/>
          <w:sz w:val="24"/>
          <w:szCs w:val="24"/>
        </w:rPr>
        <w:t xml:space="preserve">Постановления Правительства Иркутской области от 30.01.2023 № 46-пп "О внесении изменения в Положение о порядке использования бюджетных ассигнований резервного фонда Правительства Иркутской области и об отмене постановления Правительства Иркутской области от 10 октября 2022 года № 780-пп" </w:t>
      </w:r>
    </w:p>
    <w:p w14:paraId="7B385CEF" w14:textId="05EAE751"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1.2. Комиссия руководствуется в своей деятельности: </w:t>
      </w:r>
    </w:p>
    <w:p w14:paraId="3C5227AC" w14:textId="77777777" w:rsidR="00DD4A79" w:rsidRPr="006727CD" w:rsidRDefault="00DD4A79" w:rsidP="00B05BDE">
      <w:pPr>
        <w:jc w:val="both"/>
        <w:rPr>
          <w:rFonts w:ascii="Arial" w:hAnsi="Arial" w:cs="Arial"/>
          <w:sz w:val="24"/>
          <w:szCs w:val="24"/>
        </w:rPr>
      </w:pPr>
      <w:r w:rsidRPr="006727CD">
        <w:rPr>
          <w:rFonts w:ascii="Arial" w:hAnsi="Arial" w:cs="Arial"/>
          <w:sz w:val="24"/>
          <w:szCs w:val="24"/>
        </w:rPr>
        <w:t>- постановлением Правительства Российской Федерации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14:paraId="36C8CC39" w14:textId="77777777" w:rsidR="00DD4A79" w:rsidRPr="006727CD" w:rsidRDefault="00DD4A79" w:rsidP="00B05BDE">
      <w:pPr>
        <w:jc w:val="both"/>
        <w:rPr>
          <w:rFonts w:ascii="Arial" w:hAnsi="Arial" w:cs="Arial"/>
          <w:sz w:val="24"/>
          <w:szCs w:val="24"/>
        </w:rPr>
      </w:pPr>
      <w:r w:rsidRPr="006727CD">
        <w:rPr>
          <w:rFonts w:ascii="Arial" w:hAnsi="Arial" w:cs="Arial"/>
          <w:sz w:val="24"/>
          <w:szCs w:val="24"/>
        </w:rPr>
        <w:t xml:space="preserve">- приказом МЧС России от 10.12.2020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w:t>
      </w:r>
    </w:p>
    <w:p w14:paraId="504F7F46"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w:t>
      </w:r>
      <w:r w:rsidRPr="006727CD">
        <w:rPr>
          <w:rFonts w:ascii="Arial" w:hAnsi="Arial" w:cs="Arial"/>
          <w:sz w:val="24"/>
          <w:szCs w:val="24"/>
        </w:rPr>
        <w:lastRenderedPageBreak/>
        <w:t xml:space="preserve">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заместителем министра МЧС России </w:t>
      </w:r>
      <w:proofErr w:type="spellStart"/>
      <w:r w:rsidRPr="006727CD">
        <w:rPr>
          <w:rFonts w:ascii="Arial" w:hAnsi="Arial" w:cs="Arial"/>
          <w:sz w:val="24"/>
          <w:szCs w:val="24"/>
        </w:rPr>
        <w:t>Яцуценко</w:t>
      </w:r>
      <w:proofErr w:type="spellEnd"/>
      <w:r w:rsidRPr="006727CD">
        <w:rPr>
          <w:rFonts w:ascii="Arial" w:hAnsi="Arial" w:cs="Arial"/>
          <w:sz w:val="24"/>
          <w:szCs w:val="24"/>
        </w:rPr>
        <w:t xml:space="preserve"> В.Н. от 03.03.2022 № 2-4-71-7-11; </w:t>
      </w:r>
    </w:p>
    <w:p w14:paraId="14D26EBC" w14:textId="3A088785" w:rsidR="00DD4A79" w:rsidRPr="006727CD" w:rsidRDefault="00DD4A79" w:rsidP="0095620D">
      <w:pPr>
        <w:numPr>
          <w:ilvl w:val="0"/>
          <w:numId w:val="1"/>
        </w:numPr>
        <w:jc w:val="both"/>
        <w:rPr>
          <w:rFonts w:ascii="Arial" w:hAnsi="Arial" w:cs="Arial"/>
          <w:sz w:val="24"/>
          <w:szCs w:val="24"/>
        </w:rPr>
      </w:pPr>
      <w:r w:rsidRPr="006727CD">
        <w:rPr>
          <w:rFonts w:ascii="Arial" w:hAnsi="Arial" w:cs="Arial"/>
          <w:sz w:val="24"/>
          <w:szCs w:val="24"/>
        </w:rPr>
        <w:t xml:space="preserve">- постановлением Администрации </w:t>
      </w:r>
      <w:r w:rsidR="006156D3" w:rsidRPr="006727CD">
        <w:rPr>
          <w:rFonts w:ascii="Arial" w:hAnsi="Arial" w:cs="Arial"/>
          <w:sz w:val="24"/>
          <w:szCs w:val="24"/>
        </w:rPr>
        <w:t xml:space="preserve">Иркутской </w:t>
      </w:r>
      <w:r w:rsidR="000C612B" w:rsidRPr="006727CD">
        <w:rPr>
          <w:rFonts w:ascii="Arial" w:hAnsi="Arial" w:cs="Arial"/>
          <w:sz w:val="24"/>
          <w:szCs w:val="24"/>
        </w:rPr>
        <w:t>области от</w:t>
      </w:r>
      <w:r w:rsidRPr="006727CD">
        <w:rPr>
          <w:rFonts w:ascii="Arial" w:hAnsi="Arial" w:cs="Arial"/>
          <w:sz w:val="24"/>
          <w:szCs w:val="24"/>
        </w:rPr>
        <w:t xml:space="preserve"> </w:t>
      </w:r>
      <w:r w:rsidR="006156D3" w:rsidRPr="006727CD">
        <w:rPr>
          <w:rFonts w:ascii="Arial" w:hAnsi="Arial" w:cs="Arial"/>
          <w:sz w:val="24"/>
          <w:szCs w:val="24"/>
        </w:rPr>
        <w:t xml:space="preserve">07.03.2008 </w:t>
      </w:r>
      <w:r w:rsidR="000C612B" w:rsidRPr="006727CD">
        <w:rPr>
          <w:rFonts w:ascii="Arial" w:hAnsi="Arial" w:cs="Arial"/>
          <w:sz w:val="24"/>
          <w:szCs w:val="24"/>
        </w:rPr>
        <w:t>года №</w:t>
      </w:r>
      <w:r w:rsidRPr="006727CD">
        <w:rPr>
          <w:rFonts w:ascii="Arial" w:hAnsi="Arial" w:cs="Arial"/>
          <w:sz w:val="24"/>
          <w:szCs w:val="24"/>
        </w:rPr>
        <w:t xml:space="preserve"> </w:t>
      </w:r>
      <w:r w:rsidR="006156D3" w:rsidRPr="006727CD">
        <w:rPr>
          <w:rFonts w:ascii="Arial" w:hAnsi="Arial" w:cs="Arial"/>
          <w:sz w:val="24"/>
          <w:szCs w:val="24"/>
        </w:rPr>
        <w:t>46</w:t>
      </w:r>
      <w:r w:rsidRPr="006727CD">
        <w:rPr>
          <w:rFonts w:ascii="Arial" w:hAnsi="Arial" w:cs="Arial"/>
          <w:sz w:val="24"/>
          <w:szCs w:val="24"/>
        </w:rPr>
        <w:t>-</w:t>
      </w:r>
      <w:r w:rsidR="006156D3" w:rsidRPr="006727CD">
        <w:rPr>
          <w:rFonts w:ascii="Arial" w:hAnsi="Arial" w:cs="Arial"/>
          <w:sz w:val="24"/>
          <w:szCs w:val="24"/>
        </w:rPr>
        <w:t>а</w:t>
      </w:r>
      <w:r w:rsidRPr="006727CD">
        <w:rPr>
          <w:rFonts w:ascii="Arial" w:hAnsi="Arial" w:cs="Arial"/>
          <w:sz w:val="24"/>
          <w:szCs w:val="24"/>
        </w:rPr>
        <w:t>п «</w:t>
      </w:r>
      <w:r w:rsidR="006156D3" w:rsidRPr="006727CD">
        <w:rPr>
          <w:rFonts w:ascii="Arial" w:hAnsi="Arial" w:cs="Arial"/>
          <w:sz w:val="24"/>
          <w:szCs w:val="24"/>
        </w:rPr>
        <w:t>Об утверждении Положения о порядке использования бюджетных ассигнований резервного фонда Правительства Иркутской области</w:t>
      </w:r>
      <w:r w:rsidRPr="006727CD">
        <w:rPr>
          <w:rFonts w:ascii="Arial" w:hAnsi="Arial" w:cs="Arial"/>
          <w:sz w:val="24"/>
          <w:szCs w:val="24"/>
        </w:rPr>
        <w:t xml:space="preserve">»; </w:t>
      </w:r>
    </w:p>
    <w:p w14:paraId="67EECEA7" w14:textId="0308F32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Уставом Усть-Балейского </w:t>
      </w:r>
      <w:r w:rsidR="006156D3" w:rsidRPr="006727CD">
        <w:rPr>
          <w:rFonts w:ascii="Arial" w:hAnsi="Arial" w:cs="Arial"/>
          <w:sz w:val="24"/>
          <w:szCs w:val="24"/>
        </w:rPr>
        <w:t>муниципального образования</w:t>
      </w:r>
    </w:p>
    <w:p w14:paraId="4F7ACAE3"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настоящим положением. </w:t>
      </w:r>
    </w:p>
    <w:p w14:paraId="34C647B9"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1.3. К полномочиям комиссии относится установление фактов: </w:t>
      </w:r>
    </w:p>
    <w:p w14:paraId="35BA5535"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проживания гражданина в жилом помещении, находящемся в зоне чрезвычайной ситуации природного и техногенного характера (далее – ЧС); </w:t>
      </w:r>
    </w:p>
    <w:p w14:paraId="4863934B"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нарушения условий жизнедеятельности гражданина в результате ЧС; </w:t>
      </w:r>
    </w:p>
    <w:p w14:paraId="2F167133" w14:textId="77777777"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 полной или частичной утраты имущества первой необходимости в результате ЧС. </w:t>
      </w:r>
    </w:p>
    <w:p w14:paraId="0B0179E9" w14:textId="1E37161B" w:rsidR="00DD4A79" w:rsidRPr="006727CD" w:rsidRDefault="00DD4A79" w:rsidP="00B05BDE">
      <w:pPr>
        <w:numPr>
          <w:ilvl w:val="0"/>
          <w:numId w:val="1"/>
        </w:numPr>
        <w:jc w:val="both"/>
        <w:rPr>
          <w:rFonts w:ascii="Arial" w:hAnsi="Arial" w:cs="Arial"/>
          <w:sz w:val="24"/>
          <w:szCs w:val="24"/>
        </w:rPr>
      </w:pPr>
      <w:r w:rsidRPr="006727CD">
        <w:rPr>
          <w:rFonts w:ascii="Arial" w:hAnsi="Arial" w:cs="Arial"/>
          <w:sz w:val="24"/>
          <w:szCs w:val="24"/>
        </w:rPr>
        <w:t xml:space="preserve">1.4. Состав комиссии утверждается постановлением администрации Усть-Балейского </w:t>
      </w:r>
      <w:r w:rsidR="00B05BDE" w:rsidRPr="006727CD">
        <w:rPr>
          <w:rFonts w:ascii="Arial" w:hAnsi="Arial" w:cs="Arial"/>
          <w:sz w:val="24"/>
          <w:szCs w:val="24"/>
        </w:rPr>
        <w:t>муниципального образования</w:t>
      </w:r>
      <w:r w:rsidRPr="006727CD">
        <w:rPr>
          <w:rFonts w:ascii="Arial" w:hAnsi="Arial" w:cs="Arial"/>
          <w:sz w:val="24"/>
          <w:szCs w:val="24"/>
        </w:rPr>
        <w:t xml:space="preserve"> (далее – Администрация). </w:t>
      </w:r>
    </w:p>
    <w:p w14:paraId="52AEA4F4" w14:textId="77777777" w:rsidR="00DD4A79" w:rsidRPr="006727CD" w:rsidRDefault="00DD4A79" w:rsidP="00DD4A79">
      <w:pPr>
        <w:numPr>
          <w:ilvl w:val="0"/>
          <w:numId w:val="1"/>
        </w:numPr>
        <w:jc w:val="center"/>
        <w:rPr>
          <w:rFonts w:ascii="Arial" w:hAnsi="Arial" w:cs="Arial"/>
          <w:b/>
          <w:sz w:val="24"/>
          <w:szCs w:val="24"/>
        </w:rPr>
      </w:pPr>
    </w:p>
    <w:p w14:paraId="10FAFF28"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sz w:val="24"/>
          <w:szCs w:val="24"/>
        </w:rPr>
        <w:t>2.</w:t>
      </w:r>
      <w:r w:rsidRPr="006727CD">
        <w:rPr>
          <w:rFonts w:ascii="Arial" w:hAnsi="Arial" w:cs="Arial"/>
          <w:sz w:val="24"/>
          <w:szCs w:val="24"/>
        </w:rPr>
        <w:t xml:space="preserve"> </w:t>
      </w:r>
      <w:r w:rsidRPr="006727CD">
        <w:rPr>
          <w:rFonts w:ascii="Arial" w:hAnsi="Arial" w:cs="Arial"/>
          <w:b/>
          <w:bCs/>
          <w:sz w:val="24"/>
          <w:szCs w:val="24"/>
        </w:rPr>
        <w:t>Функции и организация работы комиссии</w:t>
      </w:r>
    </w:p>
    <w:p w14:paraId="081B6532" w14:textId="77777777" w:rsidR="00DD4A79" w:rsidRPr="006727CD" w:rsidRDefault="00DD4A79" w:rsidP="00DD4A79">
      <w:pPr>
        <w:jc w:val="center"/>
        <w:rPr>
          <w:rFonts w:ascii="Arial" w:hAnsi="Arial" w:cs="Arial"/>
          <w:sz w:val="24"/>
          <w:szCs w:val="24"/>
        </w:rPr>
      </w:pPr>
    </w:p>
    <w:p w14:paraId="1E05E377" w14:textId="7A31FF4C"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2.1. Основанием для начала работы комиссии является поступивший в Администрацию запрос о предоставлении сведений от </w:t>
      </w:r>
      <w:r w:rsidR="000C612B">
        <w:rPr>
          <w:rFonts w:ascii="Arial" w:hAnsi="Arial" w:cs="Arial"/>
          <w:sz w:val="24"/>
          <w:szCs w:val="24"/>
        </w:rPr>
        <w:t xml:space="preserve">ОГБУСО </w:t>
      </w:r>
      <w:r w:rsidRPr="000C612B">
        <w:rPr>
          <w:rFonts w:ascii="Arial" w:hAnsi="Arial" w:cs="Arial"/>
          <w:sz w:val="24"/>
          <w:szCs w:val="24"/>
        </w:rPr>
        <w:t>«</w:t>
      </w:r>
      <w:r w:rsidR="000C612B" w:rsidRPr="000C612B">
        <w:rPr>
          <w:rFonts w:ascii="Arial" w:hAnsi="Arial" w:cs="Arial"/>
          <w:sz w:val="24"/>
          <w:szCs w:val="24"/>
        </w:rPr>
        <w:t>Комплексный ц</w:t>
      </w:r>
      <w:r w:rsidRPr="000C612B">
        <w:rPr>
          <w:rFonts w:ascii="Arial" w:hAnsi="Arial" w:cs="Arial"/>
          <w:sz w:val="24"/>
          <w:szCs w:val="24"/>
        </w:rPr>
        <w:t xml:space="preserve">ентр </w:t>
      </w:r>
      <w:r w:rsidR="000C612B" w:rsidRPr="000C612B">
        <w:rPr>
          <w:rFonts w:ascii="Arial" w:hAnsi="Arial" w:cs="Arial"/>
          <w:sz w:val="24"/>
          <w:szCs w:val="24"/>
        </w:rPr>
        <w:t>обслуживания населения Иркутского района</w:t>
      </w:r>
      <w:r w:rsidRPr="000C612B">
        <w:rPr>
          <w:rFonts w:ascii="Arial" w:hAnsi="Arial" w:cs="Arial"/>
          <w:sz w:val="24"/>
          <w:szCs w:val="24"/>
        </w:rPr>
        <w:t>»</w:t>
      </w:r>
      <w:r w:rsidRPr="006727CD">
        <w:rPr>
          <w:rFonts w:ascii="Arial" w:hAnsi="Arial" w:cs="Arial"/>
          <w:sz w:val="24"/>
          <w:szCs w:val="24"/>
        </w:rPr>
        <w:t xml:space="preserve"> или от гражданина (далее – запрос): </w:t>
      </w:r>
    </w:p>
    <w:p w14:paraId="62F41DD3"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об установлении факта проживания гражданина в жилом помещении, находящемся в зоне ЧС; </w:t>
      </w:r>
    </w:p>
    <w:p w14:paraId="4A292070"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об установлении факта нарушения условий жизнедеятельности гражданина в результате ЧС; </w:t>
      </w:r>
    </w:p>
    <w:p w14:paraId="26CE3B09"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об установлении факта полной или частичной утраты имущества первой необходимости в результате ЧС. </w:t>
      </w:r>
    </w:p>
    <w:p w14:paraId="50BB93A6" w14:textId="6F10B163"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2.2. Запрос в течение одного рабочего дня со дня поступления в администрацию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w:t>
      </w:r>
    </w:p>
    <w:p w14:paraId="471C16CE"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регистрируется в установленном порядке; </w:t>
      </w:r>
    </w:p>
    <w:p w14:paraId="1BA3ABF6"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передается секретарю комиссии для включения в график работы комиссии. </w:t>
      </w:r>
    </w:p>
    <w:p w14:paraId="7108CF03" w14:textId="5CCC5628" w:rsidR="00DD4A79" w:rsidRPr="006727CD" w:rsidRDefault="00DD4A79" w:rsidP="006156D3">
      <w:pPr>
        <w:jc w:val="both"/>
        <w:rPr>
          <w:rFonts w:ascii="Arial" w:hAnsi="Arial" w:cs="Arial"/>
          <w:sz w:val="24"/>
          <w:szCs w:val="24"/>
        </w:rPr>
      </w:pPr>
      <w:r w:rsidRPr="006727CD">
        <w:rPr>
          <w:rFonts w:ascii="Arial" w:hAnsi="Arial" w:cs="Arial"/>
          <w:sz w:val="24"/>
          <w:szCs w:val="24"/>
        </w:rPr>
        <w:t xml:space="preserve">2.3. Обследование жилого помещения по адресу, указанному в запросе, проводится в течение пяти календарных дней с момента поступления запроса в администрацию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w:t>
      </w:r>
    </w:p>
    <w:p w14:paraId="79FA8D56" w14:textId="214CB10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Обследование жилого помещения может быть проведено комиссией и до поступления запроса в администрацию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на основании сведений о границах зоны ЧС, установленной правовым актом субъекта Российской Федерации. </w:t>
      </w:r>
    </w:p>
    <w:p w14:paraId="1C0D2823"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2.4. Уведомление гражданина о дате прибытия комиссии для проведения обследования осуществляется секретарем комиссии по адресу электронной почты или телефону, указанному в запросе. </w:t>
      </w:r>
    </w:p>
    <w:p w14:paraId="3FC97EFD"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2.5. При отсутствии возможности доступа комиссии в жилое помещение по адресу, указанном в запросе, для проведения обследования (в том числе по причине отсутствия гражданина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гражданина. </w:t>
      </w:r>
    </w:p>
    <w:p w14:paraId="30197332" w14:textId="4EE8AE09"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2.6. Секретарь комиссии в течение одного рабочего дня со дня поступления запроса в администрацию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w:t>
      </w:r>
    </w:p>
    <w:p w14:paraId="5B652359"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lastRenderedPageBreak/>
        <w:t xml:space="preserve">- запрашивает у гражданина документы (сведения), подтверждающие факт проживания в жилом помещении, находящемся в зоне чрезвычайной ситуации согласно пункту 3.1 настоящего положения (регистрация по месту жительства, регистрация по месту пребывания, договор аренды жилого помещения, договор социального найма жилого помещения, выписка из домовой книги, соответствующее судебное решение). В случае непредставления гражданином в течение четырех календарных дней таких документов (сведений), факт проживания не может быть установлен. </w:t>
      </w:r>
    </w:p>
    <w:p w14:paraId="5209F389"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2.7. После проведения обследования жилого помещения (с фиксацией фото и видео материалов) и на основании полученных сведений, указанных в пункте 2.6 настоящего положения, комиссия проводит анализ на предмет установления фактов, указанных в пункте 1.3 настоящего положения. </w:t>
      </w:r>
    </w:p>
    <w:p w14:paraId="62D09F51"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2.8. Работа комиссии завершается подготовкой заключения комиссии в соответствии с приложениями 1, 2 к настоящему положению: </w:t>
      </w:r>
    </w:p>
    <w:p w14:paraId="787CCA61"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об установлении факта проживания гражданина в жилом помещении, находящемся в зоне ЧС, и факта нарушения условий жизнедеятельности гражданина в результате ЧС; </w:t>
      </w:r>
    </w:p>
    <w:p w14:paraId="666CD0EA"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 об установлении факта проживания гражданина в жилом помещении, находящемся в зоне ЧС и факта утраты гражданином имущества первой необходимости в результате ЧС. </w:t>
      </w:r>
    </w:p>
    <w:p w14:paraId="77978D93"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Заключения комиссии могут быть подготовлены в отношении одного или нескольких граждан, проживающих в одном жилом помещении, находящемся в зоне чрезвычайной ситуации. </w:t>
      </w:r>
    </w:p>
    <w:p w14:paraId="0C1F482D" w14:textId="1BFD514F" w:rsidR="00DD4A79" w:rsidRPr="006727CD" w:rsidRDefault="00DD4A79" w:rsidP="006156D3">
      <w:pPr>
        <w:jc w:val="both"/>
        <w:rPr>
          <w:rFonts w:ascii="Arial" w:hAnsi="Arial" w:cs="Arial"/>
          <w:sz w:val="24"/>
          <w:szCs w:val="24"/>
        </w:rPr>
      </w:pPr>
      <w:r w:rsidRPr="006727CD">
        <w:rPr>
          <w:rFonts w:ascii="Arial" w:hAnsi="Arial" w:cs="Arial"/>
          <w:sz w:val="24"/>
          <w:szCs w:val="24"/>
        </w:rPr>
        <w:t xml:space="preserve">2.9. Заключение комиссии составляется в двух экземплярах и подписывается всеми членами комиссии. В случае отсутствия члена комиссии по уважительной причине, секретарем комиссии в заключении комиссии указывается причина отсутствия, при этом количество членов комиссии, подписывающих заключение комиссии, не может быть менее 2/3 ее состава. Заключение комиссии утверждается главой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и заверяется печатью организации. </w:t>
      </w:r>
    </w:p>
    <w:p w14:paraId="27209EEC" w14:textId="77777777" w:rsidR="00DD4A79" w:rsidRPr="006727CD" w:rsidRDefault="00DD4A79" w:rsidP="006156D3">
      <w:pPr>
        <w:jc w:val="both"/>
        <w:rPr>
          <w:rFonts w:ascii="Arial" w:hAnsi="Arial" w:cs="Arial"/>
          <w:sz w:val="24"/>
          <w:szCs w:val="24"/>
        </w:rPr>
      </w:pPr>
      <w:r w:rsidRPr="006727CD">
        <w:rPr>
          <w:rFonts w:ascii="Arial" w:hAnsi="Arial" w:cs="Arial"/>
          <w:sz w:val="24"/>
          <w:szCs w:val="24"/>
        </w:rPr>
        <w:t xml:space="preserve">2.10. Гражданин (представитель гражданина)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 </w:t>
      </w:r>
    </w:p>
    <w:p w14:paraId="4E1F3B1B" w14:textId="0646A034" w:rsidR="00DD4A79" w:rsidRPr="000C612B" w:rsidRDefault="00DD4A79" w:rsidP="00C309F7">
      <w:pPr>
        <w:numPr>
          <w:ilvl w:val="0"/>
          <w:numId w:val="1"/>
        </w:numPr>
        <w:jc w:val="both"/>
        <w:rPr>
          <w:rFonts w:ascii="Arial" w:hAnsi="Arial" w:cs="Arial"/>
          <w:sz w:val="24"/>
          <w:szCs w:val="24"/>
        </w:rPr>
      </w:pPr>
      <w:r w:rsidRPr="000C612B">
        <w:rPr>
          <w:rFonts w:ascii="Arial" w:hAnsi="Arial" w:cs="Arial"/>
          <w:sz w:val="24"/>
          <w:szCs w:val="24"/>
        </w:rPr>
        <w:t xml:space="preserve">2.11. По завершению работы комиссии в сроки, указанные в пункте 2.3 настоящего положения, секретарь комиссии в течение одного рабочего дня передает заключение комиссии в </w:t>
      </w:r>
      <w:r w:rsidR="000C612B" w:rsidRPr="000C612B">
        <w:rPr>
          <w:rFonts w:ascii="Arial" w:hAnsi="Arial" w:cs="Arial"/>
          <w:sz w:val="24"/>
          <w:szCs w:val="24"/>
        </w:rPr>
        <w:t>ОГБУСО «Комплексный центр обслуживания населения Иркутского района»</w:t>
      </w:r>
    </w:p>
    <w:p w14:paraId="3B1F885B"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sz w:val="24"/>
          <w:szCs w:val="24"/>
        </w:rPr>
        <w:t>3.</w:t>
      </w:r>
      <w:r w:rsidRPr="006727CD">
        <w:rPr>
          <w:rFonts w:ascii="Arial" w:hAnsi="Arial" w:cs="Arial"/>
          <w:sz w:val="24"/>
          <w:szCs w:val="24"/>
        </w:rPr>
        <w:t xml:space="preserve"> </w:t>
      </w:r>
      <w:r w:rsidRPr="006727CD">
        <w:rPr>
          <w:rFonts w:ascii="Arial" w:hAnsi="Arial" w:cs="Arial"/>
          <w:b/>
          <w:bCs/>
          <w:sz w:val="24"/>
          <w:szCs w:val="24"/>
        </w:rPr>
        <w:t>Установление факта проживания граждан в жилом помещении, находящемся в зоне ЧС</w:t>
      </w:r>
    </w:p>
    <w:p w14:paraId="43BED77C" w14:textId="77777777" w:rsidR="00DD4A79" w:rsidRPr="006727CD" w:rsidRDefault="00DD4A79" w:rsidP="00DD4A79">
      <w:pPr>
        <w:numPr>
          <w:ilvl w:val="0"/>
          <w:numId w:val="1"/>
        </w:numPr>
        <w:jc w:val="center"/>
        <w:rPr>
          <w:rFonts w:ascii="Arial" w:hAnsi="Arial" w:cs="Arial"/>
          <w:sz w:val="24"/>
          <w:szCs w:val="24"/>
        </w:rPr>
      </w:pPr>
    </w:p>
    <w:p w14:paraId="0B5D9461"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3.1.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 </w:t>
      </w:r>
    </w:p>
    <w:p w14:paraId="20120909"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а) гражданин зарегистрирован по месту жительства в жилом помещении, которое попало в зону чрезвычайной ситуации,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14:paraId="6EF14FCB"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б) гражданин зарегистрирован по месту пребывания в жилом помещении, которое попало в зону чрезвычайной ситуации,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14:paraId="3A8F216C"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в) у гражданина имеется договор аренды жилого помещения, которое попало в зону чрезвычайной ситуации, заключенный до введения режима чрезвычайной ситуации </w:t>
      </w:r>
      <w:r w:rsidRPr="006727CD">
        <w:rPr>
          <w:rFonts w:ascii="Arial" w:hAnsi="Arial" w:cs="Arial"/>
          <w:sz w:val="24"/>
          <w:szCs w:val="24"/>
        </w:rPr>
        <w:lastRenderedPageBreak/>
        <w:t xml:space="preserve">для соответствующих органов управления и сил единой государственной системы предупреждения и ликвидации чрезвычайных ситуаций; </w:t>
      </w:r>
    </w:p>
    <w:p w14:paraId="2001FDAF"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г) у гражданина имеется договор социального найма жилого помещения, которое попало в зону чрезвычайной ситуации,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14:paraId="076DE710"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д) имеется выписка из домовой книги; </w:t>
      </w:r>
    </w:p>
    <w:p w14:paraId="1E46050A" w14:textId="77777777" w:rsidR="00DD4A79" w:rsidRPr="006727CD" w:rsidRDefault="00DD4A79" w:rsidP="006156D3">
      <w:pPr>
        <w:numPr>
          <w:ilvl w:val="0"/>
          <w:numId w:val="1"/>
        </w:numPr>
        <w:jc w:val="both"/>
        <w:rPr>
          <w:rFonts w:ascii="Arial" w:hAnsi="Arial" w:cs="Arial"/>
          <w:sz w:val="24"/>
          <w:szCs w:val="24"/>
        </w:rPr>
      </w:pPr>
      <w:r w:rsidRPr="006727CD">
        <w:rPr>
          <w:rFonts w:ascii="Arial" w:hAnsi="Arial" w:cs="Arial"/>
          <w:sz w:val="24"/>
          <w:szCs w:val="24"/>
        </w:rPr>
        <w:t xml:space="preserve">е) имеется судебное решение об установлении факта проживания гражданина в жилом помещении, которое попало в зону чрезвычайной ситуации. </w:t>
      </w:r>
    </w:p>
    <w:p w14:paraId="7F3C1B42" w14:textId="77777777" w:rsidR="00DD4A79" w:rsidRPr="006727CD" w:rsidRDefault="00DD4A79" w:rsidP="006156D3">
      <w:pPr>
        <w:jc w:val="both"/>
        <w:rPr>
          <w:rFonts w:ascii="Arial" w:hAnsi="Arial" w:cs="Arial"/>
          <w:sz w:val="24"/>
          <w:szCs w:val="24"/>
        </w:rPr>
      </w:pPr>
      <w:r w:rsidRPr="006727CD">
        <w:rPr>
          <w:rFonts w:ascii="Arial" w:hAnsi="Arial" w:cs="Arial"/>
          <w:sz w:val="24"/>
          <w:szCs w:val="24"/>
        </w:rPr>
        <w:t xml:space="preserve">Одного из указанных критериев достаточно для установления факта проживания граждан в жилых помещениях, находящихся в зоне чрезвычайной ситуации. </w:t>
      </w:r>
    </w:p>
    <w:p w14:paraId="3FEEAFE2" w14:textId="77777777" w:rsidR="00DD4A79" w:rsidRPr="006727CD" w:rsidRDefault="00DD4A79" w:rsidP="006156D3">
      <w:pPr>
        <w:jc w:val="both"/>
        <w:rPr>
          <w:rFonts w:ascii="Arial" w:hAnsi="Arial" w:cs="Arial"/>
          <w:sz w:val="24"/>
          <w:szCs w:val="24"/>
        </w:rPr>
      </w:pPr>
      <w:r w:rsidRPr="006727CD">
        <w:rPr>
          <w:rFonts w:ascii="Arial" w:hAnsi="Arial" w:cs="Arial"/>
          <w:sz w:val="24"/>
          <w:szCs w:val="24"/>
        </w:rPr>
        <w:t xml:space="preserve">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или законных представителей, с которым проживает ребенок. </w:t>
      </w:r>
    </w:p>
    <w:p w14:paraId="42DE4326" w14:textId="77777777" w:rsidR="00DD4A79" w:rsidRPr="006727CD" w:rsidRDefault="00DD4A79" w:rsidP="006156D3">
      <w:pPr>
        <w:jc w:val="both"/>
        <w:rPr>
          <w:rFonts w:ascii="Arial" w:hAnsi="Arial" w:cs="Arial"/>
          <w:sz w:val="24"/>
          <w:szCs w:val="24"/>
        </w:rPr>
      </w:pPr>
    </w:p>
    <w:p w14:paraId="63C2DEAC" w14:textId="77777777" w:rsidR="00DD4A79" w:rsidRPr="006727CD" w:rsidRDefault="00DD4A79" w:rsidP="00DD4A79">
      <w:pPr>
        <w:jc w:val="center"/>
        <w:rPr>
          <w:rFonts w:ascii="Arial" w:hAnsi="Arial" w:cs="Arial"/>
          <w:b/>
          <w:sz w:val="24"/>
          <w:szCs w:val="24"/>
        </w:rPr>
      </w:pPr>
      <w:r w:rsidRPr="006727CD">
        <w:rPr>
          <w:rFonts w:ascii="Arial" w:hAnsi="Arial" w:cs="Arial"/>
          <w:b/>
          <w:sz w:val="24"/>
          <w:szCs w:val="24"/>
        </w:rPr>
        <w:t xml:space="preserve">4. Установление факта нарушения условий жизнедеятельности </w:t>
      </w:r>
    </w:p>
    <w:p w14:paraId="45E54C78" w14:textId="77777777" w:rsidR="00DD4A79" w:rsidRPr="006727CD" w:rsidRDefault="00DD4A79" w:rsidP="00DD4A79">
      <w:pPr>
        <w:jc w:val="center"/>
        <w:rPr>
          <w:rFonts w:ascii="Arial" w:hAnsi="Arial" w:cs="Arial"/>
          <w:b/>
          <w:sz w:val="24"/>
          <w:szCs w:val="24"/>
        </w:rPr>
      </w:pPr>
      <w:r w:rsidRPr="006727CD">
        <w:rPr>
          <w:rFonts w:ascii="Arial" w:hAnsi="Arial" w:cs="Arial"/>
          <w:b/>
          <w:sz w:val="24"/>
          <w:szCs w:val="24"/>
        </w:rPr>
        <w:t>граждан в результате ЧС</w:t>
      </w:r>
    </w:p>
    <w:p w14:paraId="08B36539" w14:textId="77777777" w:rsidR="00DD4A79" w:rsidRPr="006727CD" w:rsidRDefault="00DD4A79" w:rsidP="00DD4A79">
      <w:pPr>
        <w:jc w:val="center"/>
        <w:rPr>
          <w:rFonts w:ascii="Arial" w:hAnsi="Arial" w:cs="Arial"/>
          <w:sz w:val="24"/>
          <w:szCs w:val="24"/>
        </w:rPr>
      </w:pPr>
    </w:p>
    <w:p w14:paraId="653EF613"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4.1. Факт нарушения условий жизнедеятельности гражданина в результате воздействия ЧС устанавливается комиссией исходя из следующих критериев: </w:t>
      </w:r>
    </w:p>
    <w:p w14:paraId="3B7323D9"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 невозможность проживания гражданина в жилых помещениях; </w:t>
      </w:r>
    </w:p>
    <w:p w14:paraId="4B3319B8"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б) 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 </w:t>
      </w:r>
    </w:p>
    <w:p w14:paraId="026E722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в) нарушение санитарно-эпидемиологического благополучия гражданина. </w:t>
      </w:r>
    </w:p>
    <w:p w14:paraId="621EE304"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жилых помещениях. </w:t>
      </w:r>
    </w:p>
    <w:p w14:paraId="55F7F2E9"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4.2. Критерий невозможности проживания заявителя в жилых помещениях оценивается по следующим показателям состояния жилого помещения, характеризующим возможность или невозможность проживания в нем: </w:t>
      </w:r>
    </w:p>
    <w:p w14:paraId="242EB90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 состояние здания (помещения); </w:t>
      </w:r>
    </w:p>
    <w:p w14:paraId="2F7DEA7C"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б) состояние теплоснабжения здания (помещения); </w:t>
      </w:r>
    </w:p>
    <w:p w14:paraId="0C996AD2"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в) состояние водоснабжения здания (помещения); </w:t>
      </w:r>
    </w:p>
    <w:p w14:paraId="74A3B09C"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г) состояние электроснабжения здания (помещения); </w:t>
      </w:r>
    </w:p>
    <w:p w14:paraId="46BB44F6"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д) возможность использования лифта. </w:t>
      </w:r>
    </w:p>
    <w:p w14:paraId="1951679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4.2.1. Состояние здания (помещения) определяется визуально. Невозможность проживания гражданина в жилых помещениях констатируется, если в результате ЧС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 </w:t>
      </w:r>
    </w:p>
    <w:p w14:paraId="6300A822"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4.2.2. 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ЧС более суток прекращено теплоснабжение жилого здания (помещения), осуществляемое до чрезвычайной ситуации. </w:t>
      </w:r>
    </w:p>
    <w:p w14:paraId="2B3EFFB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4.2.3. Состояние водоснабжения здания (помещения) определяется визуально. Невозможность проживания гражданина в жилых помещениях (местах проживания) констатируется, если в результате ЧС более суток прекращено водоснабжение жилого здания (помещения), осуществляемое до ЧС. </w:t>
      </w:r>
    </w:p>
    <w:p w14:paraId="2AE5B1E7"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lastRenderedPageBreak/>
        <w:t xml:space="preserve">4.2.4. Состояние электроснабжения здания (помещения) определяется инструментально. Невозможность проживания гражданина в жилых помещениях (местах проживания) констатируется, если в результате ЧС более суток прекращено электроснабжение жилого здания (помещения), осуществляемое до ЧС. </w:t>
      </w:r>
    </w:p>
    <w:p w14:paraId="48E6C641"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 xml:space="preserve">4.2.5. Возможность использования лифта определяется визуально. Невозможность проживания гражданина в жилых помещениях (местах проживания) констатируется, если в результате ЧС более суток невозможно использование всех лифтов в здании на этажах выше шестого включительно. </w:t>
      </w:r>
    </w:p>
    <w:p w14:paraId="58509590"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4.3. Критерий невозможности осуществления транспортного сообщения между территорией проживания гражданина и иными территориями, где условия жизнедеятельности не были нарушены, оценивается путем: </w:t>
      </w:r>
    </w:p>
    <w:p w14:paraId="26868902"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 определения наличия и состава общественного транспорта в районе проживания гражданина; </w:t>
      </w:r>
    </w:p>
    <w:p w14:paraId="1242E773"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б) определения возможности функционирования общественного транспорта от ближайшего к гражданину остановочного пункта. </w:t>
      </w:r>
    </w:p>
    <w:p w14:paraId="2BB5D276"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и иными территориями, где условия жизнедеятельности не были нарушены. </w:t>
      </w:r>
    </w:p>
    <w:p w14:paraId="7957CEB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4.4. Критерий нарушения санитарно-эпидемиологического благополучия гражданина оценивается инструментально. Нарушение санитарно- эпидемиологического благополучия гражданина констатируется, если в районе его проживания в результате ЧС произошло загрязнение атмосферного воздуха, воды и почвы загрязняющими веществами, превышающее предельно допустимые концентрации. </w:t>
      </w:r>
    </w:p>
    <w:p w14:paraId="38A2E248" w14:textId="77777777" w:rsidR="00DD4A79" w:rsidRPr="006727CD" w:rsidRDefault="00DD4A79" w:rsidP="005B5335">
      <w:pPr>
        <w:numPr>
          <w:ilvl w:val="0"/>
          <w:numId w:val="1"/>
        </w:numPr>
        <w:jc w:val="both"/>
        <w:rPr>
          <w:rFonts w:ascii="Arial" w:hAnsi="Arial" w:cs="Arial"/>
          <w:sz w:val="24"/>
          <w:szCs w:val="24"/>
        </w:rPr>
      </w:pPr>
    </w:p>
    <w:p w14:paraId="5BCFB1DB"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sz w:val="24"/>
          <w:szCs w:val="24"/>
        </w:rPr>
        <w:t>5.</w:t>
      </w:r>
      <w:r w:rsidRPr="006727CD">
        <w:rPr>
          <w:rFonts w:ascii="Arial" w:hAnsi="Arial" w:cs="Arial"/>
          <w:sz w:val="24"/>
          <w:szCs w:val="24"/>
        </w:rPr>
        <w:t xml:space="preserve"> </w:t>
      </w:r>
      <w:r w:rsidRPr="006727CD">
        <w:rPr>
          <w:rFonts w:ascii="Arial" w:hAnsi="Arial" w:cs="Arial"/>
          <w:b/>
          <w:bCs/>
          <w:sz w:val="24"/>
          <w:szCs w:val="24"/>
        </w:rPr>
        <w:t>Установление факта утраты имущества первой</w:t>
      </w:r>
    </w:p>
    <w:p w14:paraId="49E70642"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необходимости гражданами в результате ЧС</w:t>
      </w:r>
    </w:p>
    <w:p w14:paraId="3EE7FACD" w14:textId="77777777" w:rsidR="00DD4A79" w:rsidRPr="006727CD" w:rsidRDefault="00DD4A79" w:rsidP="00DD4A79">
      <w:pPr>
        <w:numPr>
          <w:ilvl w:val="0"/>
          <w:numId w:val="1"/>
        </w:numPr>
        <w:jc w:val="center"/>
        <w:rPr>
          <w:rFonts w:ascii="Arial" w:hAnsi="Arial" w:cs="Arial"/>
          <w:sz w:val="24"/>
          <w:szCs w:val="24"/>
        </w:rPr>
      </w:pPr>
    </w:p>
    <w:p w14:paraId="648D68B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5.1.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 </w:t>
      </w:r>
    </w:p>
    <w:p w14:paraId="1FF7BB1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 предметы для хранения и приготовления пищи – холодильник, газовая плита (электроплита) и шкаф для посуды; </w:t>
      </w:r>
    </w:p>
    <w:p w14:paraId="7DD1C73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б) предметы мебели для приема пищи – стол и стул (табуретка); </w:t>
      </w:r>
    </w:p>
    <w:p w14:paraId="73D52D1F"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в) предметы мебели для сна – кровать (диван); </w:t>
      </w:r>
    </w:p>
    <w:p w14:paraId="543106D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г) предметы средств информирования граждан – телевизор (радио); </w:t>
      </w:r>
    </w:p>
    <w:p w14:paraId="77E0DE7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 </w:t>
      </w:r>
    </w:p>
    <w:p w14:paraId="08C466F0"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5.2. Факт и степень утраты имущества первой необходимости устанавливается решением комиссии исходя из следующих критериев: </w:t>
      </w:r>
    </w:p>
    <w:p w14:paraId="71ADACAC"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 частичная утрата имущества первой необходимости – приведение в результате ЧС части, находящегося в жилом помещении, находящимся в зоне ЧС, имущества первой необходимости не менее трех предметов имущества первой необходимости, в состояние, непригодное для дальнейшего использования; </w:t>
      </w:r>
    </w:p>
    <w:p w14:paraId="2EC63820"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 xml:space="preserve">б) полная утрата имущества первой необходимости – приведение в результате ЧС, всего находящегося в жилом помещении, находящимся в зоне ЧС, имущества первой необходимости в состояние, непригодное для дальнейшего использования. </w:t>
      </w:r>
    </w:p>
    <w:p w14:paraId="0563DDFF"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lastRenderedPageBreak/>
        <w:t xml:space="preserve">5.3. При определении степени утраты имущества первой необходимости учитывается: </w:t>
      </w:r>
    </w:p>
    <w:p w14:paraId="63484638"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утрата предметов имущества первой необходимости каждой категории однократно только то имущество, которым гражданин владел (с соответствующей отметкой в заключение комиссии).</w:t>
      </w:r>
    </w:p>
    <w:p w14:paraId="66BAB03A" w14:textId="77777777" w:rsidR="00DD4A79" w:rsidRPr="006727CD" w:rsidRDefault="00DD4A79" w:rsidP="00DD4A79">
      <w:pPr>
        <w:numPr>
          <w:ilvl w:val="0"/>
          <w:numId w:val="1"/>
        </w:numPr>
        <w:jc w:val="center"/>
        <w:rPr>
          <w:rFonts w:ascii="Arial" w:hAnsi="Arial" w:cs="Arial"/>
          <w:b/>
          <w:sz w:val="24"/>
          <w:szCs w:val="24"/>
        </w:rPr>
      </w:pPr>
      <w:r w:rsidRPr="006727CD">
        <w:rPr>
          <w:rFonts w:ascii="Arial" w:hAnsi="Arial" w:cs="Arial"/>
          <w:sz w:val="24"/>
          <w:szCs w:val="24"/>
        </w:rPr>
        <w:t xml:space="preserve"> </w:t>
      </w:r>
    </w:p>
    <w:p w14:paraId="230791C4"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sz w:val="24"/>
          <w:szCs w:val="24"/>
        </w:rPr>
        <w:t>6.</w:t>
      </w:r>
      <w:r w:rsidRPr="006727CD">
        <w:rPr>
          <w:rFonts w:ascii="Arial" w:hAnsi="Arial" w:cs="Arial"/>
          <w:sz w:val="24"/>
          <w:szCs w:val="24"/>
        </w:rPr>
        <w:t xml:space="preserve"> </w:t>
      </w:r>
      <w:r w:rsidRPr="006727CD">
        <w:rPr>
          <w:rFonts w:ascii="Arial" w:hAnsi="Arial" w:cs="Arial"/>
          <w:b/>
          <w:bCs/>
          <w:sz w:val="24"/>
          <w:szCs w:val="24"/>
        </w:rPr>
        <w:t>Права комиссии</w:t>
      </w:r>
    </w:p>
    <w:p w14:paraId="746FC6DE" w14:textId="77777777" w:rsidR="00DD4A79" w:rsidRPr="006727CD" w:rsidRDefault="00DD4A79" w:rsidP="00DD4A79">
      <w:pPr>
        <w:numPr>
          <w:ilvl w:val="0"/>
          <w:numId w:val="1"/>
        </w:numPr>
        <w:jc w:val="center"/>
        <w:rPr>
          <w:rFonts w:ascii="Arial" w:hAnsi="Arial" w:cs="Arial"/>
          <w:sz w:val="24"/>
          <w:szCs w:val="24"/>
        </w:rPr>
      </w:pPr>
    </w:p>
    <w:p w14:paraId="7F2D3B77"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Комиссия в пределах своей компетенции имеет право: </w:t>
      </w:r>
    </w:p>
    <w:p w14:paraId="054F3826"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6.1. Обращаться к гражданам, подавшим запрос,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 </w:t>
      </w:r>
    </w:p>
    <w:p w14:paraId="4B29BD48" w14:textId="07AF2E0E"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6.2. Заслушивать на своих заседаниях представителей федеральных и региональных органов исполнительной власти, органа местного самоуправления Усть-Балейского </w:t>
      </w:r>
      <w:r w:rsidR="006156D3" w:rsidRPr="006727CD">
        <w:rPr>
          <w:rFonts w:ascii="Arial" w:hAnsi="Arial" w:cs="Arial"/>
          <w:sz w:val="24"/>
          <w:szCs w:val="24"/>
        </w:rPr>
        <w:t>муниципального образования</w:t>
      </w:r>
      <w:r w:rsidRPr="006727CD">
        <w:rPr>
          <w:rFonts w:ascii="Arial" w:hAnsi="Arial" w:cs="Arial"/>
          <w:sz w:val="24"/>
          <w:szCs w:val="24"/>
        </w:rPr>
        <w:t xml:space="preserve"> и их структурных подразделений, должностных лиц предприятий, организаций и учреждений, граждан по вопросам, относящимся к предмету ведения комиссии. </w:t>
      </w:r>
    </w:p>
    <w:p w14:paraId="1B4F44D5"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6.3. Привлекать для участия в своей работе представителей Администрации, а также организаций по согласованию с их руководителями. </w:t>
      </w:r>
    </w:p>
    <w:p w14:paraId="4B105268" w14:textId="77777777" w:rsidR="00DD4A79" w:rsidRPr="006727CD" w:rsidRDefault="00DD4A79" w:rsidP="00DD4A79">
      <w:pPr>
        <w:numPr>
          <w:ilvl w:val="0"/>
          <w:numId w:val="1"/>
        </w:numPr>
        <w:jc w:val="center"/>
        <w:rPr>
          <w:rFonts w:ascii="Arial" w:hAnsi="Arial" w:cs="Arial"/>
          <w:sz w:val="24"/>
          <w:szCs w:val="24"/>
        </w:rPr>
      </w:pPr>
    </w:p>
    <w:p w14:paraId="4C362E02"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7. Регламент работы комиссии</w:t>
      </w:r>
    </w:p>
    <w:p w14:paraId="558FCE7A" w14:textId="77777777" w:rsidR="00DD4A79" w:rsidRPr="006727CD" w:rsidRDefault="00DD4A79" w:rsidP="00DD4A79">
      <w:pPr>
        <w:numPr>
          <w:ilvl w:val="0"/>
          <w:numId w:val="1"/>
        </w:numPr>
        <w:jc w:val="center"/>
        <w:rPr>
          <w:rFonts w:ascii="Arial" w:hAnsi="Arial" w:cs="Arial"/>
          <w:sz w:val="24"/>
          <w:szCs w:val="24"/>
        </w:rPr>
      </w:pPr>
    </w:p>
    <w:p w14:paraId="08F110AA"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7.1. Председатель комиссии руководит деятельностью комиссии и несет ответственность за выполнение возложенных на нее задач. В период отсутствия председателя комиссии исполнение его обязанностей возлагается на заместителя председателя комиссии. В период отсутствия секретаря комиссии его полномочия может исполнять другой член комиссии по решению председателя. </w:t>
      </w:r>
    </w:p>
    <w:p w14:paraId="23190447"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7.2. Заседания комиссии созываются по мере необходимости. Информация о заседаниях комиссии доводится до сведения ее членов секретарем комиссии. Заседание комиссии является правомочным, если на нем присутствует не менее 2/3 членов комиссии от общего состава. </w:t>
      </w:r>
    </w:p>
    <w:p w14:paraId="11C5EC51"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7.3. Заседания комиссии оформляется протоколом. Решения комиссии по установлению фактов проживания, нарушений условий жизнедеятельности и утраты имущества первой необходимости гражданами, проживающими в жилых помещениях, находящихся в зоне чрезвычайной ситуации, могут быть обжалованы в порядке, установленном действующим законодательством. </w:t>
      </w:r>
    </w:p>
    <w:p w14:paraId="72DDA936" w14:textId="77777777" w:rsidR="005B5335" w:rsidRPr="006727CD" w:rsidRDefault="005B5335" w:rsidP="00DD4A79">
      <w:pPr>
        <w:numPr>
          <w:ilvl w:val="0"/>
          <w:numId w:val="1"/>
        </w:numPr>
        <w:jc w:val="center"/>
        <w:rPr>
          <w:rFonts w:ascii="Arial" w:hAnsi="Arial" w:cs="Arial"/>
          <w:sz w:val="24"/>
          <w:szCs w:val="24"/>
        </w:rPr>
      </w:pPr>
    </w:p>
    <w:p w14:paraId="4AE92B62" w14:textId="77777777" w:rsidR="000C612B" w:rsidRDefault="000C612B" w:rsidP="00DD4A79">
      <w:pPr>
        <w:numPr>
          <w:ilvl w:val="0"/>
          <w:numId w:val="1"/>
        </w:numPr>
        <w:jc w:val="center"/>
        <w:rPr>
          <w:rFonts w:ascii="Arial" w:hAnsi="Arial" w:cs="Arial"/>
          <w:sz w:val="24"/>
          <w:szCs w:val="24"/>
        </w:rPr>
      </w:pPr>
    </w:p>
    <w:p w14:paraId="15CA82C7" w14:textId="77777777" w:rsidR="000C612B" w:rsidRDefault="000C612B" w:rsidP="00DD4A79">
      <w:pPr>
        <w:numPr>
          <w:ilvl w:val="0"/>
          <w:numId w:val="1"/>
        </w:numPr>
        <w:jc w:val="center"/>
        <w:rPr>
          <w:rFonts w:ascii="Arial" w:hAnsi="Arial" w:cs="Arial"/>
          <w:sz w:val="24"/>
          <w:szCs w:val="24"/>
        </w:rPr>
      </w:pPr>
    </w:p>
    <w:p w14:paraId="6599B722" w14:textId="77777777" w:rsidR="000C612B" w:rsidRDefault="000C612B" w:rsidP="00DD4A79">
      <w:pPr>
        <w:numPr>
          <w:ilvl w:val="0"/>
          <w:numId w:val="1"/>
        </w:numPr>
        <w:jc w:val="center"/>
        <w:rPr>
          <w:rFonts w:ascii="Arial" w:hAnsi="Arial" w:cs="Arial"/>
          <w:sz w:val="24"/>
          <w:szCs w:val="24"/>
        </w:rPr>
      </w:pPr>
    </w:p>
    <w:p w14:paraId="67AC6750" w14:textId="77777777" w:rsidR="000C612B" w:rsidRDefault="000C612B" w:rsidP="00DD4A79">
      <w:pPr>
        <w:numPr>
          <w:ilvl w:val="0"/>
          <w:numId w:val="1"/>
        </w:numPr>
        <w:jc w:val="center"/>
        <w:rPr>
          <w:rFonts w:ascii="Arial" w:hAnsi="Arial" w:cs="Arial"/>
          <w:sz w:val="24"/>
          <w:szCs w:val="24"/>
        </w:rPr>
      </w:pPr>
    </w:p>
    <w:p w14:paraId="2CD97024" w14:textId="77777777" w:rsidR="000C612B" w:rsidRDefault="000C612B" w:rsidP="00DD4A79">
      <w:pPr>
        <w:numPr>
          <w:ilvl w:val="0"/>
          <w:numId w:val="1"/>
        </w:numPr>
        <w:jc w:val="center"/>
        <w:rPr>
          <w:rFonts w:ascii="Arial" w:hAnsi="Arial" w:cs="Arial"/>
          <w:sz w:val="24"/>
          <w:szCs w:val="24"/>
        </w:rPr>
      </w:pPr>
    </w:p>
    <w:p w14:paraId="70B8E9B8" w14:textId="77777777" w:rsidR="000C612B" w:rsidRDefault="000C612B" w:rsidP="00DD4A79">
      <w:pPr>
        <w:numPr>
          <w:ilvl w:val="0"/>
          <w:numId w:val="1"/>
        </w:numPr>
        <w:jc w:val="center"/>
        <w:rPr>
          <w:rFonts w:ascii="Arial" w:hAnsi="Arial" w:cs="Arial"/>
          <w:sz w:val="24"/>
          <w:szCs w:val="24"/>
        </w:rPr>
      </w:pPr>
    </w:p>
    <w:p w14:paraId="57961B5A" w14:textId="77777777" w:rsidR="000C612B" w:rsidRDefault="000C612B" w:rsidP="00DD4A79">
      <w:pPr>
        <w:numPr>
          <w:ilvl w:val="0"/>
          <w:numId w:val="1"/>
        </w:numPr>
        <w:jc w:val="center"/>
        <w:rPr>
          <w:rFonts w:ascii="Arial" w:hAnsi="Arial" w:cs="Arial"/>
          <w:sz w:val="24"/>
          <w:szCs w:val="24"/>
        </w:rPr>
      </w:pPr>
    </w:p>
    <w:p w14:paraId="18DEEECC" w14:textId="77777777" w:rsidR="000C612B" w:rsidRDefault="000C612B" w:rsidP="00DD4A79">
      <w:pPr>
        <w:numPr>
          <w:ilvl w:val="0"/>
          <w:numId w:val="1"/>
        </w:numPr>
        <w:jc w:val="center"/>
        <w:rPr>
          <w:rFonts w:ascii="Arial" w:hAnsi="Arial" w:cs="Arial"/>
          <w:sz w:val="24"/>
          <w:szCs w:val="24"/>
        </w:rPr>
      </w:pPr>
    </w:p>
    <w:p w14:paraId="141A83B4" w14:textId="77777777" w:rsidR="000C612B" w:rsidRDefault="000C612B" w:rsidP="00DD4A79">
      <w:pPr>
        <w:numPr>
          <w:ilvl w:val="0"/>
          <w:numId w:val="1"/>
        </w:numPr>
        <w:jc w:val="center"/>
        <w:rPr>
          <w:rFonts w:ascii="Arial" w:hAnsi="Arial" w:cs="Arial"/>
          <w:sz w:val="24"/>
          <w:szCs w:val="24"/>
        </w:rPr>
      </w:pPr>
    </w:p>
    <w:p w14:paraId="751A6825" w14:textId="77777777" w:rsidR="000C612B" w:rsidRDefault="000C612B" w:rsidP="00DD4A79">
      <w:pPr>
        <w:numPr>
          <w:ilvl w:val="0"/>
          <w:numId w:val="1"/>
        </w:numPr>
        <w:jc w:val="center"/>
        <w:rPr>
          <w:rFonts w:ascii="Arial" w:hAnsi="Arial" w:cs="Arial"/>
          <w:sz w:val="24"/>
          <w:szCs w:val="24"/>
        </w:rPr>
      </w:pPr>
    </w:p>
    <w:p w14:paraId="3841871F" w14:textId="77777777" w:rsidR="000C612B" w:rsidRDefault="000C612B" w:rsidP="00DD4A79">
      <w:pPr>
        <w:numPr>
          <w:ilvl w:val="0"/>
          <w:numId w:val="1"/>
        </w:numPr>
        <w:jc w:val="center"/>
        <w:rPr>
          <w:rFonts w:ascii="Arial" w:hAnsi="Arial" w:cs="Arial"/>
          <w:sz w:val="24"/>
          <w:szCs w:val="24"/>
        </w:rPr>
      </w:pPr>
    </w:p>
    <w:p w14:paraId="4F35AFAD" w14:textId="77777777" w:rsidR="000C612B" w:rsidRDefault="000C612B" w:rsidP="00DD4A79">
      <w:pPr>
        <w:numPr>
          <w:ilvl w:val="0"/>
          <w:numId w:val="1"/>
        </w:numPr>
        <w:jc w:val="center"/>
        <w:rPr>
          <w:rFonts w:ascii="Arial" w:hAnsi="Arial" w:cs="Arial"/>
          <w:sz w:val="24"/>
          <w:szCs w:val="24"/>
        </w:rPr>
      </w:pPr>
    </w:p>
    <w:p w14:paraId="1ED21CEA" w14:textId="77777777" w:rsidR="000C612B" w:rsidRDefault="000C612B" w:rsidP="00DD4A79">
      <w:pPr>
        <w:numPr>
          <w:ilvl w:val="0"/>
          <w:numId w:val="1"/>
        </w:numPr>
        <w:jc w:val="center"/>
        <w:rPr>
          <w:rFonts w:ascii="Arial" w:hAnsi="Arial" w:cs="Arial"/>
          <w:sz w:val="24"/>
          <w:szCs w:val="24"/>
        </w:rPr>
      </w:pPr>
    </w:p>
    <w:p w14:paraId="47D0FB3F" w14:textId="77777777" w:rsidR="000C612B" w:rsidRDefault="000C612B" w:rsidP="00DD4A79">
      <w:pPr>
        <w:numPr>
          <w:ilvl w:val="0"/>
          <w:numId w:val="1"/>
        </w:numPr>
        <w:jc w:val="center"/>
        <w:rPr>
          <w:rFonts w:ascii="Arial" w:hAnsi="Arial" w:cs="Arial"/>
          <w:sz w:val="24"/>
          <w:szCs w:val="24"/>
        </w:rPr>
      </w:pPr>
    </w:p>
    <w:p w14:paraId="3131B6CC" w14:textId="77777777" w:rsidR="000C612B" w:rsidRDefault="000C612B" w:rsidP="00DD4A79">
      <w:pPr>
        <w:numPr>
          <w:ilvl w:val="0"/>
          <w:numId w:val="1"/>
        </w:numPr>
        <w:jc w:val="center"/>
        <w:rPr>
          <w:rFonts w:ascii="Arial" w:hAnsi="Arial" w:cs="Arial"/>
          <w:sz w:val="24"/>
          <w:szCs w:val="24"/>
        </w:rPr>
      </w:pPr>
    </w:p>
    <w:p w14:paraId="71078EB4" w14:textId="37437023" w:rsidR="00DD4A79" w:rsidRPr="006727CD" w:rsidRDefault="00DD4A79" w:rsidP="000C612B">
      <w:pPr>
        <w:numPr>
          <w:ilvl w:val="0"/>
          <w:numId w:val="1"/>
        </w:numPr>
        <w:jc w:val="right"/>
        <w:rPr>
          <w:rFonts w:ascii="Arial" w:hAnsi="Arial" w:cs="Arial"/>
          <w:sz w:val="24"/>
          <w:szCs w:val="24"/>
        </w:rPr>
      </w:pPr>
      <w:r w:rsidRPr="006727CD">
        <w:rPr>
          <w:rFonts w:ascii="Arial" w:hAnsi="Arial" w:cs="Arial"/>
          <w:sz w:val="24"/>
          <w:szCs w:val="24"/>
        </w:rPr>
        <w:lastRenderedPageBreak/>
        <w:t xml:space="preserve">Приложение  </w:t>
      </w:r>
    </w:p>
    <w:p w14:paraId="49FA80D5"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sz w:val="24"/>
          <w:szCs w:val="24"/>
        </w:rPr>
        <w:t xml:space="preserve">к </w:t>
      </w:r>
      <w:r w:rsidRPr="006727CD">
        <w:rPr>
          <w:rFonts w:ascii="Arial" w:hAnsi="Arial" w:cs="Arial"/>
          <w:bCs/>
          <w:sz w:val="24"/>
          <w:szCs w:val="24"/>
        </w:rPr>
        <w:t xml:space="preserve">Положению о комиссии по установлению фактов </w:t>
      </w:r>
    </w:p>
    <w:p w14:paraId="2A2D4585"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 xml:space="preserve">проживания граждан в жилых помещениях, находящихся </w:t>
      </w:r>
    </w:p>
    <w:p w14:paraId="25D0C680"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в зоне чрезвычайной ситуации, нарушения условий их</w:t>
      </w:r>
    </w:p>
    <w:p w14:paraId="555BE567"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 xml:space="preserve">жизнедеятельности в результате чрезвычайной ситуации </w:t>
      </w:r>
    </w:p>
    <w:p w14:paraId="417C9681"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 xml:space="preserve">и утраты имущества первой необходимости в результате </w:t>
      </w:r>
    </w:p>
    <w:p w14:paraId="63A6B6E4" w14:textId="77777777"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 xml:space="preserve">чрезвычайных ситуаций природного и техногенного </w:t>
      </w:r>
    </w:p>
    <w:p w14:paraId="0DC3357A" w14:textId="50DE64E6" w:rsidR="00DD4A79" w:rsidRPr="006727CD" w:rsidRDefault="00DD4A79" w:rsidP="000C612B">
      <w:pPr>
        <w:numPr>
          <w:ilvl w:val="0"/>
          <w:numId w:val="1"/>
        </w:numPr>
        <w:jc w:val="right"/>
        <w:rPr>
          <w:rFonts w:ascii="Arial" w:hAnsi="Arial" w:cs="Arial"/>
          <w:sz w:val="24"/>
          <w:szCs w:val="24"/>
        </w:rPr>
      </w:pPr>
      <w:r w:rsidRPr="006727CD">
        <w:rPr>
          <w:rFonts w:ascii="Arial" w:hAnsi="Arial" w:cs="Arial"/>
          <w:bCs/>
          <w:sz w:val="24"/>
          <w:szCs w:val="24"/>
        </w:rPr>
        <w:t xml:space="preserve">характера на территории Усть-Балейского </w:t>
      </w:r>
      <w:r w:rsidR="006156D3" w:rsidRPr="006727CD">
        <w:rPr>
          <w:rFonts w:ascii="Arial" w:hAnsi="Arial" w:cs="Arial"/>
          <w:bCs/>
          <w:sz w:val="24"/>
          <w:szCs w:val="24"/>
        </w:rPr>
        <w:t>муниципального образования</w:t>
      </w:r>
      <w:r w:rsidRPr="006727CD">
        <w:rPr>
          <w:rFonts w:ascii="Arial" w:hAnsi="Arial" w:cs="Arial"/>
          <w:bCs/>
          <w:sz w:val="24"/>
          <w:szCs w:val="24"/>
        </w:rPr>
        <w:t xml:space="preserve">  </w:t>
      </w:r>
    </w:p>
    <w:p w14:paraId="0841D6B2" w14:textId="77777777" w:rsidR="00DD4A79" w:rsidRPr="006727CD" w:rsidRDefault="00DD4A79" w:rsidP="00DD4A79">
      <w:pPr>
        <w:numPr>
          <w:ilvl w:val="0"/>
          <w:numId w:val="1"/>
        </w:numPr>
        <w:jc w:val="center"/>
        <w:rPr>
          <w:rFonts w:ascii="Arial" w:hAnsi="Arial" w:cs="Arial"/>
          <w:sz w:val="24"/>
          <w:szCs w:val="24"/>
        </w:rPr>
      </w:pPr>
    </w:p>
    <w:p w14:paraId="60D623D5"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 xml:space="preserve"> </w:t>
      </w:r>
    </w:p>
    <w:p w14:paraId="122992ED"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 xml:space="preserve">УТВЕРЖДАЮ </w:t>
      </w:r>
    </w:p>
    <w:p w14:paraId="5FF63AD4" w14:textId="2B5FC91F"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Глава Усть-Балейского</w:t>
      </w:r>
    </w:p>
    <w:p w14:paraId="043BC1B8" w14:textId="4C2A60B5" w:rsidR="00DD4A79" w:rsidRPr="006727CD" w:rsidRDefault="006156D3" w:rsidP="00DD4A79">
      <w:pPr>
        <w:numPr>
          <w:ilvl w:val="0"/>
          <w:numId w:val="1"/>
        </w:numPr>
        <w:jc w:val="center"/>
        <w:rPr>
          <w:rFonts w:ascii="Arial" w:hAnsi="Arial" w:cs="Arial"/>
          <w:sz w:val="24"/>
          <w:szCs w:val="24"/>
        </w:rPr>
      </w:pPr>
      <w:r w:rsidRPr="006727CD">
        <w:rPr>
          <w:rFonts w:ascii="Arial" w:hAnsi="Arial" w:cs="Arial"/>
          <w:sz w:val="24"/>
          <w:szCs w:val="24"/>
        </w:rPr>
        <w:t>муниципального образования</w:t>
      </w:r>
      <w:r w:rsidR="00DD4A79" w:rsidRPr="006727CD">
        <w:rPr>
          <w:rFonts w:ascii="Arial" w:hAnsi="Arial" w:cs="Arial"/>
          <w:sz w:val="24"/>
          <w:szCs w:val="24"/>
        </w:rPr>
        <w:t xml:space="preserve">  </w:t>
      </w:r>
    </w:p>
    <w:p w14:paraId="03835623"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 xml:space="preserve">_____________________ </w:t>
      </w:r>
    </w:p>
    <w:p w14:paraId="608C2938"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«___</w:t>
      </w:r>
      <w:proofErr w:type="gramStart"/>
      <w:r w:rsidRPr="006727CD">
        <w:rPr>
          <w:rFonts w:ascii="Arial" w:hAnsi="Arial" w:cs="Arial"/>
          <w:sz w:val="24"/>
          <w:szCs w:val="24"/>
        </w:rPr>
        <w:t>_»_</w:t>
      </w:r>
      <w:proofErr w:type="gramEnd"/>
      <w:r w:rsidRPr="006727CD">
        <w:rPr>
          <w:rFonts w:ascii="Arial" w:hAnsi="Arial" w:cs="Arial"/>
          <w:sz w:val="24"/>
          <w:szCs w:val="24"/>
        </w:rPr>
        <w:t xml:space="preserve">________20___г. </w:t>
      </w:r>
    </w:p>
    <w:p w14:paraId="7C16457F" w14:textId="77777777" w:rsidR="00DD4A79" w:rsidRPr="006727CD" w:rsidRDefault="00DD4A79" w:rsidP="00DD4A79">
      <w:pPr>
        <w:numPr>
          <w:ilvl w:val="0"/>
          <w:numId w:val="1"/>
        </w:numPr>
        <w:jc w:val="center"/>
        <w:rPr>
          <w:rFonts w:ascii="Arial" w:hAnsi="Arial" w:cs="Arial"/>
          <w:sz w:val="24"/>
          <w:szCs w:val="24"/>
        </w:rPr>
      </w:pPr>
    </w:p>
    <w:p w14:paraId="7D751883"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sz w:val="24"/>
          <w:szCs w:val="24"/>
        </w:rPr>
        <w:t xml:space="preserve">МП </w:t>
      </w:r>
    </w:p>
    <w:p w14:paraId="103A51B4" w14:textId="77777777" w:rsidR="00DD4A79" w:rsidRPr="006727CD" w:rsidRDefault="00DD4A79" w:rsidP="00DD4A79">
      <w:pPr>
        <w:numPr>
          <w:ilvl w:val="0"/>
          <w:numId w:val="1"/>
        </w:numPr>
        <w:jc w:val="center"/>
        <w:rPr>
          <w:rFonts w:ascii="Arial" w:hAnsi="Arial" w:cs="Arial"/>
          <w:sz w:val="24"/>
          <w:szCs w:val="24"/>
        </w:rPr>
      </w:pPr>
    </w:p>
    <w:p w14:paraId="285D2076" w14:textId="77777777" w:rsidR="00DD4A79" w:rsidRPr="006727CD" w:rsidRDefault="00DD4A79" w:rsidP="00DD4A79">
      <w:pPr>
        <w:numPr>
          <w:ilvl w:val="0"/>
          <w:numId w:val="1"/>
        </w:numPr>
        <w:jc w:val="center"/>
        <w:rPr>
          <w:rFonts w:ascii="Arial" w:hAnsi="Arial" w:cs="Arial"/>
          <w:sz w:val="24"/>
          <w:szCs w:val="24"/>
        </w:rPr>
      </w:pPr>
    </w:p>
    <w:p w14:paraId="17B31FF1" w14:textId="77777777" w:rsidR="00DD4A79" w:rsidRPr="006727CD" w:rsidRDefault="00DD4A79" w:rsidP="00DD4A79">
      <w:pPr>
        <w:numPr>
          <w:ilvl w:val="0"/>
          <w:numId w:val="1"/>
        </w:numPr>
        <w:jc w:val="center"/>
        <w:rPr>
          <w:rFonts w:ascii="Arial" w:hAnsi="Arial" w:cs="Arial"/>
          <w:sz w:val="24"/>
          <w:szCs w:val="24"/>
        </w:rPr>
      </w:pPr>
      <w:r w:rsidRPr="006727CD">
        <w:rPr>
          <w:rFonts w:ascii="Arial" w:hAnsi="Arial" w:cs="Arial"/>
          <w:b/>
          <w:bCs/>
          <w:sz w:val="24"/>
          <w:szCs w:val="24"/>
        </w:rPr>
        <w:t>ЗАКЛЮЧЕНИЕ</w:t>
      </w:r>
    </w:p>
    <w:p w14:paraId="4DDD288E"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 (реквизиты нормативного правового акта субъекта Российской Федерации об отнесении сложившейся ситуации к чрезвычайной)</w:t>
      </w:r>
    </w:p>
    <w:p w14:paraId="3869BEC8" w14:textId="77777777" w:rsidR="00DD4A79" w:rsidRPr="006727CD" w:rsidRDefault="00DD4A79" w:rsidP="005B5335">
      <w:pPr>
        <w:numPr>
          <w:ilvl w:val="0"/>
          <w:numId w:val="1"/>
        </w:numPr>
        <w:jc w:val="both"/>
        <w:rPr>
          <w:rFonts w:ascii="Arial" w:hAnsi="Arial" w:cs="Arial"/>
          <w:sz w:val="24"/>
          <w:szCs w:val="24"/>
        </w:rPr>
      </w:pPr>
    </w:p>
    <w:p w14:paraId="4BC8C769"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Комиссия, действующая на основании_______________________________________ </w:t>
      </w:r>
    </w:p>
    <w:p w14:paraId="7096EF4B"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________________________________________________________________________ </w:t>
      </w:r>
    </w:p>
    <w:p w14:paraId="6966FC84"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в составе: </w:t>
      </w:r>
    </w:p>
    <w:p w14:paraId="2EF23FE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председатель комиссии: ___________________________________________________ </w:t>
      </w:r>
    </w:p>
    <w:p w14:paraId="1E8B3720"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члены комиссии: ______________ ___________________________________________ </w:t>
      </w:r>
    </w:p>
    <w:p w14:paraId="5DCE79CD"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провела __________ обследование условий жизнедеятельности заявителя: </w:t>
      </w:r>
    </w:p>
    <w:p w14:paraId="552389A2"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                   (дата) </w:t>
      </w:r>
    </w:p>
    <w:p w14:paraId="4F63F5BA"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Ф.И.О. (последнее – при наличии) </w:t>
      </w:r>
      <w:proofErr w:type="gramStart"/>
      <w:r w:rsidRPr="006727CD">
        <w:rPr>
          <w:rFonts w:ascii="Arial" w:hAnsi="Arial" w:cs="Arial"/>
          <w:sz w:val="24"/>
          <w:szCs w:val="24"/>
        </w:rPr>
        <w:t>заявителя:_</w:t>
      </w:r>
      <w:proofErr w:type="gramEnd"/>
      <w:r w:rsidRPr="006727CD">
        <w:rPr>
          <w:rFonts w:ascii="Arial" w:hAnsi="Arial" w:cs="Arial"/>
          <w:sz w:val="24"/>
          <w:szCs w:val="24"/>
        </w:rPr>
        <w:t xml:space="preserve">________________________________ </w:t>
      </w:r>
    </w:p>
    <w:p w14:paraId="48D6AD4C"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адрес места </w:t>
      </w:r>
      <w:proofErr w:type="gramStart"/>
      <w:r w:rsidRPr="006727CD">
        <w:rPr>
          <w:rFonts w:ascii="Arial" w:hAnsi="Arial" w:cs="Arial"/>
          <w:sz w:val="24"/>
          <w:szCs w:val="24"/>
        </w:rPr>
        <w:t>жительства:_</w:t>
      </w:r>
      <w:proofErr w:type="gramEnd"/>
      <w:r w:rsidRPr="006727CD">
        <w:rPr>
          <w:rFonts w:ascii="Arial" w:hAnsi="Arial" w:cs="Arial"/>
          <w:sz w:val="24"/>
          <w:szCs w:val="24"/>
        </w:rPr>
        <w:t xml:space="preserve">__________________________________________________ </w:t>
      </w:r>
    </w:p>
    <w:p w14:paraId="6EC31672"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Факт проживания в жилом помещении _______________________________________ </w:t>
      </w:r>
    </w:p>
    <w:p w14:paraId="4D410B73"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                                                                         (Ф.И.О. (последнее - при наличии) гражданина) </w:t>
      </w:r>
    </w:p>
    <w:p w14:paraId="53611451"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установлен/не установлен на основании _____________________________________ </w:t>
      </w:r>
    </w:p>
    <w:p w14:paraId="4E554396"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                                                                                         (нужное подчеркнуть) </w:t>
      </w:r>
    </w:p>
    <w:p w14:paraId="380EBB5E"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(основания с указанием реквизитов документов (договор аренды или социального найма жилого помещения, решение суда и др.) </w:t>
      </w:r>
    </w:p>
    <w:p w14:paraId="2836D1E0" w14:textId="77777777" w:rsidR="00DD4A79" w:rsidRPr="006727CD" w:rsidRDefault="00DD4A79" w:rsidP="005B5335">
      <w:pPr>
        <w:jc w:val="both"/>
        <w:rPr>
          <w:rFonts w:ascii="Arial" w:hAnsi="Arial" w:cs="Arial"/>
          <w:sz w:val="24"/>
          <w:szCs w:val="24"/>
        </w:rPr>
      </w:pPr>
    </w:p>
    <w:p w14:paraId="5A1E5836"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lastRenderedPageBreak/>
        <w:t xml:space="preserve">Дата начала нарушения условий </w:t>
      </w:r>
      <w:proofErr w:type="gramStart"/>
      <w:r w:rsidRPr="006727CD">
        <w:rPr>
          <w:rFonts w:ascii="Arial" w:hAnsi="Arial" w:cs="Arial"/>
          <w:sz w:val="24"/>
          <w:szCs w:val="24"/>
        </w:rPr>
        <w:t>жизнедеятельности:_</w:t>
      </w:r>
      <w:proofErr w:type="gramEnd"/>
      <w:r w:rsidRPr="006727CD">
        <w:rPr>
          <w:rFonts w:ascii="Arial" w:hAnsi="Arial" w:cs="Arial"/>
          <w:sz w:val="24"/>
          <w:szCs w:val="24"/>
        </w:rPr>
        <w:t xml:space="preserve">_________________________ </w:t>
      </w:r>
    </w:p>
    <w:p w14:paraId="592B07A7" w14:textId="77777777" w:rsidR="00DD4A79" w:rsidRPr="006727CD" w:rsidRDefault="00DD4A79" w:rsidP="005B5335">
      <w:pPr>
        <w:numPr>
          <w:ilvl w:val="0"/>
          <w:numId w:val="1"/>
        </w:numPr>
        <w:jc w:val="both"/>
        <w:rPr>
          <w:rFonts w:ascii="Arial" w:hAnsi="Arial" w:cs="Arial"/>
          <w:sz w:val="24"/>
          <w:szCs w:val="24"/>
        </w:rPr>
      </w:pPr>
      <w:r w:rsidRPr="006727CD">
        <w:rPr>
          <w:rFonts w:ascii="Arial" w:hAnsi="Arial" w:cs="Arial"/>
          <w:sz w:val="24"/>
          <w:szCs w:val="24"/>
        </w:rPr>
        <w:t xml:space="preserve"> Характер нарушения условий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2824"/>
        <w:gridCol w:w="2923"/>
      </w:tblGrid>
      <w:tr w:rsidR="00DD4A79" w:rsidRPr="006727CD" w14:paraId="009E03ED" w14:textId="77777777" w:rsidTr="00F44BA2">
        <w:trPr>
          <w:trHeight w:val="394"/>
        </w:trPr>
        <w:tc>
          <w:tcPr>
            <w:tcW w:w="1925" w:type="pct"/>
          </w:tcPr>
          <w:p w14:paraId="62D16B0E"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Критерии нарушения условий жизнедеятельности</w:t>
            </w:r>
          </w:p>
        </w:tc>
        <w:tc>
          <w:tcPr>
            <w:tcW w:w="1511" w:type="pct"/>
          </w:tcPr>
          <w:p w14:paraId="1704ECAD"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Показатели критериев нарушения условий жизнедеятельности</w:t>
            </w:r>
          </w:p>
        </w:tc>
        <w:tc>
          <w:tcPr>
            <w:tcW w:w="1564" w:type="pct"/>
          </w:tcPr>
          <w:p w14:paraId="32F8749A"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Состояние</w:t>
            </w:r>
          </w:p>
        </w:tc>
      </w:tr>
      <w:tr w:rsidR="00DD4A79" w:rsidRPr="006727CD" w14:paraId="3A8EF7AB" w14:textId="77777777" w:rsidTr="00F44BA2">
        <w:trPr>
          <w:trHeight w:val="347"/>
        </w:trPr>
        <w:tc>
          <w:tcPr>
            <w:tcW w:w="1925" w:type="pct"/>
          </w:tcPr>
          <w:p w14:paraId="4909559E"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невозможность проживания заявителя в жилом помещении (месте проживания): </w:t>
            </w:r>
          </w:p>
        </w:tc>
        <w:tc>
          <w:tcPr>
            <w:tcW w:w="1511" w:type="pct"/>
          </w:tcPr>
          <w:p w14:paraId="062662EC"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1) здание </w:t>
            </w:r>
          </w:p>
          <w:p w14:paraId="09ADB27B"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(жилое помещение): </w:t>
            </w:r>
          </w:p>
        </w:tc>
        <w:tc>
          <w:tcPr>
            <w:tcW w:w="1564" w:type="pct"/>
          </w:tcPr>
          <w:p w14:paraId="67A4DBBE" w14:textId="77777777" w:rsidR="00DD4A79" w:rsidRPr="006727CD" w:rsidRDefault="00DD4A79" w:rsidP="00DD4A79">
            <w:pPr>
              <w:jc w:val="center"/>
              <w:rPr>
                <w:rFonts w:ascii="Arial" w:hAnsi="Arial" w:cs="Arial"/>
                <w:sz w:val="24"/>
                <w:szCs w:val="24"/>
              </w:rPr>
            </w:pPr>
          </w:p>
        </w:tc>
      </w:tr>
      <w:tr w:rsidR="00DD4A79" w:rsidRPr="006727CD" w14:paraId="56CF6F93" w14:textId="77777777" w:rsidTr="00F44BA2">
        <w:trPr>
          <w:trHeight w:val="394"/>
        </w:trPr>
        <w:tc>
          <w:tcPr>
            <w:tcW w:w="1925" w:type="pct"/>
          </w:tcPr>
          <w:p w14:paraId="19C02753" w14:textId="77777777" w:rsidR="00DD4A79" w:rsidRPr="006727CD" w:rsidRDefault="00DD4A79" w:rsidP="00DD4A79">
            <w:pPr>
              <w:jc w:val="center"/>
              <w:rPr>
                <w:rFonts w:ascii="Arial" w:hAnsi="Arial" w:cs="Arial"/>
                <w:sz w:val="24"/>
                <w:szCs w:val="24"/>
              </w:rPr>
            </w:pPr>
          </w:p>
        </w:tc>
        <w:tc>
          <w:tcPr>
            <w:tcW w:w="1511" w:type="pct"/>
          </w:tcPr>
          <w:p w14:paraId="7BB16A93"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фундамент</w:t>
            </w:r>
          </w:p>
        </w:tc>
        <w:tc>
          <w:tcPr>
            <w:tcW w:w="1564" w:type="pct"/>
          </w:tcPr>
          <w:p w14:paraId="605277EC"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 (частично разрушен)/ не поврежден (частично не разрушен)</w:t>
            </w:r>
          </w:p>
        </w:tc>
      </w:tr>
      <w:tr w:rsidR="00DD4A79" w:rsidRPr="006727CD" w14:paraId="518B36D2" w14:textId="77777777" w:rsidTr="00F44BA2">
        <w:trPr>
          <w:trHeight w:val="394"/>
        </w:trPr>
        <w:tc>
          <w:tcPr>
            <w:tcW w:w="1925" w:type="pct"/>
          </w:tcPr>
          <w:p w14:paraId="6EF8483F" w14:textId="77777777" w:rsidR="00DD4A79" w:rsidRPr="006727CD" w:rsidRDefault="00DD4A79" w:rsidP="00DD4A79">
            <w:pPr>
              <w:jc w:val="center"/>
              <w:rPr>
                <w:rFonts w:ascii="Arial" w:hAnsi="Arial" w:cs="Arial"/>
                <w:sz w:val="24"/>
                <w:szCs w:val="24"/>
              </w:rPr>
            </w:pPr>
          </w:p>
        </w:tc>
        <w:tc>
          <w:tcPr>
            <w:tcW w:w="1511" w:type="pct"/>
          </w:tcPr>
          <w:p w14:paraId="45F87DAA"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стены</w:t>
            </w:r>
          </w:p>
        </w:tc>
        <w:tc>
          <w:tcPr>
            <w:tcW w:w="1564" w:type="pct"/>
          </w:tcPr>
          <w:p w14:paraId="68F9C86F"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2B2B35DE" w14:textId="77777777" w:rsidTr="00F44BA2">
        <w:trPr>
          <w:trHeight w:val="396"/>
        </w:trPr>
        <w:tc>
          <w:tcPr>
            <w:tcW w:w="1925" w:type="pct"/>
          </w:tcPr>
          <w:p w14:paraId="64C2F0BA" w14:textId="77777777" w:rsidR="00DD4A79" w:rsidRPr="006727CD" w:rsidRDefault="00DD4A79" w:rsidP="00DD4A79">
            <w:pPr>
              <w:jc w:val="center"/>
              <w:rPr>
                <w:rFonts w:ascii="Arial" w:hAnsi="Arial" w:cs="Arial"/>
                <w:sz w:val="24"/>
                <w:szCs w:val="24"/>
              </w:rPr>
            </w:pPr>
          </w:p>
        </w:tc>
        <w:tc>
          <w:tcPr>
            <w:tcW w:w="1511" w:type="pct"/>
          </w:tcPr>
          <w:p w14:paraId="2599F2A1"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перегородки</w:t>
            </w:r>
          </w:p>
        </w:tc>
        <w:tc>
          <w:tcPr>
            <w:tcW w:w="1564" w:type="pct"/>
          </w:tcPr>
          <w:p w14:paraId="1DFDC2E9"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7805767F" w14:textId="77777777" w:rsidTr="00F44BA2">
        <w:trPr>
          <w:trHeight w:val="396"/>
        </w:trPr>
        <w:tc>
          <w:tcPr>
            <w:tcW w:w="1925" w:type="pct"/>
          </w:tcPr>
          <w:p w14:paraId="33BE5B98" w14:textId="77777777" w:rsidR="00DD4A79" w:rsidRPr="006727CD" w:rsidRDefault="00DD4A79" w:rsidP="00DD4A79">
            <w:pPr>
              <w:jc w:val="center"/>
              <w:rPr>
                <w:rFonts w:ascii="Arial" w:hAnsi="Arial" w:cs="Arial"/>
                <w:sz w:val="24"/>
                <w:szCs w:val="24"/>
              </w:rPr>
            </w:pPr>
          </w:p>
        </w:tc>
        <w:tc>
          <w:tcPr>
            <w:tcW w:w="1511" w:type="pct"/>
          </w:tcPr>
          <w:p w14:paraId="28CC96CF"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перекрытия</w:t>
            </w:r>
          </w:p>
        </w:tc>
        <w:tc>
          <w:tcPr>
            <w:tcW w:w="1564" w:type="pct"/>
          </w:tcPr>
          <w:p w14:paraId="4BC24CB4"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4A9CDF8D" w14:textId="77777777" w:rsidTr="00F44BA2">
        <w:trPr>
          <w:trHeight w:val="394"/>
        </w:trPr>
        <w:tc>
          <w:tcPr>
            <w:tcW w:w="1925" w:type="pct"/>
          </w:tcPr>
          <w:p w14:paraId="049FCF91" w14:textId="77777777" w:rsidR="00DD4A79" w:rsidRPr="006727CD" w:rsidRDefault="00DD4A79" w:rsidP="00DD4A79">
            <w:pPr>
              <w:jc w:val="center"/>
              <w:rPr>
                <w:rFonts w:ascii="Arial" w:hAnsi="Arial" w:cs="Arial"/>
                <w:sz w:val="24"/>
                <w:szCs w:val="24"/>
              </w:rPr>
            </w:pPr>
          </w:p>
        </w:tc>
        <w:tc>
          <w:tcPr>
            <w:tcW w:w="1511" w:type="pct"/>
          </w:tcPr>
          <w:p w14:paraId="01EA90AC"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полы</w:t>
            </w:r>
          </w:p>
        </w:tc>
        <w:tc>
          <w:tcPr>
            <w:tcW w:w="1564" w:type="pct"/>
          </w:tcPr>
          <w:p w14:paraId="1EBCC34B"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7AA44110" w14:textId="77777777" w:rsidTr="00F44BA2">
        <w:trPr>
          <w:trHeight w:val="304"/>
        </w:trPr>
        <w:tc>
          <w:tcPr>
            <w:tcW w:w="1925" w:type="pct"/>
          </w:tcPr>
          <w:p w14:paraId="7F3903C1" w14:textId="77777777" w:rsidR="00DD4A79" w:rsidRPr="006727CD" w:rsidRDefault="00DD4A79" w:rsidP="00DD4A79">
            <w:pPr>
              <w:jc w:val="center"/>
              <w:rPr>
                <w:rFonts w:ascii="Arial" w:hAnsi="Arial" w:cs="Arial"/>
                <w:sz w:val="24"/>
                <w:szCs w:val="24"/>
              </w:rPr>
            </w:pPr>
          </w:p>
        </w:tc>
        <w:tc>
          <w:tcPr>
            <w:tcW w:w="1511" w:type="pct"/>
          </w:tcPr>
          <w:p w14:paraId="4951F3A8"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крыша</w:t>
            </w:r>
          </w:p>
        </w:tc>
        <w:tc>
          <w:tcPr>
            <w:tcW w:w="1564" w:type="pct"/>
          </w:tcPr>
          <w:p w14:paraId="67FD4746"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повреждена (частично разрушена)/ не повреждена (частично не разрушена)</w:t>
            </w:r>
          </w:p>
        </w:tc>
      </w:tr>
      <w:tr w:rsidR="00DD4A79" w:rsidRPr="006727CD" w14:paraId="3FBE3A94" w14:textId="77777777" w:rsidTr="00F44BA2">
        <w:trPr>
          <w:trHeight w:val="304"/>
        </w:trPr>
        <w:tc>
          <w:tcPr>
            <w:tcW w:w="1925" w:type="pct"/>
          </w:tcPr>
          <w:p w14:paraId="0A60ED97" w14:textId="77777777" w:rsidR="00DD4A79" w:rsidRPr="006727CD" w:rsidRDefault="00DD4A79" w:rsidP="00DD4A79">
            <w:pPr>
              <w:jc w:val="center"/>
              <w:rPr>
                <w:rFonts w:ascii="Arial" w:hAnsi="Arial" w:cs="Arial"/>
                <w:sz w:val="24"/>
                <w:szCs w:val="24"/>
              </w:rPr>
            </w:pPr>
          </w:p>
        </w:tc>
        <w:tc>
          <w:tcPr>
            <w:tcW w:w="1511" w:type="pct"/>
          </w:tcPr>
          <w:p w14:paraId="43876730"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окна и двери</w:t>
            </w:r>
          </w:p>
        </w:tc>
        <w:tc>
          <w:tcPr>
            <w:tcW w:w="1564" w:type="pct"/>
          </w:tcPr>
          <w:p w14:paraId="3C8E7228"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696818D3" w14:textId="77777777" w:rsidTr="00F44BA2">
        <w:trPr>
          <w:trHeight w:val="308"/>
        </w:trPr>
        <w:tc>
          <w:tcPr>
            <w:tcW w:w="1925" w:type="pct"/>
          </w:tcPr>
          <w:p w14:paraId="7FDA15A1" w14:textId="77777777" w:rsidR="00DD4A79" w:rsidRPr="006727CD" w:rsidRDefault="00DD4A79" w:rsidP="00DD4A79">
            <w:pPr>
              <w:jc w:val="center"/>
              <w:rPr>
                <w:rFonts w:ascii="Arial" w:hAnsi="Arial" w:cs="Arial"/>
                <w:sz w:val="24"/>
                <w:szCs w:val="24"/>
              </w:rPr>
            </w:pPr>
          </w:p>
        </w:tc>
        <w:tc>
          <w:tcPr>
            <w:tcW w:w="1511" w:type="pct"/>
          </w:tcPr>
          <w:p w14:paraId="6C7CC7D5"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отделочные работы</w:t>
            </w:r>
          </w:p>
        </w:tc>
        <w:tc>
          <w:tcPr>
            <w:tcW w:w="1564" w:type="pct"/>
          </w:tcPr>
          <w:p w14:paraId="0A0B2A72"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повреждены (частично разрушены)/ не повреждены (частично не разрушены)</w:t>
            </w:r>
          </w:p>
        </w:tc>
      </w:tr>
      <w:tr w:rsidR="00DD4A79" w:rsidRPr="006727CD" w14:paraId="0A03697A" w14:textId="77777777" w:rsidTr="00F44BA2">
        <w:trPr>
          <w:trHeight w:val="308"/>
        </w:trPr>
        <w:tc>
          <w:tcPr>
            <w:tcW w:w="1925" w:type="pct"/>
          </w:tcPr>
          <w:p w14:paraId="598D4672" w14:textId="77777777" w:rsidR="00DD4A79" w:rsidRPr="006727CD" w:rsidRDefault="00DD4A79" w:rsidP="00DD4A79">
            <w:pPr>
              <w:jc w:val="center"/>
              <w:rPr>
                <w:rFonts w:ascii="Arial" w:hAnsi="Arial" w:cs="Arial"/>
                <w:sz w:val="24"/>
                <w:szCs w:val="24"/>
              </w:rPr>
            </w:pPr>
          </w:p>
        </w:tc>
        <w:tc>
          <w:tcPr>
            <w:tcW w:w="1511" w:type="pct"/>
          </w:tcPr>
          <w:p w14:paraId="1BD45D8E"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печное отопление</w:t>
            </w:r>
          </w:p>
        </w:tc>
        <w:tc>
          <w:tcPr>
            <w:tcW w:w="1564" w:type="pct"/>
          </w:tcPr>
          <w:p w14:paraId="3D15D7C5"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повреждено (частично разрушено)/ не повреждено (частично не разрушено)</w:t>
            </w:r>
          </w:p>
        </w:tc>
      </w:tr>
      <w:tr w:rsidR="00DD4A79" w:rsidRPr="006727CD" w14:paraId="1A6CF437" w14:textId="77777777" w:rsidTr="00F44BA2">
        <w:trPr>
          <w:trHeight w:val="304"/>
        </w:trPr>
        <w:tc>
          <w:tcPr>
            <w:tcW w:w="1925" w:type="pct"/>
          </w:tcPr>
          <w:p w14:paraId="3FF216AE" w14:textId="77777777" w:rsidR="00DD4A79" w:rsidRPr="006727CD" w:rsidRDefault="00DD4A79" w:rsidP="00DD4A79">
            <w:pPr>
              <w:jc w:val="center"/>
              <w:rPr>
                <w:rFonts w:ascii="Arial" w:hAnsi="Arial" w:cs="Arial"/>
                <w:sz w:val="24"/>
                <w:szCs w:val="24"/>
              </w:rPr>
            </w:pPr>
          </w:p>
        </w:tc>
        <w:tc>
          <w:tcPr>
            <w:tcW w:w="1511" w:type="pct"/>
          </w:tcPr>
          <w:p w14:paraId="455CF53D"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электроосвещение</w:t>
            </w:r>
          </w:p>
        </w:tc>
        <w:tc>
          <w:tcPr>
            <w:tcW w:w="1564" w:type="pct"/>
          </w:tcPr>
          <w:p w14:paraId="1A3911CF"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повреждено (частично разрушено)/ не повреждено (частично не разрушено)</w:t>
            </w:r>
          </w:p>
        </w:tc>
      </w:tr>
      <w:tr w:rsidR="00DD4A79" w:rsidRPr="006727CD" w14:paraId="4DA7A185" w14:textId="77777777" w:rsidTr="00F44BA2">
        <w:trPr>
          <w:trHeight w:val="308"/>
        </w:trPr>
        <w:tc>
          <w:tcPr>
            <w:tcW w:w="1925" w:type="pct"/>
          </w:tcPr>
          <w:p w14:paraId="60E1966E" w14:textId="77777777" w:rsidR="00DD4A79" w:rsidRPr="006727CD" w:rsidRDefault="00DD4A79" w:rsidP="00DD4A79">
            <w:pPr>
              <w:jc w:val="center"/>
              <w:rPr>
                <w:rFonts w:ascii="Arial" w:hAnsi="Arial" w:cs="Arial"/>
                <w:sz w:val="24"/>
                <w:szCs w:val="24"/>
              </w:rPr>
            </w:pPr>
          </w:p>
        </w:tc>
        <w:tc>
          <w:tcPr>
            <w:tcW w:w="1511" w:type="pct"/>
          </w:tcPr>
          <w:p w14:paraId="4954D97F"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прочие</w:t>
            </w:r>
          </w:p>
        </w:tc>
        <w:tc>
          <w:tcPr>
            <w:tcW w:w="1564" w:type="pct"/>
          </w:tcPr>
          <w:p w14:paraId="5728A751"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повреждены (частично разрушены)/ не </w:t>
            </w:r>
            <w:r w:rsidRPr="006727CD">
              <w:rPr>
                <w:rFonts w:ascii="Arial" w:hAnsi="Arial" w:cs="Arial"/>
                <w:sz w:val="24"/>
                <w:szCs w:val="24"/>
              </w:rPr>
              <w:lastRenderedPageBreak/>
              <w:t>повреждены (частично не разрушены)</w:t>
            </w:r>
          </w:p>
        </w:tc>
      </w:tr>
      <w:tr w:rsidR="00DD4A79" w:rsidRPr="006727CD" w14:paraId="30DC5301" w14:textId="77777777" w:rsidTr="00F44BA2">
        <w:trPr>
          <w:trHeight w:val="264"/>
        </w:trPr>
        <w:tc>
          <w:tcPr>
            <w:tcW w:w="1925" w:type="pct"/>
          </w:tcPr>
          <w:p w14:paraId="32EC5604" w14:textId="77777777" w:rsidR="00DD4A79" w:rsidRPr="006727CD" w:rsidRDefault="00DD4A79" w:rsidP="00DD4A79">
            <w:pPr>
              <w:jc w:val="center"/>
              <w:rPr>
                <w:rFonts w:ascii="Arial" w:hAnsi="Arial" w:cs="Arial"/>
                <w:sz w:val="24"/>
                <w:szCs w:val="24"/>
              </w:rPr>
            </w:pPr>
          </w:p>
        </w:tc>
        <w:tc>
          <w:tcPr>
            <w:tcW w:w="1511" w:type="pct"/>
          </w:tcPr>
          <w:p w14:paraId="2FACA41B"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2) теплоснабжение здания (жилого помещения)</w:t>
            </w:r>
          </w:p>
        </w:tc>
        <w:tc>
          <w:tcPr>
            <w:tcW w:w="1564" w:type="pct"/>
          </w:tcPr>
          <w:p w14:paraId="0D2072AF"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нарушено/ не нарушено</w:t>
            </w:r>
          </w:p>
        </w:tc>
      </w:tr>
      <w:tr w:rsidR="00DD4A79" w:rsidRPr="006727CD" w14:paraId="65702D62" w14:textId="77777777" w:rsidTr="00F44BA2">
        <w:trPr>
          <w:trHeight w:val="262"/>
        </w:trPr>
        <w:tc>
          <w:tcPr>
            <w:tcW w:w="1925" w:type="pct"/>
          </w:tcPr>
          <w:p w14:paraId="0F692662" w14:textId="77777777" w:rsidR="00DD4A79" w:rsidRPr="006727CD" w:rsidRDefault="00DD4A79" w:rsidP="00DD4A79">
            <w:pPr>
              <w:jc w:val="center"/>
              <w:rPr>
                <w:rFonts w:ascii="Arial" w:hAnsi="Arial" w:cs="Arial"/>
                <w:sz w:val="24"/>
                <w:szCs w:val="24"/>
              </w:rPr>
            </w:pPr>
          </w:p>
        </w:tc>
        <w:tc>
          <w:tcPr>
            <w:tcW w:w="1511" w:type="pct"/>
          </w:tcPr>
          <w:p w14:paraId="4FF228FC"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3) водоснабжение здания (жилого помещения)</w:t>
            </w:r>
          </w:p>
        </w:tc>
        <w:tc>
          <w:tcPr>
            <w:tcW w:w="1564" w:type="pct"/>
          </w:tcPr>
          <w:p w14:paraId="181B2BE8"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нарушено/ не нарушено</w:t>
            </w:r>
          </w:p>
        </w:tc>
      </w:tr>
      <w:tr w:rsidR="00DD4A79" w:rsidRPr="006727CD" w14:paraId="44FD0284" w14:textId="77777777" w:rsidTr="00F44BA2">
        <w:trPr>
          <w:trHeight w:val="297"/>
        </w:trPr>
        <w:tc>
          <w:tcPr>
            <w:tcW w:w="1925" w:type="pct"/>
          </w:tcPr>
          <w:p w14:paraId="1B89FB18" w14:textId="77777777" w:rsidR="00DD4A79" w:rsidRPr="006727CD" w:rsidRDefault="00DD4A79" w:rsidP="00DD4A79">
            <w:pPr>
              <w:jc w:val="center"/>
              <w:rPr>
                <w:rFonts w:ascii="Arial" w:hAnsi="Arial" w:cs="Arial"/>
                <w:sz w:val="24"/>
                <w:szCs w:val="24"/>
              </w:rPr>
            </w:pPr>
          </w:p>
        </w:tc>
        <w:tc>
          <w:tcPr>
            <w:tcW w:w="1511" w:type="pct"/>
          </w:tcPr>
          <w:p w14:paraId="1772902D"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4) электроснабжение здания (жилого помещения)</w:t>
            </w:r>
          </w:p>
        </w:tc>
        <w:tc>
          <w:tcPr>
            <w:tcW w:w="1564" w:type="pct"/>
          </w:tcPr>
          <w:p w14:paraId="2111DAA0"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нарушено/ не нарушено</w:t>
            </w:r>
          </w:p>
        </w:tc>
      </w:tr>
      <w:tr w:rsidR="00DD4A79" w:rsidRPr="006727CD" w14:paraId="71C5DB60" w14:textId="77777777" w:rsidTr="00F44BA2">
        <w:trPr>
          <w:trHeight w:val="275"/>
        </w:trPr>
        <w:tc>
          <w:tcPr>
            <w:tcW w:w="1925" w:type="pct"/>
          </w:tcPr>
          <w:p w14:paraId="39566C5A" w14:textId="77777777" w:rsidR="00DD4A79" w:rsidRPr="006727CD" w:rsidRDefault="00DD4A79" w:rsidP="00DD4A79">
            <w:pPr>
              <w:jc w:val="center"/>
              <w:rPr>
                <w:rFonts w:ascii="Arial" w:hAnsi="Arial" w:cs="Arial"/>
                <w:sz w:val="24"/>
                <w:szCs w:val="24"/>
              </w:rPr>
            </w:pPr>
          </w:p>
        </w:tc>
        <w:tc>
          <w:tcPr>
            <w:tcW w:w="1511" w:type="pct"/>
          </w:tcPr>
          <w:p w14:paraId="43878FD6"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5) возможность использования лифта</w:t>
            </w:r>
          </w:p>
        </w:tc>
        <w:tc>
          <w:tcPr>
            <w:tcW w:w="1564" w:type="pct"/>
          </w:tcPr>
          <w:p w14:paraId="42A5E819" w14:textId="77777777" w:rsidR="00DD4A79" w:rsidRPr="006727CD" w:rsidRDefault="00DD4A79" w:rsidP="00DD4A79">
            <w:pPr>
              <w:jc w:val="center"/>
              <w:rPr>
                <w:rFonts w:ascii="Arial" w:hAnsi="Arial" w:cs="Arial"/>
                <w:sz w:val="24"/>
                <w:szCs w:val="24"/>
              </w:rPr>
            </w:pPr>
            <w:proofErr w:type="gramStart"/>
            <w:r w:rsidRPr="006727CD">
              <w:rPr>
                <w:rFonts w:ascii="Arial" w:hAnsi="Arial" w:cs="Arial"/>
                <w:sz w:val="24"/>
                <w:szCs w:val="24"/>
              </w:rPr>
              <w:t>возможно</w:t>
            </w:r>
            <w:proofErr w:type="gramEnd"/>
            <w:r w:rsidRPr="006727CD">
              <w:rPr>
                <w:rFonts w:ascii="Arial" w:hAnsi="Arial" w:cs="Arial"/>
                <w:sz w:val="24"/>
                <w:szCs w:val="24"/>
              </w:rPr>
              <w:t>/невозможно</w:t>
            </w:r>
          </w:p>
        </w:tc>
      </w:tr>
      <w:tr w:rsidR="00DD4A79" w:rsidRPr="006727CD" w14:paraId="6961A210" w14:textId="77777777" w:rsidTr="00F44BA2">
        <w:trPr>
          <w:trHeight w:val="647"/>
        </w:trPr>
        <w:tc>
          <w:tcPr>
            <w:tcW w:w="1925" w:type="pct"/>
            <w:vMerge w:val="restart"/>
          </w:tcPr>
          <w:p w14:paraId="4E7DD8FA"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невозможность осуществления транспортного сообщения между территорией проживания заявителя и иными территориями, где условия </w:t>
            </w:r>
            <w:proofErr w:type="gramStart"/>
            <w:r w:rsidRPr="006727CD">
              <w:rPr>
                <w:rFonts w:ascii="Arial" w:hAnsi="Arial" w:cs="Arial"/>
                <w:sz w:val="24"/>
                <w:szCs w:val="24"/>
              </w:rPr>
              <w:t>жизнедеятельности  не</w:t>
            </w:r>
            <w:proofErr w:type="gramEnd"/>
            <w:r w:rsidRPr="006727CD">
              <w:rPr>
                <w:rFonts w:ascii="Arial" w:hAnsi="Arial" w:cs="Arial"/>
                <w:sz w:val="24"/>
                <w:szCs w:val="24"/>
              </w:rPr>
              <w:t xml:space="preserve"> были нарушены; </w:t>
            </w:r>
          </w:p>
        </w:tc>
        <w:tc>
          <w:tcPr>
            <w:tcW w:w="1511" w:type="pct"/>
          </w:tcPr>
          <w:p w14:paraId="4CF9C643"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1) наличие и состав общественного транспорта в районе проживания заявителя </w:t>
            </w:r>
          </w:p>
        </w:tc>
        <w:tc>
          <w:tcPr>
            <w:tcW w:w="1564" w:type="pct"/>
          </w:tcPr>
          <w:p w14:paraId="2537D135"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доступно/недоступно </w:t>
            </w:r>
          </w:p>
        </w:tc>
      </w:tr>
      <w:tr w:rsidR="00DD4A79" w:rsidRPr="006727CD" w14:paraId="42E42CBB" w14:textId="77777777" w:rsidTr="00F44BA2">
        <w:trPr>
          <w:trHeight w:val="770"/>
        </w:trPr>
        <w:tc>
          <w:tcPr>
            <w:tcW w:w="1925" w:type="pct"/>
            <w:vMerge/>
          </w:tcPr>
          <w:p w14:paraId="61932869" w14:textId="77777777" w:rsidR="00DD4A79" w:rsidRPr="006727CD" w:rsidRDefault="00DD4A79" w:rsidP="00DD4A79">
            <w:pPr>
              <w:jc w:val="center"/>
              <w:rPr>
                <w:rFonts w:ascii="Arial" w:hAnsi="Arial" w:cs="Arial"/>
                <w:sz w:val="24"/>
                <w:szCs w:val="24"/>
              </w:rPr>
            </w:pPr>
          </w:p>
        </w:tc>
        <w:tc>
          <w:tcPr>
            <w:tcW w:w="1511" w:type="pct"/>
          </w:tcPr>
          <w:p w14:paraId="658233DC"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2) функционирование общественного транспорта </w:t>
            </w:r>
          </w:p>
          <w:p w14:paraId="4F0C7874"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 xml:space="preserve">от ближайшего к заявителю остановочного пункта </w:t>
            </w:r>
          </w:p>
        </w:tc>
        <w:tc>
          <w:tcPr>
            <w:tcW w:w="1564" w:type="pct"/>
          </w:tcPr>
          <w:p w14:paraId="2C75EBCF" w14:textId="77777777" w:rsidR="00DD4A79" w:rsidRPr="006727CD" w:rsidRDefault="00DD4A79" w:rsidP="00DD4A79">
            <w:pPr>
              <w:jc w:val="center"/>
              <w:rPr>
                <w:rFonts w:ascii="Arial" w:hAnsi="Arial" w:cs="Arial"/>
                <w:sz w:val="24"/>
                <w:szCs w:val="24"/>
              </w:rPr>
            </w:pPr>
            <w:proofErr w:type="gramStart"/>
            <w:r w:rsidRPr="006727CD">
              <w:rPr>
                <w:rFonts w:ascii="Arial" w:hAnsi="Arial" w:cs="Arial"/>
                <w:sz w:val="24"/>
                <w:szCs w:val="24"/>
              </w:rPr>
              <w:t>возможно</w:t>
            </w:r>
            <w:proofErr w:type="gramEnd"/>
            <w:r w:rsidRPr="006727CD">
              <w:rPr>
                <w:rFonts w:ascii="Arial" w:hAnsi="Arial" w:cs="Arial"/>
                <w:sz w:val="24"/>
                <w:szCs w:val="24"/>
              </w:rPr>
              <w:t>/невозможно</w:t>
            </w:r>
          </w:p>
        </w:tc>
      </w:tr>
      <w:tr w:rsidR="00DD4A79" w:rsidRPr="006727CD" w14:paraId="48BE5CE0" w14:textId="77777777" w:rsidTr="00F44BA2">
        <w:trPr>
          <w:trHeight w:val="570"/>
        </w:trPr>
        <w:tc>
          <w:tcPr>
            <w:tcW w:w="1925" w:type="pct"/>
          </w:tcPr>
          <w:p w14:paraId="4694D52E"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Нарушение санитарно-эпидемиологического благополучия заявителя</w:t>
            </w:r>
          </w:p>
        </w:tc>
        <w:tc>
          <w:tcPr>
            <w:tcW w:w="1511" w:type="pct"/>
          </w:tcPr>
          <w:p w14:paraId="56C317FB" w14:textId="77777777" w:rsidR="00DD4A79" w:rsidRPr="006727CD" w:rsidRDefault="00DD4A79" w:rsidP="00DD4A79">
            <w:pPr>
              <w:jc w:val="center"/>
              <w:rPr>
                <w:rFonts w:ascii="Arial" w:hAnsi="Arial" w:cs="Arial"/>
                <w:sz w:val="24"/>
                <w:szCs w:val="24"/>
              </w:rPr>
            </w:pPr>
          </w:p>
          <w:p w14:paraId="157BE2F6" w14:textId="77777777" w:rsidR="00DD4A79" w:rsidRPr="006727CD" w:rsidRDefault="00DD4A79" w:rsidP="00DD4A79">
            <w:pPr>
              <w:jc w:val="center"/>
              <w:rPr>
                <w:rFonts w:ascii="Arial" w:hAnsi="Arial" w:cs="Arial"/>
                <w:sz w:val="24"/>
                <w:szCs w:val="24"/>
              </w:rPr>
            </w:pPr>
          </w:p>
        </w:tc>
        <w:tc>
          <w:tcPr>
            <w:tcW w:w="1564" w:type="pct"/>
          </w:tcPr>
          <w:p w14:paraId="4CBEA4A0" w14:textId="77777777" w:rsidR="00DD4A79" w:rsidRPr="006727CD" w:rsidRDefault="00DD4A79" w:rsidP="00DD4A79">
            <w:pPr>
              <w:jc w:val="center"/>
              <w:rPr>
                <w:rFonts w:ascii="Arial" w:hAnsi="Arial" w:cs="Arial"/>
                <w:sz w:val="24"/>
                <w:szCs w:val="24"/>
              </w:rPr>
            </w:pPr>
            <w:r w:rsidRPr="006727CD">
              <w:rPr>
                <w:rFonts w:ascii="Arial" w:hAnsi="Arial" w:cs="Arial"/>
                <w:sz w:val="24"/>
                <w:szCs w:val="24"/>
              </w:rPr>
              <w:t>нарушено/не нарушено</w:t>
            </w:r>
          </w:p>
        </w:tc>
      </w:tr>
    </w:tbl>
    <w:p w14:paraId="49FDD38B" w14:textId="77777777" w:rsidR="00DD4A79" w:rsidRPr="006727CD" w:rsidRDefault="00DD4A79" w:rsidP="00DD4A79">
      <w:pPr>
        <w:jc w:val="center"/>
        <w:rPr>
          <w:rFonts w:ascii="Arial" w:hAnsi="Arial" w:cs="Arial"/>
          <w:sz w:val="24"/>
          <w:szCs w:val="24"/>
        </w:rPr>
      </w:pPr>
    </w:p>
    <w:p w14:paraId="29A950FE" w14:textId="77777777" w:rsidR="00DD4A79" w:rsidRPr="006727CD" w:rsidRDefault="00DD4A79" w:rsidP="00DD4A79">
      <w:pPr>
        <w:jc w:val="center"/>
        <w:rPr>
          <w:rFonts w:ascii="Arial" w:hAnsi="Arial" w:cs="Arial"/>
          <w:sz w:val="24"/>
          <w:szCs w:val="24"/>
        </w:rPr>
      </w:pPr>
    </w:p>
    <w:p w14:paraId="5F94DD6A" w14:textId="77777777" w:rsidR="00DD4A79" w:rsidRPr="006727CD" w:rsidRDefault="00DD4A79" w:rsidP="00DD4A79">
      <w:pPr>
        <w:jc w:val="center"/>
        <w:rPr>
          <w:rFonts w:ascii="Arial" w:hAnsi="Arial" w:cs="Arial"/>
          <w:sz w:val="24"/>
          <w:szCs w:val="24"/>
        </w:rPr>
      </w:pPr>
    </w:p>
    <w:p w14:paraId="6CFF0DBD"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Факт нарушения условий жизнедеятельности__________________________________</w:t>
      </w:r>
    </w:p>
    <w:p w14:paraId="0FBEEA86" w14:textId="77777777" w:rsidR="00DD4A79" w:rsidRPr="006727CD" w:rsidRDefault="00DD4A79" w:rsidP="005B5335">
      <w:pPr>
        <w:jc w:val="both"/>
        <w:rPr>
          <w:rFonts w:ascii="Arial" w:hAnsi="Arial" w:cs="Arial"/>
          <w:sz w:val="24"/>
          <w:szCs w:val="24"/>
        </w:rPr>
      </w:pPr>
      <w:proofErr w:type="gramStart"/>
      <w:r w:rsidRPr="006727CD">
        <w:rPr>
          <w:rFonts w:ascii="Arial" w:hAnsi="Arial" w:cs="Arial"/>
          <w:sz w:val="24"/>
          <w:szCs w:val="24"/>
        </w:rPr>
        <w:t>Ф.И.О.(</w:t>
      </w:r>
      <w:proofErr w:type="gramEnd"/>
      <w:r w:rsidRPr="006727CD">
        <w:rPr>
          <w:rFonts w:ascii="Arial" w:hAnsi="Arial" w:cs="Arial"/>
          <w:sz w:val="24"/>
          <w:szCs w:val="24"/>
        </w:rPr>
        <w:t>последнее - при наличии) гражданина</w:t>
      </w:r>
    </w:p>
    <w:p w14:paraId="2A37C8A9"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________________________________________________________________________</w:t>
      </w:r>
    </w:p>
    <w:p w14:paraId="3919B4CA" w14:textId="77777777" w:rsidR="00DD4A79" w:rsidRPr="006727CD" w:rsidRDefault="00DD4A79" w:rsidP="005B5335">
      <w:pPr>
        <w:jc w:val="both"/>
        <w:rPr>
          <w:rFonts w:ascii="Arial" w:hAnsi="Arial" w:cs="Arial"/>
          <w:sz w:val="24"/>
          <w:szCs w:val="24"/>
        </w:rPr>
      </w:pPr>
    </w:p>
    <w:p w14:paraId="2A398878"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в результате чрезвычайной ситуации установлен/не установлен.</w:t>
      </w:r>
    </w:p>
    <w:p w14:paraId="7C352A53"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 xml:space="preserve">                                                    (нужное подчеркнуть)</w:t>
      </w:r>
    </w:p>
    <w:p w14:paraId="1EA59DFA"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 xml:space="preserve"> </w:t>
      </w:r>
    </w:p>
    <w:p w14:paraId="52AA41FB"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Председатель комиссии:</w:t>
      </w:r>
    </w:p>
    <w:p w14:paraId="68B222EE"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________________________________________________________________________</w:t>
      </w:r>
    </w:p>
    <w:p w14:paraId="14F3021E"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(должность, подпись, фамилия, инициалы)</w:t>
      </w:r>
    </w:p>
    <w:p w14:paraId="49A503D4"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________________________________________________________________________</w:t>
      </w:r>
    </w:p>
    <w:p w14:paraId="5A90A811" w14:textId="77777777" w:rsidR="00DD4A79" w:rsidRPr="006727CD" w:rsidRDefault="00DD4A79" w:rsidP="005B5335">
      <w:pPr>
        <w:jc w:val="both"/>
        <w:rPr>
          <w:rFonts w:ascii="Arial" w:hAnsi="Arial" w:cs="Arial"/>
          <w:sz w:val="24"/>
          <w:szCs w:val="24"/>
        </w:rPr>
      </w:pPr>
    </w:p>
    <w:p w14:paraId="7A8C7C06"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Члены комиссии:</w:t>
      </w:r>
    </w:p>
    <w:p w14:paraId="7A7EE8F0"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________________________________________________________________________</w:t>
      </w:r>
    </w:p>
    <w:p w14:paraId="71BB3BA4"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(должность, подпись, фамилия, инициалы)</w:t>
      </w:r>
    </w:p>
    <w:p w14:paraId="36EBF78B"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________________________________________________________________________</w:t>
      </w:r>
    </w:p>
    <w:p w14:paraId="158457CE"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(должность, подпись, фамилия, инициалы)</w:t>
      </w:r>
    </w:p>
    <w:p w14:paraId="1129382E"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lastRenderedPageBreak/>
        <w:t>________________________________________________________________________</w:t>
      </w:r>
    </w:p>
    <w:p w14:paraId="755CF4FB"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(должность, подпись, фамилия, инициалы)</w:t>
      </w:r>
    </w:p>
    <w:p w14:paraId="0A2F2AD6" w14:textId="77777777" w:rsidR="00DD4A79" w:rsidRPr="006727CD" w:rsidRDefault="00DD4A79" w:rsidP="005B5335">
      <w:pPr>
        <w:jc w:val="both"/>
        <w:rPr>
          <w:rFonts w:ascii="Arial" w:hAnsi="Arial" w:cs="Arial"/>
          <w:sz w:val="24"/>
          <w:szCs w:val="24"/>
        </w:rPr>
      </w:pPr>
    </w:p>
    <w:p w14:paraId="4E8B0BB7" w14:textId="77777777" w:rsidR="00DD4A79" w:rsidRPr="006727CD" w:rsidRDefault="00DD4A79" w:rsidP="005B5335">
      <w:pPr>
        <w:jc w:val="both"/>
        <w:rPr>
          <w:rFonts w:ascii="Arial" w:hAnsi="Arial" w:cs="Arial"/>
          <w:sz w:val="24"/>
          <w:szCs w:val="24"/>
        </w:rPr>
      </w:pPr>
    </w:p>
    <w:p w14:paraId="474D3942" w14:textId="77777777" w:rsidR="00DD4A79" w:rsidRPr="006727CD" w:rsidRDefault="00DD4A79" w:rsidP="005B5335">
      <w:pPr>
        <w:jc w:val="both"/>
        <w:rPr>
          <w:rFonts w:ascii="Arial" w:hAnsi="Arial" w:cs="Arial"/>
          <w:sz w:val="24"/>
          <w:szCs w:val="24"/>
        </w:rPr>
      </w:pPr>
      <w:r w:rsidRPr="006727CD">
        <w:rPr>
          <w:rFonts w:ascii="Arial" w:hAnsi="Arial" w:cs="Arial"/>
          <w:sz w:val="24"/>
          <w:szCs w:val="24"/>
        </w:rPr>
        <w:t>С заключением комиссии ознакомлен:</w:t>
      </w:r>
    </w:p>
    <w:p w14:paraId="789A6147" w14:textId="632393FD" w:rsidR="00DD4A79" w:rsidRPr="006727CD" w:rsidRDefault="00DD4A79" w:rsidP="005B5335">
      <w:pPr>
        <w:jc w:val="both"/>
        <w:rPr>
          <w:rFonts w:ascii="Arial" w:hAnsi="Arial" w:cs="Arial"/>
          <w:sz w:val="24"/>
          <w:szCs w:val="24"/>
        </w:rPr>
      </w:pPr>
      <w:proofErr w:type="gramStart"/>
      <w:r w:rsidRPr="006727CD">
        <w:rPr>
          <w:rFonts w:ascii="Arial" w:hAnsi="Arial" w:cs="Arial"/>
          <w:sz w:val="24"/>
          <w:szCs w:val="24"/>
        </w:rPr>
        <w:t>гражданин:_</w:t>
      </w:r>
      <w:proofErr w:type="gramEnd"/>
      <w:r w:rsidRPr="006727CD">
        <w:rPr>
          <w:rFonts w:ascii="Arial" w:hAnsi="Arial" w:cs="Arial"/>
          <w:sz w:val="24"/>
          <w:szCs w:val="24"/>
        </w:rPr>
        <w:t>__</w:t>
      </w:r>
      <w:r w:rsidR="005B5335" w:rsidRPr="006727CD">
        <w:rPr>
          <w:rFonts w:ascii="Arial" w:hAnsi="Arial" w:cs="Arial"/>
          <w:sz w:val="24"/>
          <w:szCs w:val="24"/>
        </w:rPr>
        <w:t>_____</w:t>
      </w:r>
      <w:r w:rsidRPr="006727CD">
        <w:rPr>
          <w:rFonts w:ascii="Arial" w:hAnsi="Arial" w:cs="Arial"/>
          <w:sz w:val="24"/>
          <w:szCs w:val="24"/>
        </w:rPr>
        <w:t>______________________________________________________</w:t>
      </w:r>
    </w:p>
    <w:p w14:paraId="5592EBDC" w14:textId="33D95BD9" w:rsidR="00DD4A79" w:rsidRPr="006727CD" w:rsidRDefault="005B5335" w:rsidP="005B5335">
      <w:pPr>
        <w:jc w:val="both"/>
        <w:rPr>
          <w:rFonts w:ascii="Arial" w:hAnsi="Arial" w:cs="Arial"/>
          <w:sz w:val="24"/>
          <w:szCs w:val="24"/>
        </w:rPr>
      </w:pPr>
      <w:r w:rsidRPr="006727CD">
        <w:rPr>
          <w:rFonts w:ascii="Arial" w:hAnsi="Arial" w:cs="Arial"/>
          <w:sz w:val="24"/>
          <w:szCs w:val="24"/>
        </w:rPr>
        <w:t xml:space="preserve">                                               </w:t>
      </w:r>
      <w:proofErr w:type="gramStart"/>
      <w:r w:rsidR="00DD4A79" w:rsidRPr="006727CD">
        <w:rPr>
          <w:rFonts w:ascii="Arial" w:hAnsi="Arial" w:cs="Arial"/>
          <w:sz w:val="24"/>
          <w:szCs w:val="24"/>
        </w:rPr>
        <w:t>( подпись</w:t>
      </w:r>
      <w:proofErr w:type="gramEnd"/>
      <w:r w:rsidR="00DD4A79" w:rsidRPr="006727CD">
        <w:rPr>
          <w:rFonts w:ascii="Arial" w:hAnsi="Arial" w:cs="Arial"/>
          <w:sz w:val="24"/>
          <w:szCs w:val="24"/>
        </w:rPr>
        <w:t>, фамилия, инициалы)</w:t>
      </w:r>
    </w:p>
    <w:p w14:paraId="006F358F" w14:textId="77777777" w:rsidR="00DD4A79" w:rsidRPr="006727CD" w:rsidRDefault="00DD4A79" w:rsidP="005B5335">
      <w:pPr>
        <w:jc w:val="both"/>
        <w:rPr>
          <w:rFonts w:ascii="Arial" w:hAnsi="Arial" w:cs="Arial"/>
          <w:sz w:val="24"/>
          <w:szCs w:val="24"/>
        </w:rPr>
      </w:pPr>
    </w:p>
    <w:p w14:paraId="6C34E38B" w14:textId="77777777" w:rsidR="00DD4A79" w:rsidRPr="006727CD" w:rsidRDefault="00DD4A79" w:rsidP="005B5335">
      <w:pPr>
        <w:jc w:val="both"/>
        <w:rPr>
          <w:rFonts w:ascii="Arial" w:hAnsi="Arial" w:cs="Arial"/>
          <w:sz w:val="24"/>
          <w:szCs w:val="24"/>
        </w:rPr>
      </w:pPr>
    </w:p>
    <w:sectPr w:rsidR="00DD4A79" w:rsidRPr="0067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424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62"/>
    <w:rsid w:val="000C612B"/>
    <w:rsid w:val="00215E9D"/>
    <w:rsid w:val="0031587E"/>
    <w:rsid w:val="003307B0"/>
    <w:rsid w:val="00353B62"/>
    <w:rsid w:val="00552AFD"/>
    <w:rsid w:val="005B5335"/>
    <w:rsid w:val="0061024F"/>
    <w:rsid w:val="006156D3"/>
    <w:rsid w:val="006727CD"/>
    <w:rsid w:val="007D7BFA"/>
    <w:rsid w:val="00824B17"/>
    <w:rsid w:val="0093721C"/>
    <w:rsid w:val="00B05BDE"/>
    <w:rsid w:val="00C21BDF"/>
    <w:rsid w:val="00CF137A"/>
    <w:rsid w:val="00DD4A79"/>
    <w:rsid w:val="00E40D6F"/>
    <w:rsid w:val="00EB1F59"/>
    <w:rsid w:val="00EC5FCF"/>
    <w:rsid w:val="00F9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8C57"/>
  <w15:chartTrackingRefBased/>
  <w15:docId w15:val="{062570C3-E71E-4302-9220-73660D1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AF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6156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56D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13</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2023-02-21T02:06:00Z</cp:lastPrinted>
  <dcterms:created xsi:type="dcterms:W3CDTF">2020-03-06T01:12:00Z</dcterms:created>
  <dcterms:modified xsi:type="dcterms:W3CDTF">2023-02-21T02:35:00Z</dcterms:modified>
</cp:coreProperties>
</file>