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69" w:rsidRPr="00BE020D" w:rsidRDefault="003C23A6" w:rsidP="003C23A6">
      <w:pPr>
        <w:pStyle w:val="ac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3C23A6">
        <w:rPr>
          <w:rFonts w:ascii="Arial" w:hAnsi="Arial" w:cs="Arial"/>
          <w:b/>
          <w:sz w:val="32"/>
          <w:szCs w:val="32"/>
        </w:rPr>
        <w:t>15.10</w:t>
      </w:r>
      <w:r w:rsidR="00222B69" w:rsidRPr="003C23A6">
        <w:rPr>
          <w:rFonts w:ascii="Arial" w:hAnsi="Arial" w:cs="Arial"/>
          <w:b/>
          <w:sz w:val="32"/>
          <w:szCs w:val="32"/>
        </w:rPr>
        <w:t>.2016г.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22B69" w:rsidRPr="003C23A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C23A6">
        <w:rPr>
          <w:rFonts w:ascii="Arial" w:hAnsi="Arial" w:cs="Arial"/>
          <w:b/>
          <w:sz w:val="32"/>
          <w:szCs w:val="32"/>
        </w:rPr>
        <w:t>48</w:t>
      </w:r>
    </w:p>
    <w:p w:rsidR="00222B69" w:rsidRPr="00BE020D" w:rsidRDefault="00222B69" w:rsidP="003C23A6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BE020D">
        <w:rPr>
          <w:rFonts w:ascii="Arial" w:hAnsi="Arial" w:cs="Arial"/>
          <w:b/>
          <w:sz w:val="32"/>
          <w:szCs w:val="32"/>
        </w:rPr>
        <w:t>РОССИЙСКАЯ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BE020D">
        <w:rPr>
          <w:rFonts w:ascii="Arial" w:hAnsi="Arial" w:cs="Arial"/>
          <w:b/>
          <w:sz w:val="32"/>
          <w:szCs w:val="32"/>
        </w:rPr>
        <w:t>ФЕДЕРАЦИЯ</w:t>
      </w:r>
    </w:p>
    <w:p w:rsidR="00222B69" w:rsidRPr="00BE020D" w:rsidRDefault="00222B69" w:rsidP="003C23A6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BE020D">
        <w:rPr>
          <w:rFonts w:ascii="Arial" w:hAnsi="Arial" w:cs="Arial"/>
          <w:b/>
          <w:sz w:val="32"/>
          <w:szCs w:val="32"/>
        </w:rPr>
        <w:t>ИРКУТСКАЯ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BE020D">
        <w:rPr>
          <w:rFonts w:ascii="Arial" w:hAnsi="Arial" w:cs="Arial"/>
          <w:b/>
          <w:sz w:val="32"/>
          <w:szCs w:val="32"/>
        </w:rPr>
        <w:t>ОБЛАСТЬ</w:t>
      </w:r>
    </w:p>
    <w:p w:rsidR="00222B69" w:rsidRPr="00BE020D" w:rsidRDefault="00222B69" w:rsidP="003C23A6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BE020D">
        <w:rPr>
          <w:rFonts w:ascii="Arial" w:hAnsi="Arial" w:cs="Arial"/>
          <w:b/>
          <w:sz w:val="32"/>
          <w:szCs w:val="32"/>
        </w:rPr>
        <w:t>ИРКУТСКИЙ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BE020D">
        <w:rPr>
          <w:rFonts w:ascii="Arial" w:hAnsi="Arial" w:cs="Arial"/>
          <w:b/>
          <w:sz w:val="32"/>
          <w:szCs w:val="32"/>
        </w:rPr>
        <w:t>МУНИЦИПАЛЬНЫЙ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BE020D">
        <w:rPr>
          <w:rFonts w:ascii="Arial" w:hAnsi="Arial" w:cs="Arial"/>
          <w:b/>
          <w:sz w:val="32"/>
          <w:szCs w:val="32"/>
        </w:rPr>
        <w:t>РАЙОН</w:t>
      </w:r>
    </w:p>
    <w:p w:rsidR="00222B69" w:rsidRPr="00BE020D" w:rsidRDefault="00222B69" w:rsidP="003C23A6">
      <w:pPr>
        <w:pStyle w:val="ac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E020D">
        <w:rPr>
          <w:rFonts w:ascii="Arial" w:hAnsi="Arial" w:cs="Arial"/>
          <w:b/>
          <w:sz w:val="32"/>
          <w:szCs w:val="32"/>
        </w:rPr>
        <w:t>УСТЬ-БАЛЕЙСКОЕ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BE020D">
        <w:rPr>
          <w:rFonts w:ascii="Arial" w:hAnsi="Arial" w:cs="Arial"/>
          <w:b/>
          <w:sz w:val="32"/>
          <w:szCs w:val="32"/>
        </w:rPr>
        <w:t>СЕЛЬСКОЕ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BE020D">
        <w:rPr>
          <w:rFonts w:ascii="Arial" w:hAnsi="Arial" w:cs="Arial"/>
          <w:b/>
          <w:sz w:val="32"/>
          <w:szCs w:val="32"/>
        </w:rPr>
        <w:t>ПОСЕЛЕНИЕ</w:t>
      </w:r>
    </w:p>
    <w:p w:rsidR="00222B69" w:rsidRPr="00BE020D" w:rsidRDefault="00222B69" w:rsidP="003C23A6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222B69" w:rsidRDefault="00222B69" w:rsidP="003C23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020D">
        <w:rPr>
          <w:rFonts w:ascii="Arial" w:hAnsi="Arial" w:cs="Arial"/>
          <w:b/>
          <w:sz w:val="32"/>
          <w:szCs w:val="32"/>
        </w:rPr>
        <w:t>ПОСТАНОВЛЕНИЕ</w:t>
      </w:r>
    </w:p>
    <w:p w:rsidR="00222B69" w:rsidRPr="003205E7" w:rsidRDefault="00222B69" w:rsidP="003C2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B69" w:rsidRPr="00AB3E6E" w:rsidRDefault="00222B69" w:rsidP="003C23A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3E6E">
        <w:rPr>
          <w:rFonts w:ascii="Arial" w:hAnsi="Arial" w:cs="Arial"/>
          <w:b/>
          <w:sz w:val="32"/>
          <w:szCs w:val="32"/>
        </w:rPr>
        <w:t>ОБ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УТВЕРЖДЕНИИ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АДМИНИСТРАТИВНОГО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РЕГЛАМЕНТА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ПРЕДОСТАВЛЕНИЯ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МУНИЦИПАЛЬНОЙ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УСЛУГИ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«ПРИЕМ</w:t>
      </w:r>
      <w:r>
        <w:rPr>
          <w:rFonts w:ascii="Arial" w:hAnsi="Arial" w:cs="Arial"/>
          <w:b/>
          <w:sz w:val="32"/>
          <w:szCs w:val="32"/>
        </w:rPr>
        <w:t>КА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ВЫПОЛНЕНЫХ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РАБОТ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ПОСЛЕ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ПЕРЕУСТРОЙСТВА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(ИЛИ)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ПЕРЕПЛАНИРОВКИ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Ж</w:t>
      </w:r>
      <w:r w:rsidRPr="00AB3E6E">
        <w:rPr>
          <w:rFonts w:ascii="Arial" w:hAnsi="Arial" w:cs="Arial"/>
          <w:b/>
          <w:sz w:val="32"/>
          <w:szCs w:val="32"/>
        </w:rPr>
        <w:t>ИЛОГО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(НЕЖИЛОГО)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ПОМЕЩЕНИЯ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В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АДМИНИСТРАЦИИ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УСТЬ-БАЛЕЙСКОГО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МУНИЦИПАЛЬНОГО</w:t>
      </w:r>
      <w:r w:rsidR="003C23A6">
        <w:rPr>
          <w:rFonts w:ascii="Arial" w:hAnsi="Arial" w:cs="Arial"/>
          <w:b/>
          <w:sz w:val="32"/>
          <w:szCs w:val="32"/>
        </w:rPr>
        <w:t xml:space="preserve"> </w:t>
      </w:r>
      <w:r w:rsidRPr="00AB3E6E">
        <w:rPr>
          <w:rFonts w:ascii="Arial" w:hAnsi="Arial" w:cs="Arial"/>
          <w:b/>
          <w:sz w:val="32"/>
          <w:szCs w:val="32"/>
        </w:rPr>
        <w:t>ОБРАЗОВАНИЯ.</w:t>
      </w:r>
    </w:p>
    <w:p w:rsidR="00222B69" w:rsidRDefault="00222B69" w:rsidP="003C23A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1F" w:rsidRPr="00222B69" w:rsidRDefault="002D101F" w:rsidP="003C23A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2B69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целях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повышения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требований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к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качеству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доступности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предоставления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муниципальной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услуги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«Приемка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выполненных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работ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после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переустройства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(или)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перепланировки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жилого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(нежилого)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помещения»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администрации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Усть-Балейского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муниципального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образования,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руководствуясь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Жилищным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кодексом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Российской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Федерации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29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декабря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2004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№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188-ФЗ;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Гражданским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процессуальный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кодексом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Российской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Федерации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14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ноября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2002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г.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№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138-ФЗ;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Градостроительным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кодексом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Российской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Федерации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29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декабря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2004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г.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№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190-ФЗ;</w:t>
      </w:r>
      <w:proofErr w:type="gramEnd"/>
      <w:r w:rsidR="003C23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2B69">
        <w:rPr>
          <w:rFonts w:ascii="Arial" w:hAnsi="Arial" w:cs="Arial"/>
          <w:sz w:val="24"/>
          <w:szCs w:val="24"/>
        </w:rPr>
        <w:t>Постановлением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Правительства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РФ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28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апреля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2005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г.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№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266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"Об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утверждении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формы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заявления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переустройстве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(или)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перепланировке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жилого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(нежилого)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помещения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формы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документа,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подтверждающего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принятие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решения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согласовании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переустройства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(или)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перепланировки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жилого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(нежилого)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помещения";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Федеральным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законом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2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мая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2006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г.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№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59-ФЗ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«О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порядке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рассмотрения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обращений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граждан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Российской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Федерации»;</w:t>
      </w:r>
      <w:proofErr w:type="gramEnd"/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Федеральным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законом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6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октября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2003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г.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№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131-ФЗ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"Об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общих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принципах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организации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местного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самоуправления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Российской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Федерации";</w:t>
      </w:r>
      <w:r w:rsidR="003C23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2B69">
        <w:rPr>
          <w:rFonts w:ascii="Arial" w:hAnsi="Arial" w:cs="Arial"/>
          <w:sz w:val="24"/>
          <w:szCs w:val="24"/>
        </w:rPr>
        <w:t>Постановлением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Главы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администрации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Усть-Балейского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муниципального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образования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12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января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2015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года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2014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г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№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6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«Об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утверждении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Административного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регламента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предоставления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муниципальной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услуги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«Принятие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документов,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а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также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выдача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решений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о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переводе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или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об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отказе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переводе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жилого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помещения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нежилое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или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нежилого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в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жилое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помещение,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находящегося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на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территории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Усть-Балейского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r w:rsidR="003C23A6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22B69">
        <w:rPr>
          <w:rFonts w:ascii="Arial" w:eastAsia="Times New Roman" w:hAnsi="Arial" w:cs="Arial"/>
          <w:color w:val="2C2C2C"/>
          <w:sz w:val="24"/>
          <w:szCs w:val="24"/>
        </w:rPr>
        <w:t>образования»</w:t>
      </w:r>
      <w:r w:rsidRPr="00222B69">
        <w:rPr>
          <w:rFonts w:ascii="Arial" w:hAnsi="Arial" w:cs="Arial"/>
          <w:sz w:val="24"/>
          <w:szCs w:val="24"/>
        </w:rPr>
        <w:t>;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Уставом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Усть-Балейского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муниципального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образования,</w:t>
      </w:r>
      <w:r w:rsidR="003C23A6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222B69" w:rsidRPr="003205E7" w:rsidRDefault="00222B69" w:rsidP="003C23A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1F" w:rsidRPr="003C23A6" w:rsidRDefault="002D101F" w:rsidP="003C23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23A6">
        <w:rPr>
          <w:rFonts w:ascii="Arial" w:hAnsi="Arial" w:cs="Arial"/>
          <w:b/>
          <w:sz w:val="30"/>
          <w:szCs w:val="30"/>
        </w:rPr>
        <w:t>ПОСТАНОВЛЯЮ:</w:t>
      </w:r>
    </w:p>
    <w:p w:rsidR="00222B69" w:rsidRPr="003205E7" w:rsidRDefault="00222B69" w:rsidP="003C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01F" w:rsidRPr="00222B69" w:rsidRDefault="002D101F" w:rsidP="003C2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B69">
        <w:rPr>
          <w:rFonts w:ascii="Arial" w:hAnsi="Arial" w:cs="Arial"/>
          <w:sz w:val="24"/>
          <w:szCs w:val="24"/>
        </w:rPr>
        <w:t>1.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Утвердить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Административный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регламент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предоставления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муниципальной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услуги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«Приемка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выполненных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работ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после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переустройства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(или)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перепланировки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жилого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(нежилого)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помещения»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согласно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приложению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к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настоящему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постановлению.</w:t>
      </w:r>
    </w:p>
    <w:p w:rsidR="002D101F" w:rsidRPr="00222B69" w:rsidRDefault="002D101F" w:rsidP="003C23A6">
      <w:pPr>
        <w:shd w:val="clear" w:color="auto" w:fill="FFFFFF"/>
        <w:tabs>
          <w:tab w:val="left" w:pos="754"/>
          <w:tab w:val="left" w:pos="6216"/>
        </w:tabs>
        <w:spacing w:after="0" w:line="240" w:lineRule="auto"/>
        <w:ind w:left="10" w:right="-5" w:firstLine="709"/>
        <w:jc w:val="both"/>
        <w:rPr>
          <w:rFonts w:ascii="Arial" w:hAnsi="Arial" w:cs="Arial"/>
          <w:color w:val="000000"/>
          <w:spacing w:val="-5"/>
          <w:sz w:val="24"/>
          <w:szCs w:val="24"/>
          <w:u w:val="single"/>
        </w:rPr>
      </w:pPr>
      <w:r w:rsidRPr="00222B69">
        <w:rPr>
          <w:rFonts w:ascii="Arial" w:hAnsi="Arial" w:cs="Arial"/>
          <w:sz w:val="24"/>
          <w:szCs w:val="24"/>
        </w:rPr>
        <w:t>3.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Опубликовать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постановление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средствах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массовой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информации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интернет-сайте</w:t>
      </w:r>
      <w:r w:rsidR="003C23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B69">
        <w:rPr>
          <w:rFonts w:ascii="Arial" w:hAnsi="Arial" w:cs="Arial"/>
          <w:spacing w:val="-5"/>
          <w:sz w:val="24"/>
          <w:szCs w:val="24"/>
          <w:u w:val="single"/>
        </w:rPr>
        <w:t>ust-baleyskoe-mo.ru</w:t>
      </w:r>
      <w:proofErr w:type="spellEnd"/>
    </w:p>
    <w:p w:rsidR="002D101F" w:rsidRPr="00222B69" w:rsidRDefault="002D101F" w:rsidP="003C23A6">
      <w:pPr>
        <w:shd w:val="clear" w:color="auto" w:fill="FFFFFF"/>
        <w:tabs>
          <w:tab w:val="left" w:pos="754"/>
          <w:tab w:val="left" w:pos="6216"/>
        </w:tabs>
        <w:spacing w:after="0" w:line="240" w:lineRule="auto"/>
        <w:ind w:left="10" w:right="-5" w:firstLine="709"/>
        <w:jc w:val="both"/>
        <w:rPr>
          <w:rFonts w:ascii="Arial" w:hAnsi="Arial" w:cs="Arial"/>
          <w:sz w:val="24"/>
          <w:szCs w:val="24"/>
        </w:rPr>
      </w:pPr>
      <w:r w:rsidRPr="00222B69">
        <w:rPr>
          <w:rFonts w:ascii="Arial" w:hAnsi="Arial" w:cs="Arial"/>
          <w:sz w:val="24"/>
          <w:szCs w:val="24"/>
        </w:rPr>
        <w:t>4.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Контроль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исполнения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постановления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возложить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Ведущего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специалиста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администрации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Усть-Балейского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муниципального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образования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–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Звереву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Ю.И.</w:t>
      </w:r>
    </w:p>
    <w:p w:rsidR="002D101F" w:rsidRPr="00222B69" w:rsidRDefault="002D101F" w:rsidP="003C2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101F" w:rsidRPr="00222B69" w:rsidRDefault="002D101F" w:rsidP="003C2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101F" w:rsidRPr="00222B69" w:rsidRDefault="002D101F" w:rsidP="003C23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B69">
        <w:rPr>
          <w:rFonts w:ascii="Arial" w:hAnsi="Arial" w:cs="Arial"/>
          <w:sz w:val="24"/>
          <w:szCs w:val="24"/>
        </w:rPr>
        <w:lastRenderedPageBreak/>
        <w:t>Глава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Администрации</w:t>
      </w:r>
    </w:p>
    <w:p w:rsidR="00222B69" w:rsidRDefault="002D101F" w:rsidP="003C23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B69">
        <w:rPr>
          <w:rFonts w:ascii="Arial" w:hAnsi="Arial" w:cs="Arial"/>
          <w:sz w:val="24"/>
          <w:szCs w:val="24"/>
        </w:rPr>
        <w:t>Усть-Балейского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муниципального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222B69">
        <w:rPr>
          <w:rFonts w:ascii="Arial" w:hAnsi="Arial" w:cs="Arial"/>
          <w:sz w:val="24"/>
          <w:szCs w:val="24"/>
        </w:rPr>
        <w:t>образования</w:t>
      </w:r>
    </w:p>
    <w:p w:rsidR="002D101F" w:rsidRPr="00222B69" w:rsidRDefault="00222B69" w:rsidP="003C23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</w:t>
      </w:r>
      <w:r w:rsidR="003C23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Тирских</w:t>
      </w:r>
      <w:r w:rsidR="003C23A6">
        <w:rPr>
          <w:rFonts w:ascii="Arial" w:hAnsi="Arial" w:cs="Arial"/>
          <w:sz w:val="24"/>
          <w:szCs w:val="24"/>
        </w:rPr>
        <w:t xml:space="preserve"> </w:t>
      </w:r>
    </w:p>
    <w:p w:rsidR="002D101F" w:rsidRPr="003205E7" w:rsidRDefault="002D101F" w:rsidP="003C23A6">
      <w:pPr>
        <w:pStyle w:val="aa"/>
        <w:tabs>
          <w:tab w:val="left" w:pos="3969"/>
          <w:tab w:val="left" w:pos="5387"/>
          <w:tab w:val="left" w:pos="5670"/>
          <w:tab w:val="left" w:pos="6237"/>
        </w:tabs>
        <w:spacing w:line="240" w:lineRule="auto"/>
        <w:ind w:left="4253" w:firstLine="0"/>
        <w:jc w:val="left"/>
        <w:rPr>
          <w:rStyle w:val="FontStyle47"/>
          <w:sz w:val="24"/>
          <w:szCs w:val="24"/>
          <w:lang w:eastAsia="ru-RU"/>
        </w:rPr>
      </w:pPr>
    </w:p>
    <w:p w:rsidR="002D101F" w:rsidRDefault="002D101F" w:rsidP="003C23A6">
      <w:pPr>
        <w:pStyle w:val="aa"/>
        <w:tabs>
          <w:tab w:val="left" w:pos="3969"/>
          <w:tab w:val="left" w:pos="5387"/>
          <w:tab w:val="left" w:pos="5670"/>
          <w:tab w:val="left" w:pos="6237"/>
        </w:tabs>
        <w:spacing w:line="240" w:lineRule="auto"/>
        <w:ind w:left="4253" w:firstLine="0"/>
        <w:jc w:val="left"/>
        <w:rPr>
          <w:rStyle w:val="FontStyle47"/>
          <w:sz w:val="24"/>
          <w:szCs w:val="24"/>
          <w:lang w:eastAsia="ru-RU"/>
        </w:rPr>
      </w:pPr>
    </w:p>
    <w:p w:rsidR="002D101F" w:rsidRPr="00222B69" w:rsidRDefault="002D101F" w:rsidP="003C23A6">
      <w:pPr>
        <w:pStyle w:val="aa"/>
        <w:tabs>
          <w:tab w:val="left" w:pos="3969"/>
          <w:tab w:val="left" w:pos="5387"/>
          <w:tab w:val="left" w:pos="5670"/>
          <w:tab w:val="left" w:pos="6237"/>
        </w:tabs>
        <w:spacing w:line="240" w:lineRule="auto"/>
        <w:ind w:left="0" w:firstLine="0"/>
        <w:jc w:val="right"/>
        <w:rPr>
          <w:rStyle w:val="FontStyle47"/>
          <w:rFonts w:ascii="Courier New" w:hAnsi="Courier New" w:cs="Courier New"/>
          <w:lang w:eastAsia="ru-RU"/>
        </w:rPr>
      </w:pPr>
    </w:p>
    <w:p w:rsidR="002D101F" w:rsidRPr="00222B69" w:rsidRDefault="002D101F" w:rsidP="003C23A6">
      <w:pPr>
        <w:pStyle w:val="aa"/>
        <w:tabs>
          <w:tab w:val="left" w:pos="3969"/>
          <w:tab w:val="left" w:pos="5387"/>
          <w:tab w:val="left" w:pos="5670"/>
          <w:tab w:val="left" w:pos="6237"/>
        </w:tabs>
        <w:spacing w:line="240" w:lineRule="auto"/>
        <w:ind w:left="4962" w:firstLine="0"/>
        <w:jc w:val="right"/>
        <w:rPr>
          <w:rStyle w:val="FontStyle47"/>
          <w:rFonts w:ascii="Courier New" w:hAnsi="Courier New" w:cs="Courier New"/>
          <w:lang w:eastAsia="ru-RU"/>
        </w:rPr>
      </w:pPr>
      <w:r w:rsidRPr="00222B69">
        <w:rPr>
          <w:rStyle w:val="FontStyle47"/>
          <w:rFonts w:ascii="Courier New" w:hAnsi="Courier New" w:cs="Courier New"/>
          <w:lang w:eastAsia="ru-RU"/>
        </w:rPr>
        <w:t>Приложение</w:t>
      </w:r>
      <w:r w:rsidR="003C23A6">
        <w:rPr>
          <w:rStyle w:val="FontStyle47"/>
          <w:rFonts w:ascii="Courier New" w:hAnsi="Courier New" w:cs="Courier New"/>
          <w:lang w:eastAsia="ru-RU"/>
        </w:rPr>
        <w:t xml:space="preserve"> </w:t>
      </w:r>
    </w:p>
    <w:p w:rsidR="002D101F" w:rsidRPr="00222B69" w:rsidRDefault="002D101F" w:rsidP="003C23A6">
      <w:pPr>
        <w:pStyle w:val="aa"/>
        <w:tabs>
          <w:tab w:val="left" w:pos="709"/>
          <w:tab w:val="left" w:pos="3969"/>
          <w:tab w:val="left" w:pos="5387"/>
          <w:tab w:val="left" w:pos="5670"/>
          <w:tab w:val="left" w:pos="6237"/>
        </w:tabs>
        <w:spacing w:line="240" w:lineRule="auto"/>
        <w:ind w:left="4962" w:firstLine="0"/>
        <w:jc w:val="right"/>
        <w:rPr>
          <w:rStyle w:val="FontStyle47"/>
          <w:rFonts w:ascii="Courier New" w:hAnsi="Courier New" w:cs="Courier New"/>
          <w:lang w:eastAsia="ru-RU"/>
        </w:rPr>
      </w:pPr>
      <w:r w:rsidRPr="00222B69">
        <w:rPr>
          <w:rStyle w:val="FontStyle47"/>
          <w:rFonts w:ascii="Courier New" w:hAnsi="Courier New" w:cs="Courier New"/>
          <w:lang w:eastAsia="ru-RU"/>
        </w:rPr>
        <w:t>Утверждено</w:t>
      </w:r>
      <w:r w:rsidR="003C23A6">
        <w:rPr>
          <w:rStyle w:val="FontStyle47"/>
          <w:rFonts w:ascii="Courier New" w:hAnsi="Courier New" w:cs="Courier New"/>
          <w:lang w:eastAsia="ru-RU"/>
        </w:rPr>
        <w:t xml:space="preserve"> </w:t>
      </w:r>
      <w:r w:rsidRPr="00222B69">
        <w:rPr>
          <w:rStyle w:val="FontStyle47"/>
          <w:rFonts w:ascii="Courier New" w:hAnsi="Courier New" w:cs="Courier New"/>
          <w:lang w:eastAsia="ru-RU"/>
        </w:rPr>
        <w:t>постановлением</w:t>
      </w:r>
      <w:r w:rsidR="003C23A6">
        <w:rPr>
          <w:rStyle w:val="FontStyle47"/>
          <w:rFonts w:ascii="Courier New" w:hAnsi="Courier New" w:cs="Courier New"/>
          <w:lang w:eastAsia="ru-RU"/>
        </w:rPr>
        <w:t xml:space="preserve"> </w:t>
      </w:r>
      <w:r w:rsidRPr="00222B69">
        <w:rPr>
          <w:rStyle w:val="FontStyle47"/>
          <w:rFonts w:ascii="Courier New" w:hAnsi="Courier New" w:cs="Courier New"/>
          <w:lang w:eastAsia="ru-RU"/>
        </w:rPr>
        <w:t>администрации</w:t>
      </w:r>
      <w:r w:rsidR="003C23A6">
        <w:rPr>
          <w:rStyle w:val="FontStyle47"/>
          <w:rFonts w:ascii="Courier New" w:hAnsi="Courier New" w:cs="Courier New"/>
          <w:lang w:eastAsia="ru-RU"/>
        </w:rPr>
        <w:t xml:space="preserve"> </w:t>
      </w:r>
      <w:r w:rsidRPr="00222B69">
        <w:rPr>
          <w:rFonts w:ascii="Courier New" w:hAnsi="Courier New" w:cs="Courier New"/>
          <w:sz w:val="22"/>
          <w:szCs w:val="22"/>
        </w:rPr>
        <w:t>Усть-Балейского</w:t>
      </w:r>
      <w:r w:rsidR="003C23A6">
        <w:rPr>
          <w:rStyle w:val="FontStyle47"/>
          <w:rFonts w:ascii="Courier New" w:hAnsi="Courier New" w:cs="Courier New"/>
          <w:lang w:eastAsia="ru-RU"/>
        </w:rPr>
        <w:t xml:space="preserve"> </w:t>
      </w:r>
      <w:r w:rsidRPr="00222B69">
        <w:rPr>
          <w:rStyle w:val="FontStyle47"/>
          <w:rFonts w:ascii="Courier New" w:hAnsi="Courier New" w:cs="Courier New"/>
          <w:lang w:eastAsia="ru-RU"/>
        </w:rPr>
        <w:t>муниципального</w:t>
      </w:r>
      <w:r w:rsidR="003C23A6">
        <w:rPr>
          <w:rStyle w:val="FontStyle47"/>
          <w:rFonts w:ascii="Courier New" w:hAnsi="Courier New" w:cs="Courier New"/>
          <w:lang w:eastAsia="ru-RU"/>
        </w:rPr>
        <w:t xml:space="preserve"> </w:t>
      </w:r>
      <w:r w:rsidRPr="00222B69">
        <w:rPr>
          <w:rStyle w:val="FontStyle47"/>
          <w:rFonts w:ascii="Courier New" w:hAnsi="Courier New" w:cs="Courier New"/>
          <w:lang w:eastAsia="ru-RU"/>
        </w:rPr>
        <w:t>образования</w:t>
      </w:r>
      <w:r w:rsidR="003C23A6">
        <w:rPr>
          <w:rStyle w:val="FontStyle47"/>
          <w:rFonts w:ascii="Courier New" w:hAnsi="Courier New" w:cs="Courier New"/>
          <w:lang w:eastAsia="ru-RU"/>
        </w:rPr>
        <w:t xml:space="preserve"> </w:t>
      </w:r>
      <w:r w:rsidRPr="00222B69">
        <w:rPr>
          <w:rStyle w:val="FontStyle47"/>
          <w:rFonts w:ascii="Courier New" w:hAnsi="Courier New" w:cs="Courier New"/>
          <w:lang w:eastAsia="ru-RU"/>
        </w:rPr>
        <w:t>от</w:t>
      </w:r>
      <w:r w:rsidR="003C23A6">
        <w:rPr>
          <w:rStyle w:val="FontStyle47"/>
          <w:rFonts w:ascii="Courier New" w:hAnsi="Courier New" w:cs="Courier New"/>
          <w:lang w:eastAsia="ru-RU"/>
        </w:rPr>
        <w:t xml:space="preserve"> </w:t>
      </w:r>
      <w:r w:rsidRPr="00222B69">
        <w:rPr>
          <w:rStyle w:val="FontStyle47"/>
          <w:rFonts w:ascii="Courier New" w:hAnsi="Courier New" w:cs="Courier New"/>
          <w:lang w:eastAsia="ru-RU"/>
        </w:rPr>
        <w:t>___________</w:t>
      </w:r>
      <w:r w:rsidR="003C23A6">
        <w:rPr>
          <w:rStyle w:val="FontStyle47"/>
          <w:rFonts w:ascii="Courier New" w:hAnsi="Courier New" w:cs="Courier New"/>
          <w:lang w:eastAsia="ru-RU"/>
        </w:rPr>
        <w:t xml:space="preserve"> </w:t>
      </w:r>
      <w:r w:rsidRPr="00222B69">
        <w:rPr>
          <w:rStyle w:val="FontStyle47"/>
          <w:rFonts w:ascii="Courier New" w:hAnsi="Courier New" w:cs="Courier New"/>
          <w:lang w:eastAsia="ru-RU"/>
        </w:rPr>
        <w:t>2016</w:t>
      </w:r>
      <w:r w:rsidR="003C23A6">
        <w:rPr>
          <w:rStyle w:val="FontStyle47"/>
          <w:rFonts w:ascii="Courier New" w:hAnsi="Courier New" w:cs="Courier New"/>
          <w:lang w:eastAsia="ru-RU"/>
        </w:rPr>
        <w:t xml:space="preserve"> </w:t>
      </w:r>
      <w:r w:rsidRPr="00222B69">
        <w:rPr>
          <w:rStyle w:val="FontStyle47"/>
          <w:rFonts w:ascii="Courier New" w:hAnsi="Courier New" w:cs="Courier New"/>
          <w:lang w:eastAsia="ru-RU"/>
        </w:rPr>
        <w:t>год</w:t>
      </w:r>
      <w:r w:rsidR="003C23A6">
        <w:rPr>
          <w:rStyle w:val="FontStyle47"/>
          <w:rFonts w:ascii="Courier New" w:hAnsi="Courier New" w:cs="Courier New"/>
          <w:lang w:eastAsia="ru-RU"/>
        </w:rPr>
        <w:t xml:space="preserve"> </w:t>
      </w:r>
      <w:r w:rsidRPr="00222B69">
        <w:rPr>
          <w:rStyle w:val="FontStyle47"/>
          <w:rFonts w:ascii="Courier New" w:hAnsi="Courier New" w:cs="Courier New"/>
          <w:lang w:eastAsia="ru-RU"/>
        </w:rPr>
        <w:t>№______</w:t>
      </w:r>
      <w:r w:rsidR="003C23A6">
        <w:rPr>
          <w:rStyle w:val="FontStyle47"/>
          <w:rFonts w:ascii="Courier New" w:hAnsi="Courier New" w:cs="Courier New"/>
          <w:lang w:eastAsia="ru-RU"/>
        </w:rPr>
        <w:t xml:space="preserve"> </w:t>
      </w:r>
    </w:p>
    <w:p w:rsidR="002D101F" w:rsidRPr="003205E7" w:rsidRDefault="003C23A6" w:rsidP="003C23A6">
      <w:pPr>
        <w:pStyle w:val="aa"/>
        <w:tabs>
          <w:tab w:val="left" w:pos="5387"/>
          <w:tab w:val="left" w:pos="5529"/>
        </w:tabs>
        <w:spacing w:line="240" w:lineRule="auto"/>
        <w:ind w:hanging="284"/>
        <w:jc w:val="left"/>
        <w:rPr>
          <w:rStyle w:val="FontStyle47"/>
          <w:sz w:val="24"/>
          <w:szCs w:val="24"/>
          <w:lang w:eastAsia="ru-RU"/>
        </w:rPr>
      </w:pPr>
      <w:r>
        <w:rPr>
          <w:rStyle w:val="FontStyle47"/>
          <w:sz w:val="24"/>
          <w:szCs w:val="24"/>
          <w:lang w:eastAsia="ru-RU"/>
        </w:rPr>
        <w:t xml:space="preserve"> </w:t>
      </w:r>
    </w:p>
    <w:p w:rsidR="002D101F" w:rsidRPr="003205E7" w:rsidRDefault="003C23A6" w:rsidP="003C23A6">
      <w:pPr>
        <w:pStyle w:val="ConsPlusTitle"/>
        <w:widowControl/>
        <w:tabs>
          <w:tab w:val="left" w:pos="5387"/>
          <w:tab w:val="left" w:pos="5529"/>
        </w:tabs>
        <w:ind w:hanging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D101F" w:rsidRPr="003C23A6" w:rsidRDefault="002D101F" w:rsidP="003C23A6">
      <w:pPr>
        <w:pStyle w:val="ConsPlusTitle"/>
        <w:widowControl/>
        <w:jc w:val="center"/>
        <w:rPr>
          <w:sz w:val="32"/>
          <w:szCs w:val="32"/>
        </w:rPr>
      </w:pPr>
      <w:r w:rsidRPr="003C23A6">
        <w:rPr>
          <w:sz w:val="32"/>
          <w:szCs w:val="32"/>
        </w:rPr>
        <w:t>АДМИНИСТРАТИВНЫЙ</w:t>
      </w:r>
      <w:r w:rsidR="003C23A6">
        <w:rPr>
          <w:sz w:val="32"/>
          <w:szCs w:val="32"/>
        </w:rPr>
        <w:t xml:space="preserve"> </w:t>
      </w:r>
      <w:r w:rsidRPr="003C23A6">
        <w:rPr>
          <w:sz w:val="32"/>
          <w:szCs w:val="32"/>
        </w:rPr>
        <w:t>РЕГЛАМЕНТ</w:t>
      </w:r>
    </w:p>
    <w:p w:rsidR="002D101F" w:rsidRPr="003C23A6" w:rsidRDefault="003C23A6" w:rsidP="003C23A6">
      <w:pPr>
        <w:spacing w:after="0" w:line="240" w:lineRule="auto"/>
        <w:ind w:right="98"/>
        <w:jc w:val="center"/>
        <w:rPr>
          <w:rFonts w:ascii="Arial" w:hAnsi="Arial" w:cs="Arial"/>
          <w:b/>
          <w:sz w:val="32"/>
          <w:szCs w:val="32"/>
        </w:rPr>
      </w:pPr>
      <w:r w:rsidRPr="003C23A6">
        <w:rPr>
          <w:rFonts w:ascii="Arial" w:hAnsi="Arial" w:cs="Arial"/>
          <w:b/>
          <w:sz w:val="32"/>
          <w:szCs w:val="32"/>
        </w:rPr>
        <w:t>ПРЕДОСТАВЛЕНИЯ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C23A6">
        <w:rPr>
          <w:rFonts w:ascii="Arial" w:hAnsi="Arial" w:cs="Arial"/>
          <w:b/>
          <w:sz w:val="32"/>
          <w:szCs w:val="32"/>
        </w:rPr>
        <w:t>МУНИЦИПАЛЬНОЙ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C23A6">
        <w:rPr>
          <w:rFonts w:ascii="Arial" w:hAnsi="Arial" w:cs="Arial"/>
          <w:b/>
          <w:sz w:val="32"/>
          <w:szCs w:val="32"/>
        </w:rPr>
        <w:t>УСЛУГИ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C23A6">
        <w:rPr>
          <w:rFonts w:ascii="Arial" w:hAnsi="Arial" w:cs="Arial"/>
          <w:b/>
          <w:sz w:val="32"/>
          <w:szCs w:val="32"/>
        </w:rPr>
        <w:t>«ПРИЕМКА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C23A6">
        <w:rPr>
          <w:rFonts w:ascii="Arial" w:hAnsi="Arial" w:cs="Arial"/>
          <w:b/>
          <w:sz w:val="32"/>
          <w:szCs w:val="32"/>
        </w:rPr>
        <w:t>ВЫПОЛНЕНЫХ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C23A6">
        <w:rPr>
          <w:rFonts w:ascii="Arial" w:hAnsi="Arial" w:cs="Arial"/>
          <w:b/>
          <w:sz w:val="32"/>
          <w:szCs w:val="32"/>
        </w:rPr>
        <w:t>РАБОТ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C23A6">
        <w:rPr>
          <w:rFonts w:ascii="Arial" w:hAnsi="Arial" w:cs="Arial"/>
          <w:b/>
          <w:sz w:val="32"/>
          <w:szCs w:val="32"/>
        </w:rPr>
        <w:t>ПОСЛЕ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C23A6">
        <w:rPr>
          <w:rFonts w:ascii="Arial" w:hAnsi="Arial" w:cs="Arial"/>
          <w:b/>
          <w:sz w:val="32"/>
          <w:szCs w:val="32"/>
        </w:rPr>
        <w:t>ПЕРЕЦСТРОЙСТВА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C23A6">
        <w:rPr>
          <w:rFonts w:ascii="Arial" w:hAnsi="Arial" w:cs="Arial"/>
          <w:b/>
          <w:sz w:val="32"/>
          <w:szCs w:val="32"/>
        </w:rPr>
        <w:t>ЖИЛОГО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C23A6">
        <w:rPr>
          <w:rFonts w:ascii="Arial" w:hAnsi="Arial" w:cs="Arial"/>
          <w:b/>
          <w:sz w:val="32"/>
          <w:szCs w:val="32"/>
        </w:rPr>
        <w:t>(НЕЖИЛОГО)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C23A6">
        <w:rPr>
          <w:rFonts w:ascii="Arial" w:hAnsi="Arial" w:cs="Arial"/>
          <w:b/>
          <w:sz w:val="32"/>
          <w:szCs w:val="32"/>
        </w:rPr>
        <w:t>ПОМЕЩЕНИЯ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C23A6" w:rsidRPr="003C23A6" w:rsidRDefault="003C23A6" w:rsidP="003C23A6">
      <w:pPr>
        <w:spacing w:after="0" w:line="240" w:lineRule="auto"/>
        <w:ind w:right="98"/>
        <w:jc w:val="center"/>
        <w:rPr>
          <w:rFonts w:ascii="Arial" w:hAnsi="Arial" w:cs="Arial"/>
          <w:b/>
          <w:caps/>
          <w:sz w:val="24"/>
          <w:szCs w:val="24"/>
        </w:rPr>
      </w:pPr>
    </w:p>
    <w:p w:rsidR="002D101F" w:rsidRPr="003C23A6" w:rsidRDefault="003C23A6" w:rsidP="003C23A6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right="-2" w:firstLine="709"/>
        <w:rPr>
          <w:rStyle w:val="FontStyle47"/>
          <w:rFonts w:ascii="Arial" w:hAnsi="Arial" w:cs="Arial"/>
          <w:b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1.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Общие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положения</w:t>
      </w:r>
    </w:p>
    <w:p w:rsidR="002D101F" w:rsidRPr="003C23A6" w:rsidRDefault="002D101F" w:rsidP="003C23A6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left="1069" w:right="-2" w:firstLine="709"/>
        <w:rPr>
          <w:rStyle w:val="FontStyle47"/>
          <w:rFonts w:ascii="Arial" w:hAnsi="Arial" w:cs="Arial"/>
          <w:b/>
          <w:sz w:val="24"/>
          <w:szCs w:val="24"/>
        </w:rPr>
      </w:pPr>
    </w:p>
    <w:p w:rsidR="002D101F" w:rsidRPr="003C23A6" w:rsidRDefault="003C23A6" w:rsidP="003C23A6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right="-2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1.1.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Наименование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</w:t>
      </w:r>
    </w:p>
    <w:p w:rsidR="002D101F" w:rsidRPr="003C23A6" w:rsidRDefault="002D101F" w:rsidP="003C23A6">
      <w:pPr>
        <w:pStyle w:val="Style7"/>
        <w:widowControl/>
        <w:tabs>
          <w:tab w:val="left" w:pos="142"/>
          <w:tab w:val="left" w:pos="709"/>
          <w:tab w:val="left" w:leader="underscore" w:pos="7949"/>
        </w:tabs>
        <w:spacing w:line="240" w:lineRule="auto"/>
        <w:ind w:right="-2" w:firstLine="709"/>
        <w:rPr>
          <w:rStyle w:val="FontStyle47"/>
          <w:rFonts w:ascii="Arial" w:hAnsi="Arial" w:cs="Arial"/>
          <w:sz w:val="24"/>
          <w:szCs w:val="24"/>
        </w:rPr>
      </w:pPr>
      <w:proofErr w:type="gramStart"/>
      <w:r w:rsidRPr="003C23A6">
        <w:rPr>
          <w:rStyle w:val="FontStyle47"/>
          <w:rFonts w:ascii="Arial" w:hAnsi="Arial" w:cs="Arial"/>
          <w:sz w:val="24"/>
          <w:szCs w:val="24"/>
        </w:rPr>
        <w:t>Административный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регламент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(далее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-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регламент)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bCs/>
        </w:rPr>
        <w:t>«Приемка</w:t>
      </w:r>
      <w:r w:rsidR="003C23A6">
        <w:rPr>
          <w:rFonts w:ascii="Arial" w:hAnsi="Arial" w:cs="Arial"/>
          <w:bCs/>
        </w:rPr>
        <w:t xml:space="preserve"> </w:t>
      </w:r>
      <w:r w:rsidRPr="003C23A6">
        <w:rPr>
          <w:rFonts w:ascii="Arial" w:hAnsi="Arial" w:cs="Arial"/>
          <w:bCs/>
        </w:rPr>
        <w:t>выполненных</w:t>
      </w:r>
      <w:r w:rsidR="003C23A6">
        <w:rPr>
          <w:rFonts w:ascii="Arial" w:hAnsi="Arial" w:cs="Arial"/>
          <w:bCs/>
        </w:rPr>
        <w:t xml:space="preserve"> </w:t>
      </w:r>
      <w:r w:rsidRPr="003C23A6">
        <w:rPr>
          <w:rFonts w:ascii="Arial" w:hAnsi="Arial" w:cs="Arial"/>
          <w:bCs/>
        </w:rPr>
        <w:t>работ</w:t>
      </w:r>
      <w:r w:rsidR="003C23A6">
        <w:rPr>
          <w:rFonts w:ascii="Arial" w:hAnsi="Arial" w:cs="Arial"/>
          <w:bCs/>
        </w:rPr>
        <w:t xml:space="preserve"> </w:t>
      </w:r>
      <w:r w:rsidRPr="003C23A6">
        <w:rPr>
          <w:rFonts w:ascii="Arial" w:hAnsi="Arial" w:cs="Arial"/>
          <w:bCs/>
        </w:rPr>
        <w:t>после</w:t>
      </w:r>
      <w:r w:rsidR="003C23A6">
        <w:rPr>
          <w:rFonts w:ascii="Arial" w:hAnsi="Arial" w:cs="Arial"/>
          <w:bCs/>
        </w:rPr>
        <w:t xml:space="preserve"> </w:t>
      </w:r>
      <w:r w:rsidRPr="003C23A6">
        <w:rPr>
          <w:rFonts w:ascii="Arial" w:hAnsi="Arial" w:cs="Arial"/>
          <w:bCs/>
        </w:rPr>
        <w:t>переустройства</w:t>
      </w:r>
      <w:r w:rsidR="003C23A6">
        <w:rPr>
          <w:rFonts w:ascii="Arial" w:hAnsi="Arial" w:cs="Arial"/>
          <w:bCs/>
        </w:rPr>
        <w:t xml:space="preserve"> </w:t>
      </w:r>
      <w:r w:rsidRPr="003C23A6">
        <w:rPr>
          <w:rFonts w:ascii="Arial" w:hAnsi="Arial" w:cs="Arial"/>
          <w:bCs/>
        </w:rPr>
        <w:t>и</w:t>
      </w:r>
      <w:r w:rsidR="003C23A6">
        <w:rPr>
          <w:rFonts w:ascii="Arial" w:hAnsi="Arial" w:cs="Arial"/>
          <w:bCs/>
        </w:rPr>
        <w:t xml:space="preserve"> </w:t>
      </w:r>
      <w:r w:rsidRPr="003C23A6">
        <w:rPr>
          <w:rFonts w:ascii="Arial" w:hAnsi="Arial" w:cs="Arial"/>
          <w:bCs/>
        </w:rPr>
        <w:t>(или)</w:t>
      </w:r>
      <w:r w:rsidR="003C23A6">
        <w:rPr>
          <w:rFonts w:ascii="Arial" w:hAnsi="Arial" w:cs="Arial"/>
          <w:bCs/>
        </w:rPr>
        <w:t xml:space="preserve"> </w:t>
      </w:r>
      <w:r w:rsidRPr="003C23A6">
        <w:rPr>
          <w:rFonts w:ascii="Arial" w:hAnsi="Arial" w:cs="Arial"/>
          <w:bCs/>
        </w:rPr>
        <w:t>перепланировки</w:t>
      </w:r>
      <w:r w:rsidR="003C23A6">
        <w:rPr>
          <w:rFonts w:ascii="Arial" w:hAnsi="Arial" w:cs="Arial"/>
          <w:bCs/>
        </w:rPr>
        <w:t xml:space="preserve"> </w:t>
      </w:r>
      <w:r w:rsidRPr="003C23A6">
        <w:rPr>
          <w:rFonts w:ascii="Arial" w:hAnsi="Arial" w:cs="Arial"/>
          <w:bCs/>
        </w:rPr>
        <w:t>жилого</w:t>
      </w:r>
      <w:r w:rsidR="003C23A6">
        <w:rPr>
          <w:rFonts w:ascii="Arial" w:hAnsi="Arial" w:cs="Arial"/>
          <w:bCs/>
        </w:rPr>
        <w:t xml:space="preserve"> </w:t>
      </w:r>
      <w:r w:rsidRPr="003C23A6">
        <w:rPr>
          <w:rFonts w:ascii="Arial" w:hAnsi="Arial" w:cs="Arial"/>
          <w:bCs/>
        </w:rPr>
        <w:t>(нежилого)</w:t>
      </w:r>
      <w:r w:rsidR="003C23A6">
        <w:rPr>
          <w:rFonts w:ascii="Arial" w:hAnsi="Arial" w:cs="Arial"/>
          <w:bCs/>
        </w:rPr>
        <w:t xml:space="preserve"> </w:t>
      </w:r>
      <w:r w:rsidRPr="003C23A6">
        <w:rPr>
          <w:rFonts w:ascii="Arial" w:hAnsi="Arial" w:cs="Arial"/>
          <w:bCs/>
        </w:rPr>
        <w:t>помещения»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(далее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-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муниципальная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услуга)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определяет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сроки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последовательность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действий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(административные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процедуры)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предоставлении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услуги.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proofErr w:type="gramEnd"/>
    </w:p>
    <w:p w:rsidR="002D101F" w:rsidRPr="003C23A6" w:rsidRDefault="002D101F" w:rsidP="003C23A6">
      <w:pPr>
        <w:pStyle w:val="Style7"/>
        <w:widowControl/>
        <w:tabs>
          <w:tab w:val="left" w:pos="142"/>
          <w:tab w:val="left" w:pos="709"/>
          <w:tab w:val="left" w:leader="underscore" w:pos="7949"/>
        </w:tabs>
        <w:spacing w:line="240" w:lineRule="auto"/>
        <w:ind w:right="-2" w:firstLine="709"/>
        <w:rPr>
          <w:rStyle w:val="FontStyle47"/>
          <w:rFonts w:ascii="Arial" w:hAnsi="Arial" w:cs="Arial"/>
          <w:sz w:val="24"/>
          <w:szCs w:val="24"/>
        </w:rPr>
      </w:pPr>
    </w:p>
    <w:p w:rsidR="002D101F" w:rsidRPr="003C23A6" w:rsidRDefault="003C23A6" w:rsidP="003C23A6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right="-2" w:firstLine="709"/>
        <w:jc w:val="left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1.2.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Наименование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структурного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подразделения,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осуществляющего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предоставление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</w:t>
      </w:r>
    </w:p>
    <w:p w:rsidR="002D101F" w:rsidRPr="003C23A6" w:rsidRDefault="002D101F" w:rsidP="003C23A6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Муниципальная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предоставляется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специалистом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администрации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</w:rPr>
        <w:t>Усть-Балейского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образования.</w:t>
      </w:r>
    </w:p>
    <w:p w:rsidR="002D101F" w:rsidRPr="003C23A6" w:rsidRDefault="002D101F" w:rsidP="003C23A6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</w:p>
    <w:p w:rsidR="002D101F" w:rsidRPr="003C23A6" w:rsidRDefault="003C23A6" w:rsidP="003C23A6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rPr>
          <w:rStyle w:val="FontStyle47"/>
          <w:rFonts w:ascii="Arial" w:hAnsi="Arial" w:cs="Arial"/>
          <w:b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1.3.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Описание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результатов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</w:t>
      </w:r>
    </w:p>
    <w:p w:rsidR="002D101F" w:rsidRPr="003C23A6" w:rsidRDefault="002D101F" w:rsidP="0091541A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Результатом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является:</w:t>
      </w:r>
    </w:p>
    <w:p w:rsidR="0091541A" w:rsidRDefault="003C23A6" w:rsidP="003C23A6">
      <w:pPr>
        <w:pStyle w:val="Style7"/>
        <w:widowControl/>
        <w:tabs>
          <w:tab w:val="left" w:pos="709"/>
          <w:tab w:val="left" w:pos="993"/>
          <w:tab w:val="left" w:pos="1276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акт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приемки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выполненных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работ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после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переустройства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и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(или)</w:t>
      </w:r>
    </w:p>
    <w:p w:rsidR="002D101F" w:rsidRPr="003C23A6" w:rsidRDefault="002D101F" w:rsidP="0091541A">
      <w:pPr>
        <w:pStyle w:val="Style7"/>
        <w:widowControl/>
        <w:tabs>
          <w:tab w:val="left" w:pos="709"/>
          <w:tab w:val="left" w:pos="993"/>
          <w:tab w:val="left" w:pos="1276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перепланировки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жилого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(нежилого)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помещения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(далее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–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акт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приемки);</w:t>
      </w:r>
    </w:p>
    <w:p w:rsidR="0091541A" w:rsidRDefault="003C23A6" w:rsidP="003C23A6">
      <w:pPr>
        <w:pStyle w:val="Style7"/>
        <w:widowControl/>
        <w:tabs>
          <w:tab w:val="left" w:pos="709"/>
          <w:tab w:val="left" w:pos="993"/>
          <w:tab w:val="left" w:pos="1276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отказ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приемке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выполненных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работ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после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переустройства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и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(или)</w:t>
      </w:r>
    </w:p>
    <w:p w:rsidR="002D101F" w:rsidRPr="003C23A6" w:rsidRDefault="002D101F" w:rsidP="0091541A">
      <w:pPr>
        <w:pStyle w:val="Style7"/>
        <w:widowControl/>
        <w:tabs>
          <w:tab w:val="left" w:pos="709"/>
          <w:tab w:val="left" w:pos="993"/>
          <w:tab w:val="left" w:pos="1276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перепланировки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жилого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(нежилого)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помещения.</w:t>
      </w:r>
    </w:p>
    <w:p w:rsidR="002D101F" w:rsidRPr="003C23A6" w:rsidRDefault="002D101F" w:rsidP="0091541A">
      <w:pPr>
        <w:pStyle w:val="Style7"/>
        <w:widowControl/>
        <w:tabs>
          <w:tab w:val="left" w:pos="709"/>
          <w:tab w:val="left" w:pos="993"/>
          <w:tab w:val="left" w:pos="1276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</w:p>
    <w:p w:rsidR="002D101F" w:rsidRPr="003C23A6" w:rsidRDefault="003C23A6" w:rsidP="003C23A6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rPr>
          <w:rStyle w:val="FontStyle47"/>
          <w:rFonts w:ascii="Arial" w:hAnsi="Arial" w:cs="Arial"/>
          <w:b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1.4.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Сроки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услуги.</w:t>
      </w:r>
    </w:p>
    <w:p w:rsidR="0091541A" w:rsidRDefault="003C23A6" w:rsidP="003C23A6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1.4.1.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Срок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не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должен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превышать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30</w:t>
      </w:r>
    </w:p>
    <w:p w:rsidR="002D101F" w:rsidRPr="003C23A6" w:rsidRDefault="002D101F" w:rsidP="0091541A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firstLine="0"/>
        <w:rPr>
          <w:rStyle w:val="FontStyle47"/>
          <w:rFonts w:ascii="Arial" w:hAnsi="Arial" w:cs="Arial"/>
          <w:color w:val="000000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календарных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дней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дня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получения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заявления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предоставлении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услуги.</w:t>
      </w:r>
    </w:p>
    <w:p w:rsidR="0091541A" w:rsidRDefault="003C23A6" w:rsidP="003C23A6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1.4.2.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Время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ожидания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приема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заявителем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для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сдачи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и</w:t>
      </w:r>
      <w:r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получения</w:t>
      </w:r>
    </w:p>
    <w:p w:rsidR="002D101F" w:rsidRPr="003C23A6" w:rsidRDefault="002D101F" w:rsidP="0091541A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firstLine="0"/>
        <w:rPr>
          <w:rStyle w:val="FontStyle47"/>
          <w:rFonts w:ascii="Arial" w:hAnsi="Arial" w:cs="Arial"/>
          <w:color w:val="000000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получения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консультаций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процедуре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не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должно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превышать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15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минут.</w:t>
      </w:r>
    </w:p>
    <w:p w:rsidR="0091541A" w:rsidRDefault="003C23A6" w:rsidP="003C23A6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left="709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1.4.3. </w:t>
      </w:r>
      <w:r w:rsidR="002D101F" w:rsidRPr="003C23A6">
        <w:rPr>
          <w:rFonts w:ascii="Arial" w:hAnsi="Arial" w:cs="Arial"/>
          <w:color w:val="000000"/>
        </w:rPr>
        <w:t>Приём</w:t>
      </w:r>
      <w:r>
        <w:rPr>
          <w:rFonts w:ascii="Arial" w:hAnsi="Arial" w:cs="Arial"/>
          <w:color w:val="000000"/>
        </w:rPr>
        <w:t xml:space="preserve"> </w:t>
      </w:r>
      <w:r w:rsidR="002D101F" w:rsidRPr="003C23A6">
        <w:rPr>
          <w:rFonts w:ascii="Arial" w:hAnsi="Arial" w:cs="Arial"/>
          <w:color w:val="000000"/>
        </w:rPr>
        <w:t>заявителей</w:t>
      </w:r>
      <w:r>
        <w:rPr>
          <w:rFonts w:ascii="Arial" w:hAnsi="Arial" w:cs="Arial"/>
          <w:color w:val="000000"/>
        </w:rPr>
        <w:t xml:space="preserve"> </w:t>
      </w:r>
      <w:r w:rsidR="002D101F" w:rsidRPr="003C23A6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 w:rsidR="002D101F" w:rsidRPr="003C23A6">
        <w:rPr>
          <w:rFonts w:ascii="Arial" w:hAnsi="Arial" w:cs="Arial"/>
          <w:color w:val="000000"/>
        </w:rPr>
        <w:t>должностного</w:t>
      </w:r>
      <w:r>
        <w:rPr>
          <w:rFonts w:ascii="Arial" w:hAnsi="Arial" w:cs="Arial"/>
          <w:color w:val="000000"/>
        </w:rPr>
        <w:t xml:space="preserve"> </w:t>
      </w:r>
      <w:r w:rsidR="002D101F" w:rsidRPr="003C23A6">
        <w:rPr>
          <w:rFonts w:ascii="Arial" w:hAnsi="Arial" w:cs="Arial"/>
          <w:color w:val="000000"/>
        </w:rPr>
        <w:t>лица,</w:t>
      </w:r>
      <w:r>
        <w:rPr>
          <w:rFonts w:ascii="Arial" w:hAnsi="Arial" w:cs="Arial"/>
          <w:color w:val="000000"/>
        </w:rPr>
        <w:t xml:space="preserve"> </w:t>
      </w:r>
      <w:r w:rsidR="002D101F" w:rsidRPr="003C23A6">
        <w:rPr>
          <w:rFonts w:ascii="Arial" w:hAnsi="Arial" w:cs="Arial"/>
          <w:color w:val="000000"/>
        </w:rPr>
        <w:t>предоставляющего</w:t>
      </w:r>
    </w:p>
    <w:p w:rsidR="002D101F" w:rsidRPr="003C23A6" w:rsidRDefault="002D101F" w:rsidP="0091541A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firstLine="0"/>
        <w:rPr>
          <w:rFonts w:ascii="Arial" w:hAnsi="Arial" w:cs="Arial"/>
          <w:color w:val="000000"/>
        </w:rPr>
      </w:pPr>
      <w:r w:rsidRPr="003C23A6">
        <w:rPr>
          <w:rFonts w:ascii="Arial" w:hAnsi="Arial" w:cs="Arial"/>
          <w:color w:val="000000"/>
        </w:rPr>
        <w:t>муниципальную</w:t>
      </w:r>
      <w:r w:rsidR="003C23A6">
        <w:rPr>
          <w:rFonts w:ascii="Arial" w:hAnsi="Arial" w:cs="Arial"/>
          <w:color w:val="000000"/>
        </w:rPr>
        <w:t xml:space="preserve"> </w:t>
      </w:r>
      <w:r w:rsidRPr="003C23A6">
        <w:rPr>
          <w:rFonts w:ascii="Arial" w:hAnsi="Arial" w:cs="Arial"/>
          <w:color w:val="000000"/>
        </w:rPr>
        <w:t>услугу,</w:t>
      </w:r>
      <w:r w:rsidR="003C23A6">
        <w:rPr>
          <w:rFonts w:ascii="Arial" w:hAnsi="Arial" w:cs="Arial"/>
          <w:color w:val="000000"/>
        </w:rPr>
        <w:t xml:space="preserve"> </w:t>
      </w:r>
      <w:r w:rsidRPr="003C23A6">
        <w:rPr>
          <w:rFonts w:ascii="Arial" w:hAnsi="Arial" w:cs="Arial"/>
          <w:color w:val="000000"/>
        </w:rPr>
        <w:t>осуществляется</w:t>
      </w:r>
      <w:r w:rsidR="003C23A6">
        <w:rPr>
          <w:rFonts w:ascii="Arial" w:hAnsi="Arial" w:cs="Arial"/>
          <w:color w:val="000000"/>
        </w:rPr>
        <w:t xml:space="preserve"> </w:t>
      </w:r>
      <w:r w:rsidRPr="003C23A6">
        <w:rPr>
          <w:rFonts w:ascii="Arial" w:hAnsi="Arial" w:cs="Arial"/>
          <w:color w:val="000000"/>
        </w:rPr>
        <w:t>в</w:t>
      </w:r>
      <w:r w:rsidR="003C23A6">
        <w:rPr>
          <w:rFonts w:ascii="Arial" w:hAnsi="Arial" w:cs="Arial"/>
          <w:color w:val="000000"/>
        </w:rPr>
        <w:t xml:space="preserve"> </w:t>
      </w:r>
      <w:r w:rsidRPr="003C23A6">
        <w:rPr>
          <w:rFonts w:ascii="Arial" w:hAnsi="Arial" w:cs="Arial"/>
          <w:color w:val="000000"/>
        </w:rPr>
        <w:t>порядке</w:t>
      </w:r>
      <w:r w:rsidR="003C23A6">
        <w:rPr>
          <w:rFonts w:ascii="Arial" w:hAnsi="Arial" w:cs="Arial"/>
          <w:color w:val="000000"/>
        </w:rPr>
        <w:t xml:space="preserve"> </w:t>
      </w:r>
      <w:r w:rsidRPr="003C23A6">
        <w:rPr>
          <w:rFonts w:ascii="Arial" w:hAnsi="Arial" w:cs="Arial"/>
          <w:color w:val="000000"/>
        </w:rPr>
        <w:t>живой</w:t>
      </w:r>
      <w:r w:rsidR="003C23A6">
        <w:rPr>
          <w:rFonts w:ascii="Arial" w:hAnsi="Arial" w:cs="Arial"/>
          <w:color w:val="000000"/>
        </w:rPr>
        <w:t xml:space="preserve"> </w:t>
      </w:r>
      <w:r w:rsidRPr="003C23A6">
        <w:rPr>
          <w:rFonts w:ascii="Arial" w:hAnsi="Arial" w:cs="Arial"/>
          <w:color w:val="000000"/>
        </w:rPr>
        <w:t>очереди.</w:t>
      </w:r>
    </w:p>
    <w:p w:rsidR="002D101F" w:rsidRPr="003C23A6" w:rsidRDefault="002D101F" w:rsidP="003C23A6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</w:p>
    <w:p w:rsidR="002D101F" w:rsidRPr="003C23A6" w:rsidRDefault="0091541A" w:rsidP="0091541A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rPr>
          <w:rStyle w:val="FontStyle47"/>
          <w:rFonts w:ascii="Arial" w:hAnsi="Arial" w:cs="Arial"/>
          <w:b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1.5.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Нормативные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правовые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акты,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регулирующие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предоставление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услуги.</w:t>
      </w:r>
    </w:p>
    <w:p w:rsidR="002D101F" w:rsidRPr="003C23A6" w:rsidRDefault="002D101F" w:rsidP="003C23A6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Предоставление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осуществляется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соответствии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следующими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нормативными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правовыми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актами:</w:t>
      </w:r>
    </w:p>
    <w:p w:rsidR="002D101F" w:rsidRPr="003C23A6" w:rsidRDefault="0091541A" w:rsidP="0091541A">
      <w:pPr>
        <w:tabs>
          <w:tab w:val="left" w:pos="426"/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D101F" w:rsidRPr="003C23A6">
        <w:rPr>
          <w:rFonts w:ascii="Arial" w:hAnsi="Arial" w:cs="Arial"/>
          <w:sz w:val="24"/>
          <w:szCs w:val="24"/>
        </w:rPr>
        <w:t>Жилищным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кодексом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Российской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Федерации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от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29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декабря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2004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№</w:t>
      </w:r>
      <w:r w:rsidR="003C23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188</w:t>
      </w:r>
      <w:r w:rsidR="002D101F" w:rsidRPr="003C23A6">
        <w:rPr>
          <w:rFonts w:ascii="Arial" w:hAnsi="Arial" w:cs="Arial"/>
          <w:sz w:val="24"/>
          <w:szCs w:val="24"/>
        </w:rPr>
        <w:t>ФЗ;</w:t>
      </w:r>
    </w:p>
    <w:p w:rsidR="0091541A" w:rsidRDefault="0091541A" w:rsidP="0091541A">
      <w:pPr>
        <w:pStyle w:val="1"/>
        <w:keepNext w:val="0"/>
        <w:tabs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2D101F" w:rsidRPr="003C23A6">
        <w:rPr>
          <w:rFonts w:ascii="Arial" w:hAnsi="Arial" w:cs="Arial"/>
          <w:b w:val="0"/>
          <w:sz w:val="24"/>
          <w:szCs w:val="24"/>
        </w:rPr>
        <w:t>Гражданским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2D101F" w:rsidRPr="003C23A6">
        <w:rPr>
          <w:rFonts w:ascii="Arial" w:hAnsi="Arial" w:cs="Arial"/>
          <w:b w:val="0"/>
          <w:sz w:val="24"/>
          <w:szCs w:val="24"/>
        </w:rPr>
        <w:t>процессуальный</w:t>
      </w:r>
      <w:proofErr w:type="gramEnd"/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sz w:val="24"/>
          <w:szCs w:val="24"/>
        </w:rPr>
        <w:t>кодексом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sz w:val="24"/>
          <w:szCs w:val="24"/>
        </w:rPr>
        <w:t>Российской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sz w:val="24"/>
          <w:szCs w:val="24"/>
        </w:rPr>
        <w:t>Федерации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sz w:val="24"/>
          <w:szCs w:val="24"/>
        </w:rPr>
        <w:t>от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sz w:val="24"/>
          <w:szCs w:val="24"/>
        </w:rPr>
        <w:t>14</w:t>
      </w:r>
    </w:p>
    <w:p w:rsidR="002D101F" w:rsidRPr="003C23A6" w:rsidRDefault="002D101F" w:rsidP="0091541A">
      <w:pPr>
        <w:pStyle w:val="1"/>
        <w:keepNext w:val="0"/>
        <w:tabs>
          <w:tab w:val="left" w:pos="709"/>
          <w:tab w:val="left" w:pos="993"/>
        </w:tabs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3C23A6">
        <w:rPr>
          <w:rFonts w:ascii="Arial" w:hAnsi="Arial" w:cs="Arial"/>
          <w:b w:val="0"/>
          <w:sz w:val="24"/>
          <w:szCs w:val="24"/>
        </w:rPr>
        <w:t>ноября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Pr="003C23A6">
        <w:rPr>
          <w:rFonts w:ascii="Arial" w:hAnsi="Arial" w:cs="Arial"/>
          <w:b w:val="0"/>
          <w:sz w:val="24"/>
          <w:szCs w:val="24"/>
        </w:rPr>
        <w:t>2002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Pr="003C23A6">
        <w:rPr>
          <w:rFonts w:ascii="Arial" w:hAnsi="Arial" w:cs="Arial"/>
          <w:b w:val="0"/>
          <w:sz w:val="24"/>
          <w:szCs w:val="24"/>
        </w:rPr>
        <w:t>г.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Pr="003C23A6">
        <w:rPr>
          <w:rFonts w:ascii="Arial" w:hAnsi="Arial" w:cs="Arial"/>
          <w:b w:val="0"/>
          <w:sz w:val="24"/>
          <w:szCs w:val="24"/>
        </w:rPr>
        <w:t>№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Pr="003C23A6">
        <w:rPr>
          <w:rFonts w:ascii="Arial" w:hAnsi="Arial" w:cs="Arial"/>
          <w:b w:val="0"/>
          <w:sz w:val="24"/>
          <w:szCs w:val="24"/>
        </w:rPr>
        <w:t>138-ФЗ;</w:t>
      </w:r>
    </w:p>
    <w:p w:rsidR="0091541A" w:rsidRDefault="0091541A" w:rsidP="0091541A">
      <w:pPr>
        <w:pStyle w:val="1"/>
        <w:keepNext w:val="0"/>
        <w:tabs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- </w:t>
      </w:r>
      <w:r w:rsidR="002D101F" w:rsidRPr="003C23A6">
        <w:rPr>
          <w:rFonts w:ascii="Arial" w:hAnsi="Arial" w:cs="Arial"/>
          <w:b w:val="0"/>
          <w:sz w:val="24"/>
          <w:szCs w:val="24"/>
        </w:rPr>
        <w:t>Градостроительным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sz w:val="24"/>
          <w:szCs w:val="24"/>
        </w:rPr>
        <w:t>кодексом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sz w:val="24"/>
          <w:szCs w:val="24"/>
        </w:rPr>
        <w:t>Российской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sz w:val="24"/>
          <w:szCs w:val="24"/>
        </w:rPr>
        <w:t>Федерации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sz w:val="24"/>
          <w:szCs w:val="24"/>
        </w:rPr>
        <w:t>от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sz w:val="24"/>
          <w:szCs w:val="24"/>
        </w:rPr>
        <w:t>29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sz w:val="24"/>
          <w:szCs w:val="24"/>
        </w:rPr>
        <w:t>декабря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sz w:val="24"/>
          <w:szCs w:val="24"/>
        </w:rPr>
        <w:t>2004</w:t>
      </w:r>
    </w:p>
    <w:p w:rsidR="002D101F" w:rsidRPr="003C23A6" w:rsidRDefault="002D101F" w:rsidP="0091541A">
      <w:pPr>
        <w:pStyle w:val="1"/>
        <w:keepNext w:val="0"/>
        <w:tabs>
          <w:tab w:val="left" w:pos="709"/>
          <w:tab w:val="left" w:pos="993"/>
        </w:tabs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3C23A6">
        <w:rPr>
          <w:rFonts w:ascii="Arial" w:hAnsi="Arial" w:cs="Arial"/>
          <w:b w:val="0"/>
          <w:sz w:val="24"/>
          <w:szCs w:val="24"/>
        </w:rPr>
        <w:t>г.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Pr="003C23A6">
        <w:rPr>
          <w:rFonts w:ascii="Arial" w:hAnsi="Arial" w:cs="Arial"/>
          <w:b w:val="0"/>
          <w:sz w:val="24"/>
          <w:szCs w:val="24"/>
        </w:rPr>
        <w:t>№</w:t>
      </w:r>
      <w:r w:rsidR="003C23A6">
        <w:rPr>
          <w:rFonts w:ascii="Arial" w:hAnsi="Arial" w:cs="Arial"/>
          <w:b w:val="0"/>
          <w:sz w:val="24"/>
          <w:szCs w:val="24"/>
        </w:rPr>
        <w:t xml:space="preserve"> </w:t>
      </w:r>
      <w:r w:rsidRPr="003C23A6">
        <w:rPr>
          <w:rFonts w:ascii="Arial" w:hAnsi="Arial" w:cs="Arial"/>
          <w:b w:val="0"/>
          <w:sz w:val="24"/>
          <w:szCs w:val="24"/>
        </w:rPr>
        <w:t>190-ФЗ;</w:t>
      </w:r>
    </w:p>
    <w:p w:rsidR="002D101F" w:rsidRPr="003C23A6" w:rsidRDefault="0091541A" w:rsidP="0091541A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Постановлением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Правительства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РФ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от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28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апреля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2005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г.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№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266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"Об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утверждении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формы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заявления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о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переустройстве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и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(или)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перепланировке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жилого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(нежилого)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помещения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и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формы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документа,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подтверждающего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принятие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решения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о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согласовании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переустройства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и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(или)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перепланировки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жилого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(нежилого)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помещения";</w:t>
      </w:r>
    </w:p>
    <w:p w:rsidR="002D101F" w:rsidRPr="003C23A6" w:rsidRDefault="0091541A" w:rsidP="0091541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-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Федеральным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законом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от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2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мая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2006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г.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№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59-ФЗ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«О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порядке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рассмотрения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обращений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граждан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Российской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Федерации»;</w:t>
      </w:r>
    </w:p>
    <w:p w:rsidR="002D101F" w:rsidRPr="003C23A6" w:rsidRDefault="0091541A" w:rsidP="0091541A">
      <w:pPr>
        <w:pStyle w:val="1"/>
        <w:keepNext w:val="0"/>
        <w:tabs>
          <w:tab w:val="left" w:pos="0"/>
          <w:tab w:val="left" w:pos="993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Федеральным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законом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от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6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октября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2003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г.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№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131-ФЗ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"Об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общих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принципах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организации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местного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самоуправления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в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Российской</w:t>
      </w:r>
      <w:r w:rsidR="003C23A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b w:val="0"/>
          <w:color w:val="000000"/>
          <w:sz w:val="24"/>
          <w:szCs w:val="24"/>
        </w:rPr>
        <w:t>Федерации";</w:t>
      </w:r>
    </w:p>
    <w:p w:rsidR="002D101F" w:rsidRPr="003C23A6" w:rsidRDefault="0091541A" w:rsidP="0091541A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D101F" w:rsidRPr="003C23A6">
        <w:rPr>
          <w:rFonts w:ascii="Arial" w:hAnsi="Arial" w:cs="Arial"/>
          <w:sz w:val="24"/>
          <w:szCs w:val="24"/>
        </w:rPr>
        <w:t>Уставом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Усть-Балейского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муниципального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образования;</w:t>
      </w:r>
    </w:p>
    <w:p w:rsidR="0091541A" w:rsidRDefault="002D101F" w:rsidP="0091541A">
      <w:pPr>
        <w:pStyle w:val="ConsPlusNormal"/>
        <w:widowControl/>
        <w:tabs>
          <w:tab w:val="left" w:pos="709"/>
          <w:tab w:val="left" w:pos="993"/>
          <w:tab w:val="left" w:pos="1418"/>
        </w:tabs>
        <w:ind w:firstLine="709"/>
        <w:rPr>
          <w:sz w:val="24"/>
          <w:szCs w:val="24"/>
        </w:rPr>
      </w:pPr>
      <w:r w:rsidRPr="003C23A6">
        <w:rPr>
          <w:sz w:val="24"/>
          <w:szCs w:val="24"/>
        </w:rPr>
        <w:t>-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Постановлением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Главы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администрации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Усть-Балейского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муниципального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образования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от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12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января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2015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года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2014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г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№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6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«Об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утверждении</w:t>
      </w:r>
    </w:p>
    <w:p w:rsidR="002D101F" w:rsidRPr="0091541A" w:rsidRDefault="002D101F" w:rsidP="0091541A">
      <w:pPr>
        <w:pStyle w:val="ConsPlusNormal"/>
        <w:widowControl/>
        <w:tabs>
          <w:tab w:val="left" w:pos="709"/>
          <w:tab w:val="left" w:pos="993"/>
          <w:tab w:val="left" w:pos="1418"/>
        </w:tabs>
        <w:ind w:firstLine="0"/>
        <w:rPr>
          <w:sz w:val="24"/>
          <w:szCs w:val="24"/>
        </w:rPr>
      </w:pPr>
      <w:proofErr w:type="gramStart"/>
      <w:r w:rsidRPr="003C23A6">
        <w:rPr>
          <w:sz w:val="24"/>
          <w:szCs w:val="24"/>
        </w:rPr>
        <w:t>Административного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регламента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предоставления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муниципальной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услуги</w:t>
      </w:r>
      <w:r w:rsidR="003C23A6">
        <w:rPr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«Принятие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документов,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а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также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выдача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решений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о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переводе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или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об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отказе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в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переводе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жилого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помещения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в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нежилое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или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нежилого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в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жилое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помещение,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находящегося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на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территории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Усть-Балейского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муниципального</w:t>
      </w:r>
      <w:r w:rsidR="003C23A6">
        <w:rPr>
          <w:color w:val="2C2C2C"/>
          <w:sz w:val="24"/>
          <w:szCs w:val="24"/>
        </w:rPr>
        <w:t xml:space="preserve"> </w:t>
      </w:r>
      <w:r w:rsidRPr="003C23A6">
        <w:rPr>
          <w:color w:val="2C2C2C"/>
          <w:sz w:val="24"/>
          <w:szCs w:val="24"/>
        </w:rPr>
        <w:t>образования».</w:t>
      </w:r>
      <w:proofErr w:type="gramEnd"/>
    </w:p>
    <w:p w:rsidR="002D101F" w:rsidRPr="003C23A6" w:rsidRDefault="002D101F" w:rsidP="003C23A6">
      <w:pPr>
        <w:pStyle w:val="ConsPlusNormal"/>
        <w:widowControl/>
        <w:tabs>
          <w:tab w:val="left" w:pos="709"/>
          <w:tab w:val="left" w:pos="993"/>
          <w:tab w:val="left" w:pos="1418"/>
        </w:tabs>
        <w:ind w:firstLine="709"/>
        <w:rPr>
          <w:sz w:val="24"/>
          <w:szCs w:val="24"/>
        </w:rPr>
      </w:pPr>
    </w:p>
    <w:p w:rsidR="002D101F" w:rsidRPr="0091541A" w:rsidRDefault="0091541A" w:rsidP="0091541A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 w:rsidRPr="0091541A">
        <w:rPr>
          <w:bCs/>
          <w:color w:val="000000"/>
          <w:sz w:val="24"/>
          <w:szCs w:val="24"/>
        </w:rPr>
        <w:t xml:space="preserve">1.5. </w:t>
      </w:r>
      <w:r w:rsidR="002D101F" w:rsidRPr="0091541A">
        <w:rPr>
          <w:bCs/>
          <w:color w:val="000000"/>
          <w:sz w:val="24"/>
          <w:szCs w:val="24"/>
        </w:rPr>
        <w:t>Заявители</w:t>
      </w:r>
      <w:r w:rsidR="003C23A6" w:rsidRPr="0091541A">
        <w:rPr>
          <w:bCs/>
          <w:color w:val="000000"/>
          <w:sz w:val="24"/>
          <w:szCs w:val="24"/>
        </w:rPr>
        <w:t xml:space="preserve"> </w:t>
      </w:r>
      <w:r w:rsidR="002D101F" w:rsidRPr="0091541A">
        <w:rPr>
          <w:bCs/>
          <w:color w:val="000000"/>
          <w:sz w:val="24"/>
          <w:szCs w:val="24"/>
        </w:rPr>
        <w:t>и</w:t>
      </w:r>
      <w:r w:rsidR="003C23A6" w:rsidRPr="0091541A">
        <w:rPr>
          <w:bCs/>
          <w:color w:val="000000"/>
          <w:sz w:val="24"/>
          <w:szCs w:val="24"/>
        </w:rPr>
        <w:t xml:space="preserve"> </w:t>
      </w:r>
      <w:r w:rsidR="002D101F" w:rsidRPr="0091541A">
        <w:rPr>
          <w:bCs/>
          <w:color w:val="000000"/>
          <w:sz w:val="24"/>
          <w:szCs w:val="24"/>
        </w:rPr>
        <w:t>лица,</w:t>
      </w:r>
      <w:r w:rsidR="003C23A6" w:rsidRPr="0091541A">
        <w:rPr>
          <w:bCs/>
          <w:color w:val="000000"/>
          <w:sz w:val="24"/>
          <w:szCs w:val="24"/>
        </w:rPr>
        <w:t xml:space="preserve"> </w:t>
      </w:r>
      <w:r w:rsidR="002D101F" w:rsidRPr="0091541A">
        <w:rPr>
          <w:bCs/>
          <w:color w:val="000000"/>
          <w:sz w:val="24"/>
          <w:szCs w:val="24"/>
        </w:rPr>
        <w:t>уполномоченные</w:t>
      </w:r>
      <w:r w:rsidR="003C23A6" w:rsidRPr="0091541A">
        <w:rPr>
          <w:bCs/>
          <w:color w:val="000000"/>
          <w:sz w:val="24"/>
          <w:szCs w:val="24"/>
        </w:rPr>
        <w:t xml:space="preserve"> </w:t>
      </w:r>
      <w:r w:rsidR="002D101F" w:rsidRPr="0091541A">
        <w:rPr>
          <w:bCs/>
          <w:color w:val="000000"/>
          <w:sz w:val="24"/>
          <w:szCs w:val="24"/>
        </w:rPr>
        <w:t>выступать</w:t>
      </w:r>
      <w:r w:rsidR="003C23A6" w:rsidRPr="0091541A">
        <w:rPr>
          <w:bCs/>
          <w:color w:val="000000"/>
          <w:sz w:val="24"/>
          <w:szCs w:val="24"/>
        </w:rPr>
        <w:t xml:space="preserve"> </w:t>
      </w:r>
      <w:r w:rsidR="002D101F" w:rsidRPr="0091541A">
        <w:rPr>
          <w:bCs/>
          <w:color w:val="000000"/>
          <w:sz w:val="24"/>
          <w:szCs w:val="24"/>
        </w:rPr>
        <w:t>от</w:t>
      </w:r>
      <w:r w:rsidR="003C23A6" w:rsidRPr="0091541A">
        <w:rPr>
          <w:bCs/>
          <w:color w:val="000000"/>
          <w:sz w:val="24"/>
          <w:szCs w:val="24"/>
        </w:rPr>
        <w:t xml:space="preserve"> </w:t>
      </w:r>
      <w:r w:rsidR="002D101F" w:rsidRPr="0091541A">
        <w:rPr>
          <w:bCs/>
          <w:color w:val="000000"/>
          <w:sz w:val="24"/>
          <w:szCs w:val="24"/>
        </w:rPr>
        <w:t>их</w:t>
      </w:r>
      <w:r w:rsidR="003C23A6" w:rsidRPr="0091541A">
        <w:rPr>
          <w:bCs/>
          <w:color w:val="000000"/>
          <w:sz w:val="24"/>
          <w:szCs w:val="24"/>
        </w:rPr>
        <w:t xml:space="preserve"> </w:t>
      </w:r>
      <w:r w:rsidR="002D101F" w:rsidRPr="0091541A">
        <w:rPr>
          <w:bCs/>
          <w:color w:val="000000"/>
          <w:sz w:val="24"/>
          <w:szCs w:val="24"/>
        </w:rPr>
        <w:t>имени</w:t>
      </w:r>
      <w:r w:rsidR="003C23A6" w:rsidRPr="0091541A">
        <w:rPr>
          <w:bCs/>
          <w:color w:val="000000"/>
          <w:sz w:val="24"/>
          <w:szCs w:val="24"/>
        </w:rPr>
        <w:t xml:space="preserve"> </w:t>
      </w:r>
      <w:r w:rsidR="002D101F" w:rsidRPr="0091541A">
        <w:rPr>
          <w:bCs/>
          <w:color w:val="000000"/>
          <w:sz w:val="24"/>
          <w:szCs w:val="24"/>
        </w:rPr>
        <w:t>при</w:t>
      </w:r>
      <w:r w:rsidR="003C23A6" w:rsidRPr="0091541A">
        <w:rPr>
          <w:bCs/>
          <w:color w:val="000000"/>
          <w:sz w:val="24"/>
          <w:szCs w:val="24"/>
        </w:rPr>
        <w:t xml:space="preserve"> </w:t>
      </w:r>
      <w:r w:rsidR="002D101F" w:rsidRPr="0091541A">
        <w:rPr>
          <w:bCs/>
          <w:color w:val="000000"/>
          <w:sz w:val="24"/>
          <w:szCs w:val="24"/>
        </w:rPr>
        <w:t>предоставлении</w:t>
      </w:r>
      <w:r w:rsidR="003C23A6" w:rsidRPr="0091541A">
        <w:rPr>
          <w:bCs/>
          <w:color w:val="000000"/>
          <w:sz w:val="24"/>
          <w:szCs w:val="24"/>
        </w:rPr>
        <w:t xml:space="preserve"> </w:t>
      </w:r>
      <w:r w:rsidR="002D101F" w:rsidRPr="0091541A">
        <w:rPr>
          <w:bCs/>
          <w:color w:val="000000"/>
          <w:sz w:val="24"/>
          <w:szCs w:val="24"/>
        </w:rPr>
        <w:t>муниципальной</w:t>
      </w:r>
      <w:r w:rsidR="003C23A6" w:rsidRPr="0091541A">
        <w:rPr>
          <w:bCs/>
          <w:color w:val="000000"/>
          <w:sz w:val="24"/>
          <w:szCs w:val="24"/>
        </w:rPr>
        <w:t xml:space="preserve"> </w:t>
      </w:r>
      <w:r w:rsidR="002D101F" w:rsidRPr="0091541A">
        <w:rPr>
          <w:bCs/>
          <w:color w:val="000000"/>
          <w:sz w:val="24"/>
          <w:szCs w:val="24"/>
        </w:rPr>
        <w:t>услуги</w:t>
      </w:r>
      <w:r w:rsidR="003C23A6" w:rsidRPr="0091541A">
        <w:rPr>
          <w:bCs/>
          <w:color w:val="000000"/>
          <w:sz w:val="24"/>
          <w:szCs w:val="24"/>
        </w:rPr>
        <w:t xml:space="preserve"> </w:t>
      </w:r>
    </w:p>
    <w:p w:rsidR="002D101F" w:rsidRPr="003C23A6" w:rsidRDefault="002D101F" w:rsidP="003C23A6">
      <w:pPr>
        <w:pStyle w:val="Style7"/>
        <w:widowControl/>
        <w:tabs>
          <w:tab w:val="left" w:pos="709"/>
          <w:tab w:val="left" w:pos="1133"/>
        </w:tabs>
        <w:spacing w:line="240" w:lineRule="auto"/>
        <w:ind w:right="98" w:firstLine="709"/>
        <w:rPr>
          <w:rStyle w:val="FontStyle47"/>
          <w:rFonts w:ascii="Arial" w:hAnsi="Arial" w:cs="Arial"/>
          <w:i/>
          <w:iCs/>
          <w:sz w:val="24"/>
          <w:szCs w:val="24"/>
        </w:rPr>
      </w:pPr>
      <w:r w:rsidRPr="003C23A6">
        <w:rPr>
          <w:rStyle w:val="FontStyle47"/>
          <w:rFonts w:ascii="Arial" w:hAnsi="Arial" w:cs="Arial"/>
          <w:iCs/>
          <w:sz w:val="24"/>
          <w:szCs w:val="24"/>
        </w:rPr>
        <w:t>Заявителями</w:t>
      </w:r>
      <w:r w:rsidR="003C23A6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iCs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iCs/>
          <w:sz w:val="24"/>
          <w:szCs w:val="24"/>
        </w:rPr>
        <w:t>услуги</w:t>
      </w:r>
      <w:r w:rsidR="003C23A6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iCs/>
          <w:sz w:val="24"/>
          <w:szCs w:val="24"/>
        </w:rPr>
        <w:t>являются</w:t>
      </w:r>
      <w:r w:rsidR="003C23A6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iCs/>
          <w:sz w:val="24"/>
          <w:szCs w:val="24"/>
        </w:rPr>
        <w:t>физические</w:t>
      </w:r>
      <w:r w:rsidR="003C23A6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iCs/>
          <w:sz w:val="24"/>
          <w:szCs w:val="24"/>
        </w:rPr>
        <w:t>или</w:t>
      </w:r>
      <w:r w:rsidR="003C23A6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iCs/>
          <w:sz w:val="24"/>
          <w:szCs w:val="24"/>
        </w:rPr>
        <w:t>юридические</w:t>
      </w:r>
      <w:r w:rsidR="003C23A6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iCs/>
          <w:sz w:val="24"/>
          <w:szCs w:val="24"/>
        </w:rPr>
        <w:t>лица.</w:t>
      </w:r>
      <w:r w:rsidR="003C23A6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</w:p>
    <w:p w:rsidR="002D101F" w:rsidRPr="003C23A6" w:rsidRDefault="002D101F" w:rsidP="003C23A6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C23A6">
        <w:rPr>
          <w:sz w:val="24"/>
          <w:szCs w:val="24"/>
        </w:rPr>
        <w:t>От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имени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юридических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лиц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могут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выступать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лица,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действующие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в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соответствии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с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законом,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иными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правовыми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актами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учредительными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документами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без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доверенности,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либо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представители,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действующие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на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основании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надлежаще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оформленной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доверенности.</w:t>
      </w:r>
    </w:p>
    <w:p w:rsidR="002D101F" w:rsidRPr="003C23A6" w:rsidRDefault="002D101F" w:rsidP="003C23A6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C23A6">
        <w:rPr>
          <w:sz w:val="24"/>
          <w:szCs w:val="24"/>
        </w:rPr>
        <w:t>От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имени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физических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лиц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заявления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могут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подаваться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ими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лично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или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их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представителями,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действующими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на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основании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надлежаще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оформленной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доверенности.</w:t>
      </w:r>
      <w:r w:rsidR="003C23A6">
        <w:rPr>
          <w:sz w:val="24"/>
          <w:szCs w:val="24"/>
        </w:rPr>
        <w:t xml:space="preserve"> </w:t>
      </w:r>
    </w:p>
    <w:p w:rsidR="002D101F" w:rsidRPr="003C23A6" w:rsidRDefault="002D101F" w:rsidP="003C23A6">
      <w:pPr>
        <w:pStyle w:val="ConsPlusNormal"/>
        <w:widowControl/>
        <w:tabs>
          <w:tab w:val="left" w:pos="709"/>
        </w:tabs>
        <w:ind w:firstLine="709"/>
        <w:rPr>
          <w:sz w:val="24"/>
          <w:szCs w:val="24"/>
        </w:rPr>
      </w:pPr>
    </w:p>
    <w:p w:rsidR="002D101F" w:rsidRPr="0091541A" w:rsidRDefault="002D101F" w:rsidP="0091541A">
      <w:pPr>
        <w:pStyle w:val="Style6"/>
        <w:widowControl/>
        <w:tabs>
          <w:tab w:val="left" w:pos="709"/>
        </w:tabs>
        <w:ind w:firstLine="709"/>
        <w:jc w:val="left"/>
        <w:rPr>
          <w:rStyle w:val="FontStyle48"/>
          <w:rFonts w:ascii="Arial" w:hAnsi="Arial" w:cs="Arial"/>
          <w:b w:val="0"/>
          <w:sz w:val="24"/>
          <w:szCs w:val="24"/>
        </w:rPr>
      </w:pPr>
      <w:r w:rsidRPr="0091541A">
        <w:rPr>
          <w:rStyle w:val="FontStyle48"/>
          <w:rFonts w:ascii="Arial" w:hAnsi="Arial" w:cs="Arial"/>
          <w:b w:val="0"/>
          <w:sz w:val="24"/>
          <w:szCs w:val="24"/>
        </w:rPr>
        <w:t>2.</w:t>
      </w:r>
      <w:r w:rsidR="003C23A6" w:rsidRPr="0091541A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Pr="0091541A">
        <w:rPr>
          <w:rStyle w:val="FontStyle48"/>
          <w:rFonts w:ascii="Arial" w:hAnsi="Arial" w:cs="Arial"/>
          <w:b w:val="0"/>
          <w:sz w:val="24"/>
          <w:szCs w:val="24"/>
        </w:rPr>
        <w:t>Требования</w:t>
      </w:r>
      <w:r w:rsidR="003C23A6" w:rsidRPr="0091541A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Pr="0091541A">
        <w:rPr>
          <w:rStyle w:val="FontStyle48"/>
          <w:rFonts w:ascii="Arial" w:hAnsi="Arial" w:cs="Arial"/>
          <w:b w:val="0"/>
          <w:sz w:val="24"/>
          <w:szCs w:val="24"/>
        </w:rPr>
        <w:t>к</w:t>
      </w:r>
      <w:r w:rsidR="003C23A6" w:rsidRPr="0091541A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Pr="0091541A">
        <w:rPr>
          <w:rStyle w:val="FontStyle48"/>
          <w:rFonts w:ascii="Arial" w:hAnsi="Arial" w:cs="Arial"/>
          <w:b w:val="0"/>
          <w:sz w:val="24"/>
          <w:szCs w:val="24"/>
        </w:rPr>
        <w:t>порядку</w:t>
      </w:r>
      <w:r w:rsidR="003C23A6" w:rsidRPr="0091541A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Pr="0091541A">
        <w:rPr>
          <w:rStyle w:val="FontStyle48"/>
          <w:rFonts w:ascii="Arial" w:hAnsi="Arial" w:cs="Arial"/>
          <w:b w:val="0"/>
          <w:sz w:val="24"/>
          <w:szCs w:val="24"/>
        </w:rPr>
        <w:t>предоставления</w:t>
      </w:r>
      <w:r w:rsidR="003C23A6" w:rsidRPr="0091541A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Pr="0091541A">
        <w:rPr>
          <w:rStyle w:val="FontStyle48"/>
          <w:rFonts w:ascii="Arial" w:hAnsi="Arial" w:cs="Arial"/>
          <w:b w:val="0"/>
          <w:sz w:val="24"/>
          <w:szCs w:val="24"/>
        </w:rPr>
        <w:t>муниципальной</w:t>
      </w:r>
      <w:r w:rsidR="003C23A6" w:rsidRPr="0091541A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Pr="0091541A">
        <w:rPr>
          <w:rStyle w:val="FontStyle48"/>
          <w:rFonts w:ascii="Arial" w:hAnsi="Arial" w:cs="Arial"/>
          <w:b w:val="0"/>
          <w:sz w:val="24"/>
          <w:szCs w:val="24"/>
        </w:rPr>
        <w:t>услуги</w:t>
      </w:r>
    </w:p>
    <w:p w:rsidR="002D101F" w:rsidRPr="003C23A6" w:rsidRDefault="002D101F" w:rsidP="003C23A6">
      <w:pPr>
        <w:pStyle w:val="Style6"/>
        <w:widowControl/>
        <w:tabs>
          <w:tab w:val="left" w:pos="709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2D101F" w:rsidRPr="003C23A6" w:rsidRDefault="0091541A" w:rsidP="0091541A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rPr>
          <w:rStyle w:val="FontStyle47"/>
          <w:rFonts w:ascii="Arial" w:hAnsi="Arial" w:cs="Arial"/>
          <w:b/>
          <w:bCs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2.1.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Порядок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информирования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правилах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услуги.</w:t>
      </w:r>
    </w:p>
    <w:p w:rsidR="002D101F" w:rsidRPr="003C23A6" w:rsidRDefault="002D101F" w:rsidP="0091541A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2.1.1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Местонахождение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администрации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</w:rPr>
        <w:t>Усть-Балейского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образования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(далее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-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администрация):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Иркутская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область,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Иркутский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район,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д.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Зорино-Быково,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ул.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Заречная,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15.</w:t>
      </w:r>
    </w:p>
    <w:p w:rsidR="002D101F" w:rsidRPr="003C23A6" w:rsidRDefault="002D101F" w:rsidP="0091541A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Почтовый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адрес: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664532,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Иркутская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область,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Иркутский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район,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д.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Зорино-Быково,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ул.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Заречная,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15.</w:t>
      </w:r>
    </w:p>
    <w:p w:rsidR="002D101F" w:rsidRPr="003C23A6" w:rsidRDefault="002D101F" w:rsidP="0091541A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График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работы:</w:t>
      </w:r>
    </w:p>
    <w:p w:rsidR="002D101F" w:rsidRPr="003C23A6" w:rsidRDefault="002D101F" w:rsidP="0091541A">
      <w:pPr>
        <w:pStyle w:val="a3"/>
        <w:tabs>
          <w:tab w:val="left" w:pos="709"/>
        </w:tabs>
        <w:spacing w:before="0" w:beforeAutospacing="0" w:after="0" w:afterAutospacing="0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Понедельник,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среда,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четверг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08-30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ч.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17-00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ч.</w:t>
      </w:r>
    </w:p>
    <w:p w:rsidR="002D101F" w:rsidRPr="003C23A6" w:rsidRDefault="002D101F" w:rsidP="0091541A">
      <w:pPr>
        <w:pStyle w:val="a3"/>
        <w:tabs>
          <w:tab w:val="left" w:pos="709"/>
        </w:tabs>
        <w:spacing w:before="0" w:beforeAutospacing="0" w:after="0" w:afterAutospacing="0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вторник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–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выездной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день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</w:p>
    <w:p w:rsidR="002D101F" w:rsidRPr="003C23A6" w:rsidRDefault="002D101F" w:rsidP="0091541A">
      <w:pPr>
        <w:pStyle w:val="a3"/>
        <w:tabs>
          <w:tab w:val="left" w:pos="709"/>
        </w:tabs>
        <w:spacing w:before="0" w:beforeAutospacing="0" w:after="0" w:afterAutospacing="0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пятница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–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не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приемный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день</w:t>
      </w:r>
    </w:p>
    <w:p w:rsidR="002D101F" w:rsidRPr="003C23A6" w:rsidRDefault="002D101F" w:rsidP="0091541A">
      <w:pPr>
        <w:pStyle w:val="a3"/>
        <w:tabs>
          <w:tab w:val="left" w:pos="709"/>
        </w:tabs>
        <w:spacing w:before="0" w:beforeAutospacing="0" w:after="0" w:afterAutospacing="0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суббота,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воскресенье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–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выходной</w:t>
      </w:r>
    </w:p>
    <w:p w:rsidR="002D101F" w:rsidRPr="003C23A6" w:rsidRDefault="002D101F" w:rsidP="003C23A6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firstLine="709"/>
        <w:rPr>
          <w:rFonts w:ascii="Arial" w:hAnsi="Arial" w:cs="Arial"/>
          <w:color w:val="000000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Телефон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для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справок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–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8(3952)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496-631,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т.ф.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8(3952)496-633</w:t>
      </w:r>
    </w:p>
    <w:p w:rsidR="002D101F" w:rsidRPr="003C23A6" w:rsidRDefault="0091541A" w:rsidP="0091541A">
      <w:pPr>
        <w:tabs>
          <w:tab w:val="left" w:pos="0"/>
          <w:tab w:val="left" w:pos="1354"/>
          <w:tab w:val="left" w:pos="1701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2.1.2.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Адрес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официального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сайта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Усть-Балейского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образования,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содержащего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информацию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предоставлении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–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proofErr w:type="spellStart"/>
      <w:r w:rsidR="002D101F" w:rsidRPr="003C23A6">
        <w:rPr>
          <w:rFonts w:ascii="Arial" w:hAnsi="Arial" w:cs="Arial"/>
          <w:spacing w:val="-5"/>
          <w:sz w:val="24"/>
          <w:szCs w:val="24"/>
          <w:u w:val="single"/>
        </w:rPr>
        <w:t>ust-baleyskoe-mo.ru</w:t>
      </w:r>
      <w:proofErr w:type="spellEnd"/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Информация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(консультация)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вопросам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может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быть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получена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заявителем:</w:t>
      </w:r>
    </w:p>
    <w:p w:rsidR="002D101F" w:rsidRPr="003C23A6" w:rsidRDefault="0091541A" w:rsidP="0091541A">
      <w:pPr>
        <w:pStyle w:val="Style7"/>
        <w:widowControl/>
        <w:tabs>
          <w:tab w:val="left" w:pos="709"/>
          <w:tab w:val="left" w:pos="993"/>
          <w:tab w:val="left" w:leader="underscore" w:pos="7949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-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устной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форме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на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личном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приеме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или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посредством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телефонной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связи;</w:t>
      </w:r>
    </w:p>
    <w:p w:rsidR="002D101F" w:rsidRPr="003C23A6" w:rsidRDefault="0091541A" w:rsidP="0091541A">
      <w:pPr>
        <w:pStyle w:val="Style7"/>
        <w:widowControl/>
        <w:tabs>
          <w:tab w:val="left" w:pos="0"/>
          <w:tab w:val="left" w:pos="709"/>
          <w:tab w:val="left" w:pos="993"/>
          <w:tab w:val="left" w:leader="underscore" w:pos="7949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-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письменном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виде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письменному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запросу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заявителя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адрес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администрации;</w:t>
      </w:r>
    </w:p>
    <w:p w:rsidR="002D101F" w:rsidRPr="003C23A6" w:rsidRDefault="0091541A" w:rsidP="0091541A">
      <w:pPr>
        <w:pStyle w:val="Style7"/>
        <w:widowControl/>
        <w:tabs>
          <w:tab w:val="left" w:pos="709"/>
          <w:tab w:val="left" w:pos="993"/>
          <w:tab w:val="left" w:leader="underscore" w:pos="7949"/>
        </w:tabs>
        <w:spacing w:line="240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D101F" w:rsidRPr="003C23A6">
        <w:rPr>
          <w:rFonts w:ascii="Arial" w:hAnsi="Arial" w:cs="Arial"/>
        </w:rPr>
        <w:t>публичного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информирования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в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письменной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форме.</w:t>
      </w:r>
    </w:p>
    <w:p w:rsidR="002D101F" w:rsidRPr="003C23A6" w:rsidRDefault="0091541A" w:rsidP="003C23A6">
      <w:pPr>
        <w:tabs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2.1.3.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Индивидуальное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устное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информирование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(консультирование)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проводится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должностным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лицом,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уполномоченным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на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предоставление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всем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вопросам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том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числе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отношении:</w:t>
      </w:r>
    </w:p>
    <w:p w:rsidR="002D101F" w:rsidRPr="003C23A6" w:rsidRDefault="0091541A" w:rsidP="0091541A">
      <w:pPr>
        <w:pStyle w:val="Style7"/>
        <w:widowControl/>
        <w:tabs>
          <w:tab w:val="left" w:pos="0"/>
          <w:tab w:val="left" w:pos="709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lastRenderedPageBreak/>
        <w:t xml:space="preserve">-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перечня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необходимых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для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услуги;</w:t>
      </w:r>
    </w:p>
    <w:p w:rsidR="002D101F" w:rsidRPr="003C23A6" w:rsidRDefault="0091541A" w:rsidP="0091541A">
      <w:pPr>
        <w:pStyle w:val="Style7"/>
        <w:widowControl/>
        <w:tabs>
          <w:tab w:val="left" w:pos="0"/>
          <w:tab w:val="left" w:pos="709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-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источника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получения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необходимых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для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(орган,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организация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их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местонахождение);</w:t>
      </w:r>
    </w:p>
    <w:p w:rsidR="002D101F" w:rsidRPr="003C23A6" w:rsidRDefault="0091541A" w:rsidP="0091541A">
      <w:pPr>
        <w:pStyle w:val="Style7"/>
        <w:widowControl/>
        <w:tabs>
          <w:tab w:val="left" w:pos="0"/>
          <w:tab w:val="left" w:pos="709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-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графика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приема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заявителей;</w:t>
      </w:r>
    </w:p>
    <w:p w:rsidR="002D101F" w:rsidRPr="003C23A6" w:rsidRDefault="0091541A" w:rsidP="0091541A">
      <w:pPr>
        <w:pStyle w:val="Style7"/>
        <w:widowControl/>
        <w:tabs>
          <w:tab w:val="left" w:pos="0"/>
          <w:tab w:val="left" w:pos="709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-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оснований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для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отказа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предоставлении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услуги;</w:t>
      </w:r>
    </w:p>
    <w:p w:rsidR="002D101F" w:rsidRPr="003C23A6" w:rsidRDefault="0091541A" w:rsidP="0091541A">
      <w:pPr>
        <w:pStyle w:val="Style7"/>
        <w:widowControl/>
        <w:tabs>
          <w:tab w:val="left" w:pos="0"/>
          <w:tab w:val="left" w:pos="709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-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порядка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обжалования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действий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(бездействия)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решений,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осуществляемых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принимаемых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ходе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услуги.</w:t>
      </w:r>
    </w:p>
    <w:p w:rsidR="002D101F" w:rsidRPr="003C23A6" w:rsidRDefault="002D101F" w:rsidP="0091541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Индивидуальное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устное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информирование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осуществляется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обращении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заявителей:</w:t>
      </w:r>
    </w:p>
    <w:p w:rsidR="002D101F" w:rsidRPr="003C23A6" w:rsidRDefault="0091541A" w:rsidP="0091541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D101F" w:rsidRPr="003C23A6">
        <w:rPr>
          <w:rFonts w:ascii="Arial" w:hAnsi="Arial" w:cs="Arial"/>
          <w:sz w:val="24"/>
          <w:szCs w:val="24"/>
        </w:rPr>
        <w:t>лично;</w:t>
      </w:r>
    </w:p>
    <w:p w:rsidR="002D101F" w:rsidRPr="003C23A6" w:rsidRDefault="0091541A" w:rsidP="0091541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D101F" w:rsidRPr="003C23A6">
        <w:rPr>
          <w:rFonts w:ascii="Arial" w:hAnsi="Arial" w:cs="Arial"/>
          <w:sz w:val="24"/>
          <w:szCs w:val="24"/>
        </w:rPr>
        <w:t>по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телефону.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Должностное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лицо,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осуществляющее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индивидуальное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устное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информирование,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принять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все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необходимые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меры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дачи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полного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оперативного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ответа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поставленные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вопросы.</w:t>
      </w:r>
      <w:r w:rsidR="003C23A6">
        <w:rPr>
          <w:rFonts w:ascii="Arial" w:hAnsi="Arial" w:cs="Arial"/>
          <w:sz w:val="24"/>
          <w:szCs w:val="24"/>
        </w:rPr>
        <w:t xml:space="preserve"> 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Должностное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лицо,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осуществляющее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информирование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телефону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или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личном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приёме,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корректно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внимательно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относиться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заявителю,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унижая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его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чести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достоинства.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Ответ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телефонный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звонок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должен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начинаться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информации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наименовании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органа,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который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позвонил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гражданин,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фамилии,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имени,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отчестве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должности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лица,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принявшего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телефонный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звонок.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время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разговора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необходимо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произносить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слова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чётко,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избегать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параллельных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разговоров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окружающими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людьми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прерывать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разговор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причине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поступления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звонка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другой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аппарат.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конце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информирования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должностное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кратко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подвести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итоги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перечислить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меры,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которые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надо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принять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(кто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именно,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когда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что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должен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сделать).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При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невозможности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должностного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лица,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принявшего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звонок,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самостоятельно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ответить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поставленные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вопросы,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телефонный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звонок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должен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быть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переадресован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другому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должностному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лицу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или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же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обратившемуся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заявителю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должен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быть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сообщён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номер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телефона,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которому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можно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получить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необходимую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информацию.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Индивидуальное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устное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информирование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каждого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заявителя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должностным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осуществляется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более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10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минут.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случае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если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подготовки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ответа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требуется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продолжительное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время,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должностное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лицо,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осуществляющее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индивидуальное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устное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информирование,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может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предложить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заинтересованному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лицу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обратиться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администрацию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письменном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виде,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либо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назначить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другое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удобное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обратившегося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заявителя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время.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Должностное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вправе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осуществлять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информирование,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выходящее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рамки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стандартных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процедур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условий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муниципальной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услуги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влияющее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прямо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или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косвенно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решение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заинтересованного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лица.</w:t>
      </w:r>
    </w:p>
    <w:p w:rsidR="00605F51" w:rsidRDefault="00605F51" w:rsidP="00605F51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2.1.3.2. </w:t>
      </w:r>
      <w:r w:rsidR="002D101F" w:rsidRPr="003C23A6">
        <w:rPr>
          <w:rFonts w:ascii="Arial" w:hAnsi="Arial" w:cs="Arial"/>
          <w:sz w:val="24"/>
          <w:szCs w:val="24"/>
        </w:rPr>
        <w:t>Индивидуальное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информирование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при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поступлении</w:t>
      </w:r>
      <w:r w:rsidR="003C23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101F" w:rsidRPr="003C23A6">
        <w:rPr>
          <w:rFonts w:ascii="Arial" w:hAnsi="Arial" w:cs="Arial"/>
          <w:sz w:val="24"/>
          <w:szCs w:val="24"/>
        </w:rPr>
        <w:t>письменного</w:t>
      </w:r>
      <w:proofErr w:type="gramEnd"/>
    </w:p>
    <w:p w:rsidR="002D101F" w:rsidRPr="003C23A6" w:rsidRDefault="002D101F" w:rsidP="00605F51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обращения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заявителя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осуществляется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путём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направления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ему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ответа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почтовым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отправлением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или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электронной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почте.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Ответ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обращение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заявителя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готовится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письменном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виде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простой,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чёткой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понятной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форме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должен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содержать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ответы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поставленные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вопросы.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нём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быть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указаны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фамилия,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инициалы,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номер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телефона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исполнителя.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Ответ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подписывается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главой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администрации.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Ответ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может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направляться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письменном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виде,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электронной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почте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зависимости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способа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обращения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заинтересованного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или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его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желанию.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При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информировании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письменном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виде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ответ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обращение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направляется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заявителю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течение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30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календарных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дней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дня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регистрации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обращения.</w:t>
      </w:r>
    </w:p>
    <w:p w:rsidR="00605F51" w:rsidRDefault="00605F51" w:rsidP="00605F51">
      <w:pPr>
        <w:tabs>
          <w:tab w:val="left" w:pos="709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2.1.3.2. </w:t>
      </w:r>
      <w:r w:rsidR="002D101F" w:rsidRPr="003C23A6">
        <w:rPr>
          <w:rFonts w:ascii="Arial" w:hAnsi="Arial" w:cs="Arial"/>
          <w:sz w:val="24"/>
          <w:szCs w:val="24"/>
        </w:rPr>
        <w:t>Публичное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информирование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письменной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форме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осуществляется</w:t>
      </w:r>
    </w:p>
    <w:p w:rsidR="002D101F" w:rsidRPr="003C23A6" w:rsidRDefault="002D101F" w:rsidP="00605F51">
      <w:pPr>
        <w:tabs>
          <w:tab w:val="left" w:pos="709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путём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размещения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информационных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материалов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средствах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массовой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информации,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информационных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стендах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числе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электронных)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здании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администрации,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также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через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предоставление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информационных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материалов.</w:t>
      </w:r>
    </w:p>
    <w:p w:rsidR="002D101F" w:rsidRPr="003C23A6" w:rsidRDefault="002D101F" w:rsidP="003C23A6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lastRenderedPageBreak/>
        <w:t>На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информационном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стенде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может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размещаться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следующая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информация:</w:t>
      </w:r>
    </w:p>
    <w:p w:rsidR="002D101F" w:rsidRPr="003C23A6" w:rsidRDefault="002D101F" w:rsidP="00605F51">
      <w:pPr>
        <w:pStyle w:val="Style7"/>
        <w:widowControl/>
        <w:tabs>
          <w:tab w:val="left" w:pos="1134"/>
          <w:tab w:val="left" w:leader="underscore" w:pos="7949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полное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наименование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месторасположение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администрации,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отдела,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предоставляющего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муниципальную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услугу,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телефоны,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график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работы,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фамилии,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имена,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отчества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специалистов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отдела;</w:t>
      </w:r>
    </w:p>
    <w:p w:rsidR="002D101F" w:rsidRPr="003C23A6" w:rsidRDefault="002D101F" w:rsidP="00605F51">
      <w:pPr>
        <w:pStyle w:val="Style7"/>
        <w:widowControl/>
        <w:tabs>
          <w:tab w:val="left" w:pos="0"/>
          <w:tab w:val="left" w:pos="113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извлечения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из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текста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административного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регламента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(процедуры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текстовом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виде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или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виде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блок-схемы);</w:t>
      </w:r>
    </w:p>
    <w:p w:rsidR="002D101F" w:rsidRPr="003C23A6" w:rsidRDefault="002D101F" w:rsidP="00605F51">
      <w:pPr>
        <w:pStyle w:val="Style7"/>
        <w:widowControl/>
        <w:tabs>
          <w:tab w:val="left" w:pos="0"/>
          <w:tab w:val="left" w:pos="113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основные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положения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законодательства,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касающиеся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порядка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услуги;</w:t>
      </w:r>
    </w:p>
    <w:p w:rsidR="00605F51" w:rsidRDefault="002D101F" w:rsidP="00605F51">
      <w:pPr>
        <w:pStyle w:val="Style7"/>
        <w:widowControl/>
        <w:tabs>
          <w:tab w:val="left" w:pos="709"/>
          <w:tab w:val="left" w:pos="1134"/>
          <w:tab w:val="left" w:leader="underscore" w:pos="7949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перечень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формы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необходимых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для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</w:p>
    <w:p w:rsidR="002D101F" w:rsidRPr="003C23A6" w:rsidRDefault="002D101F" w:rsidP="00605F51">
      <w:pPr>
        <w:pStyle w:val="Style7"/>
        <w:widowControl/>
        <w:tabs>
          <w:tab w:val="left" w:pos="709"/>
          <w:tab w:val="left" w:pos="1134"/>
          <w:tab w:val="left" w:leader="underscore" w:pos="7949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услуги;</w:t>
      </w:r>
    </w:p>
    <w:p w:rsidR="002D101F" w:rsidRPr="003C23A6" w:rsidRDefault="002D101F" w:rsidP="00605F51">
      <w:pPr>
        <w:pStyle w:val="Style7"/>
        <w:widowControl/>
        <w:tabs>
          <w:tab w:val="left" w:pos="709"/>
          <w:tab w:val="left" w:pos="1134"/>
          <w:tab w:val="left" w:leader="underscore" w:pos="7949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перечень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оснований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для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отказа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предоставлении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услуги;</w:t>
      </w:r>
    </w:p>
    <w:p w:rsidR="002D101F" w:rsidRPr="003C23A6" w:rsidRDefault="002D101F" w:rsidP="00605F51">
      <w:pPr>
        <w:pStyle w:val="Style7"/>
        <w:widowControl/>
        <w:tabs>
          <w:tab w:val="left" w:pos="709"/>
          <w:tab w:val="left" w:pos="1134"/>
          <w:tab w:val="left" w:leader="underscore" w:pos="7949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порядок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обжалования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действий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(бездействия)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решений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должностных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лиц,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осуществляемых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принимаемых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предоставлении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услуги.</w:t>
      </w:r>
    </w:p>
    <w:p w:rsidR="002D101F" w:rsidRPr="003C23A6" w:rsidRDefault="002D101F" w:rsidP="003C23A6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2.1.4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Заявитель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(представитель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заявителя)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может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любое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время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получить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информацию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вопросам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муниципальной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услуги,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числе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ходе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муниципальной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услуги.</w:t>
      </w:r>
      <w:r w:rsidR="003C23A6">
        <w:rPr>
          <w:rFonts w:ascii="Arial" w:hAnsi="Arial" w:cs="Arial"/>
          <w:sz w:val="24"/>
          <w:szCs w:val="24"/>
        </w:rPr>
        <w:t xml:space="preserve"> 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Для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получения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сведений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ходе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муниципальной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услуги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заявитель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указывает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(называет)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фамилию,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имя,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отчество,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дату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порядковый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регистрационный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номер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обращения.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Заявителю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предоставляются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сведения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том,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каком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этапе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процессе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выполнения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какой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административной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процедуры)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муниципальной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услуги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находится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представленный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пакет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документов.</w:t>
      </w:r>
    </w:p>
    <w:p w:rsidR="002D101F" w:rsidRPr="003C23A6" w:rsidRDefault="002D101F" w:rsidP="003C23A6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Информация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об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административных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процедурах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должна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предоставляться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заявителям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установленные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сроки,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быть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четкой,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достоверной,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полной.</w:t>
      </w:r>
    </w:p>
    <w:p w:rsidR="002D101F" w:rsidRPr="003C23A6" w:rsidRDefault="002D101F" w:rsidP="003C23A6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</w:p>
    <w:p w:rsidR="002D101F" w:rsidRPr="00605F51" w:rsidRDefault="00605F51" w:rsidP="00605F51">
      <w:pPr>
        <w:pStyle w:val="ConsPlusNormal"/>
        <w:widowControl/>
        <w:tabs>
          <w:tab w:val="left" w:pos="709"/>
        </w:tabs>
        <w:ind w:firstLine="709"/>
        <w:jc w:val="both"/>
        <w:rPr>
          <w:bCs/>
          <w:color w:val="000000"/>
          <w:sz w:val="24"/>
          <w:szCs w:val="24"/>
        </w:rPr>
      </w:pPr>
      <w:r w:rsidRPr="00605F51">
        <w:rPr>
          <w:bCs/>
          <w:color w:val="000000"/>
          <w:sz w:val="24"/>
          <w:szCs w:val="24"/>
        </w:rPr>
        <w:t>2.2.</w:t>
      </w:r>
      <w:r w:rsidR="002D101F" w:rsidRPr="00605F51">
        <w:rPr>
          <w:bCs/>
          <w:color w:val="000000"/>
          <w:sz w:val="24"/>
          <w:szCs w:val="24"/>
        </w:rPr>
        <w:t>Требования</w:t>
      </w:r>
      <w:r w:rsidR="003C23A6" w:rsidRPr="00605F51">
        <w:rPr>
          <w:bCs/>
          <w:color w:val="000000"/>
          <w:sz w:val="24"/>
          <w:szCs w:val="24"/>
        </w:rPr>
        <w:t xml:space="preserve"> </w:t>
      </w:r>
      <w:r w:rsidR="002D101F" w:rsidRPr="00605F51">
        <w:rPr>
          <w:bCs/>
          <w:color w:val="000000"/>
          <w:sz w:val="24"/>
          <w:szCs w:val="24"/>
        </w:rPr>
        <w:t>к</w:t>
      </w:r>
      <w:r w:rsidR="003C23A6" w:rsidRPr="00605F51">
        <w:rPr>
          <w:bCs/>
          <w:color w:val="000000"/>
          <w:sz w:val="24"/>
          <w:szCs w:val="24"/>
        </w:rPr>
        <w:t xml:space="preserve"> </w:t>
      </w:r>
      <w:r w:rsidR="002D101F" w:rsidRPr="00605F51">
        <w:rPr>
          <w:bCs/>
          <w:color w:val="000000"/>
          <w:sz w:val="24"/>
          <w:szCs w:val="24"/>
        </w:rPr>
        <w:t>местам</w:t>
      </w:r>
      <w:r w:rsidR="003C23A6" w:rsidRPr="00605F51">
        <w:rPr>
          <w:bCs/>
          <w:color w:val="000000"/>
          <w:sz w:val="24"/>
          <w:szCs w:val="24"/>
        </w:rPr>
        <w:t xml:space="preserve"> </w:t>
      </w:r>
      <w:r w:rsidR="002D101F" w:rsidRPr="00605F51">
        <w:rPr>
          <w:bCs/>
          <w:color w:val="000000"/>
          <w:sz w:val="24"/>
          <w:szCs w:val="24"/>
        </w:rPr>
        <w:t>предоставления</w:t>
      </w:r>
      <w:r w:rsidR="003C23A6" w:rsidRPr="00605F51">
        <w:rPr>
          <w:bCs/>
          <w:color w:val="000000"/>
          <w:sz w:val="24"/>
          <w:szCs w:val="24"/>
        </w:rPr>
        <w:t xml:space="preserve"> </w:t>
      </w:r>
      <w:r w:rsidR="002D101F" w:rsidRPr="00605F51">
        <w:rPr>
          <w:bCs/>
          <w:color w:val="000000"/>
          <w:sz w:val="24"/>
          <w:szCs w:val="24"/>
        </w:rPr>
        <w:t>муниципальной</w:t>
      </w:r>
      <w:r w:rsidR="003C23A6" w:rsidRPr="00605F51">
        <w:rPr>
          <w:bCs/>
          <w:color w:val="000000"/>
          <w:sz w:val="24"/>
          <w:szCs w:val="24"/>
        </w:rPr>
        <w:t xml:space="preserve"> </w:t>
      </w:r>
      <w:r w:rsidR="002D101F" w:rsidRPr="00605F51">
        <w:rPr>
          <w:bCs/>
          <w:color w:val="000000"/>
          <w:sz w:val="24"/>
          <w:szCs w:val="24"/>
        </w:rPr>
        <w:t>услуги</w:t>
      </w:r>
    </w:p>
    <w:p w:rsidR="002D101F" w:rsidRPr="003C23A6" w:rsidRDefault="00605F51" w:rsidP="00605F51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2.2.1. </w:t>
      </w:r>
      <w:r w:rsidR="002D101F" w:rsidRPr="003C23A6">
        <w:rPr>
          <w:rFonts w:ascii="Arial" w:hAnsi="Arial" w:cs="Arial"/>
          <w:sz w:val="24"/>
          <w:szCs w:val="24"/>
        </w:rPr>
        <w:t>Организация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приёма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заявителей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осуществляется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соответствии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с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графиком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приёма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посетителей,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указанным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подпункте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2.1.1.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Административного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регламента.</w:t>
      </w:r>
      <w:r w:rsidR="003C23A6">
        <w:rPr>
          <w:rFonts w:ascii="Arial" w:hAnsi="Arial" w:cs="Arial"/>
          <w:sz w:val="24"/>
          <w:szCs w:val="24"/>
        </w:rPr>
        <w:t xml:space="preserve"> 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Для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муниципальной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услуги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предлагаются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места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ожидания,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места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получения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информации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места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заполнения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необходимых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документов.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Помещения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быть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оборудованы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соответствии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санитарными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правилами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нормами.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Места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информирования,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предназначенные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ознакомления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получателей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муниципальной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услуги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информационными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материалами,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оборудуются:</w:t>
      </w:r>
    </w:p>
    <w:p w:rsidR="002D101F" w:rsidRPr="003C23A6" w:rsidRDefault="002D101F" w:rsidP="00605F5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информационными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стендами;</w:t>
      </w:r>
    </w:p>
    <w:p w:rsidR="002D101F" w:rsidRPr="003C23A6" w:rsidRDefault="002D101F" w:rsidP="00605F5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стульями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столами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возможности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оформления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документов.</w:t>
      </w:r>
      <w:r w:rsidR="003C23A6">
        <w:rPr>
          <w:rFonts w:ascii="Arial" w:hAnsi="Arial" w:cs="Arial"/>
          <w:sz w:val="24"/>
          <w:szCs w:val="24"/>
        </w:rPr>
        <w:t xml:space="preserve"> 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Места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ожидания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соответствовать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комфортным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условиям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получателей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муниципальной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услуги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оптимальным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условиям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работы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должностных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лиц.</w:t>
      </w:r>
      <w:r w:rsidR="003C23A6">
        <w:rPr>
          <w:rFonts w:ascii="Arial" w:hAnsi="Arial" w:cs="Arial"/>
          <w:sz w:val="24"/>
          <w:szCs w:val="24"/>
        </w:rPr>
        <w:t xml:space="preserve"> 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Места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ожидания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очереди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предоставление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или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получение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документов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оборудуются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стульями,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кресельными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секциями,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скамьями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</w:t>
      </w:r>
      <w:proofErr w:type="spellStart"/>
      <w:r w:rsidRPr="003C23A6">
        <w:rPr>
          <w:rFonts w:ascii="Arial" w:hAnsi="Arial" w:cs="Arial"/>
          <w:sz w:val="24"/>
          <w:szCs w:val="24"/>
        </w:rPr>
        <w:t>банкетками</w:t>
      </w:r>
      <w:proofErr w:type="spellEnd"/>
      <w:r w:rsidRPr="003C23A6">
        <w:rPr>
          <w:rFonts w:ascii="Arial" w:hAnsi="Arial" w:cs="Arial"/>
          <w:sz w:val="24"/>
          <w:szCs w:val="24"/>
        </w:rPr>
        <w:t>).</w:t>
      </w:r>
      <w:r w:rsidR="003C23A6">
        <w:rPr>
          <w:rFonts w:ascii="Arial" w:hAnsi="Arial" w:cs="Arial"/>
          <w:sz w:val="24"/>
          <w:szCs w:val="24"/>
        </w:rPr>
        <w:t xml:space="preserve"> 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Места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заполнения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документов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оборудуются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стульями,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столами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(стойками)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обеспечиваются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образцами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заполнения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документов,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бланками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заявлений.</w:t>
      </w:r>
      <w:r w:rsidR="003C23A6">
        <w:rPr>
          <w:rFonts w:ascii="Arial" w:hAnsi="Arial" w:cs="Arial"/>
          <w:sz w:val="24"/>
          <w:szCs w:val="24"/>
        </w:rPr>
        <w:t xml:space="preserve"> 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Рабочие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места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должностных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предоставляющих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муниципальную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услугу,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оборудуются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компьютерами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(1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компьютер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установленными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справочно-правовыми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системами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каждое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должностное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лицо)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оргтехникой,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позволяющими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своевременно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полном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объёме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получать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справочную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информацию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правовым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вопросам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организовать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предоставление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муниципальной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услуги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полном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объёме.</w:t>
      </w:r>
      <w:r w:rsidR="003C23A6">
        <w:rPr>
          <w:rFonts w:ascii="Arial" w:hAnsi="Arial" w:cs="Arial"/>
          <w:sz w:val="24"/>
          <w:szCs w:val="24"/>
        </w:rPr>
        <w:t xml:space="preserve"> 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Должностное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лицо,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предоставляющее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муниципальную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услугу,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обязано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предложить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лицу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воспользоваться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стулом,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находящимся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рядом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рабочим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местом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данного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должностного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лица.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помещениях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муниципальной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услуги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видном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месте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помещаются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схемы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размещения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средств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пожаротушения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путей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эвакуации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lastRenderedPageBreak/>
        <w:t>экстренных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случаях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заявителей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должностных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предоставляющих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муниципальную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услугу.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D101F" w:rsidRPr="00605F51" w:rsidRDefault="00605F51" w:rsidP="00605F51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605F51">
        <w:rPr>
          <w:rFonts w:ascii="Arial" w:hAnsi="Arial" w:cs="Arial"/>
          <w:bCs/>
          <w:sz w:val="24"/>
          <w:szCs w:val="24"/>
        </w:rPr>
        <w:t>2.3.</w:t>
      </w:r>
      <w:r w:rsidR="002D101F" w:rsidRPr="00605F51">
        <w:rPr>
          <w:rFonts w:ascii="Arial" w:hAnsi="Arial" w:cs="Arial"/>
          <w:bCs/>
          <w:sz w:val="24"/>
          <w:szCs w:val="24"/>
        </w:rPr>
        <w:t>Перечень</w:t>
      </w:r>
      <w:r w:rsidR="003C23A6" w:rsidRPr="00605F51">
        <w:rPr>
          <w:rFonts w:ascii="Arial" w:hAnsi="Arial" w:cs="Arial"/>
          <w:bCs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sz w:val="24"/>
          <w:szCs w:val="24"/>
        </w:rPr>
        <w:t>документов,</w:t>
      </w:r>
      <w:r w:rsidR="003C23A6" w:rsidRPr="00605F51">
        <w:rPr>
          <w:rFonts w:ascii="Arial" w:hAnsi="Arial" w:cs="Arial"/>
          <w:bCs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sz w:val="24"/>
          <w:szCs w:val="24"/>
        </w:rPr>
        <w:t>необходимых</w:t>
      </w:r>
      <w:r w:rsidR="003C23A6" w:rsidRPr="00605F51">
        <w:rPr>
          <w:rFonts w:ascii="Arial" w:hAnsi="Arial" w:cs="Arial"/>
          <w:bCs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sz w:val="24"/>
          <w:szCs w:val="24"/>
        </w:rPr>
        <w:t>для</w:t>
      </w:r>
      <w:r w:rsidR="003C23A6" w:rsidRPr="00605F51">
        <w:rPr>
          <w:rFonts w:ascii="Arial" w:hAnsi="Arial" w:cs="Arial"/>
          <w:bCs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sz w:val="24"/>
          <w:szCs w:val="24"/>
        </w:rPr>
        <w:t>предоставления</w:t>
      </w:r>
      <w:r w:rsidR="003C23A6" w:rsidRPr="00605F51">
        <w:rPr>
          <w:rFonts w:ascii="Arial" w:hAnsi="Arial" w:cs="Arial"/>
          <w:bCs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sz w:val="24"/>
          <w:szCs w:val="24"/>
        </w:rPr>
        <w:t>муниципальной</w:t>
      </w:r>
      <w:r w:rsidR="003C23A6" w:rsidRPr="00605F51">
        <w:rPr>
          <w:rFonts w:ascii="Arial" w:hAnsi="Arial" w:cs="Arial"/>
          <w:bCs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sz w:val="24"/>
          <w:szCs w:val="24"/>
        </w:rPr>
        <w:t>услуги</w:t>
      </w:r>
      <w:r w:rsidR="003C23A6" w:rsidRPr="00605F51">
        <w:rPr>
          <w:rFonts w:ascii="Arial" w:hAnsi="Arial" w:cs="Arial"/>
          <w:bCs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sz w:val="24"/>
          <w:szCs w:val="24"/>
        </w:rPr>
        <w:t>и</w:t>
      </w:r>
      <w:r w:rsidR="003C23A6" w:rsidRPr="00605F51">
        <w:rPr>
          <w:rFonts w:ascii="Arial" w:hAnsi="Arial" w:cs="Arial"/>
          <w:bCs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sz w:val="24"/>
          <w:szCs w:val="24"/>
        </w:rPr>
        <w:t>порядок</w:t>
      </w:r>
      <w:r w:rsidR="003C23A6" w:rsidRPr="00605F51">
        <w:rPr>
          <w:rFonts w:ascii="Arial" w:hAnsi="Arial" w:cs="Arial"/>
          <w:bCs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sz w:val="24"/>
          <w:szCs w:val="24"/>
        </w:rPr>
        <w:t>их</w:t>
      </w:r>
      <w:r w:rsidR="003C23A6" w:rsidRPr="00605F51">
        <w:rPr>
          <w:rFonts w:ascii="Arial" w:hAnsi="Arial" w:cs="Arial"/>
          <w:bCs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sz w:val="24"/>
          <w:szCs w:val="24"/>
        </w:rPr>
        <w:t>предоставления</w:t>
      </w:r>
    </w:p>
    <w:p w:rsidR="002D101F" w:rsidRPr="003C23A6" w:rsidRDefault="002D101F" w:rsidP="003C23A6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3C23A6">
        <w:rPr>
          <w:rFonts w:ascii="Arial" w:hAnsi="Arial" w:cs="Arial"/>
          <w:color w:val="000000"/>
          <w:sz w:val="24"/>
          <w:szCs w:val="24"/>
        </w:rPr>
        <w:t>Для</w:t>
      </w:r>
      <w:r w:rsidR="003C23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</w:rPr>
        <w:t>получения</w:t>
      </w:r>
      <w:r w:rsidR="003C23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3C23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</w:rPr>
        <w:t>услуги</w:t>
      </w:r>
      <w:r w:rsidR="003C23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</w:rPr>
        <w:t>заявителем</w:t>
      </w:r>
      <w:r w:rsidR="003C23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</w:rPr>
        <w:t>представляются</w:t>
      </w:r>
      <w:r w:rsidR="003C23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</w:rPr>
        <w:t>следующие</w:t>
      </w:r>
      <w:r w:rsidR="003C23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</w:rPr>
        <w:t>документы:</w:t>
      </w:r>
    </w:p>
    <w:p w:rsidR="002D101F" w:rsidRPr="003C23A6" w:rsidRDefault="00605F51" w:rsidP="00605F51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2.3.1. </w:t>
      </w:r>
      <w:r w:rsidR="002D101F" w:rsidRPr="003C23A6">
        <w:rPr>
          <w:rFonts w:ascii="Arial" w:hAnsi="Arial" w:cs="Arial"/>
        </w:rPr>
        <w:t>заявление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о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приемке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выполненных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работ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после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переустройства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и</w:t>
      </w:r>
    </w:p>
    <w:p w:rsidR="002D101F" w:rsidRPr="003C23A6" w:rsidRDefault="002D101F" w:rsidP="00605F51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</w:rPr>
        <w:t>перепланировки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жилых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помещений</w:t>
      </w:r>
      <w:r w:rsidR="003C23A6">
        <w:rPr>
          <w:rFonts w:ascii="Arial" w:hAnsi="Arial" w:cs="Arial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(далее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-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заявление)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(приложение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№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1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к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регламенту).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При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направлении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заявления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по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почте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подпись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Заявителя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на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заявлении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должна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быть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нотариально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удостоверена;</w:t>
      </w:r>
    </w:p>
    <w:p w:rsidR="002D101F" w:rsidRPr="003C23A6" w:rsidRDefault="00605F51" w:rsidP="00605F51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2.3.2.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к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заявлению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прилагаются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копии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следующих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документов:</w:t>
      </w:r>
    </w:p>
    <w:p w:rsidR="00605F51" w:rsidRDefault="002D101F" w:rsidP="00605F51">
      <w:pPr>
        <w:pStyle w:val="Style7"/>
        <w:widowControl/>
        <w:tabs>
          <w:tab w:val="left" w:pos="709"/>
          <w:tab w:val="left" w:pos="1418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правоустанавливающие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документы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на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proofErr w:type="gramStart"/>
      <w:r w:rsidRPr="003C23A6">
        <w:rPr>
          <w:rStyle w:val="FontStyle47"/>
          <w:rFonts w:ascii="Arial" w:hAnsi="Arial" w:cs="Arial"/>
          <w:sz w:val="24"/>
          <w:szCs w:val="24"/>
        </w:rPr>
        <w:t>переустраиваемое</w:t>
      </w:r>
      <w:proofErr w:type="gramEnd"/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(или)</w:t>
      </w:r>
    </w:p>
    <w:p w:rsidR="002D101F" w:rsidRPr="003C23A6" w:rsidRDefault="002D101F" w:rsidP="00605F51">
      <w:pPr>
        <w:pStyle w:val="Style7"/>
        <w:widowControl/>
        <w:tabs>
          <w:tab w:val="left" w:pos="709"/>
          <w:tab w:val="left" w:pos="1418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перепланируемое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жилое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(нежилое)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помещение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(подлинники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или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засвидетельствованные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нотариальном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порядке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копии);</w:t>
      </w:r>
    </w:p>
    <w:p w:rsidR="00605F51" w:rsidRDefault="002D101F" w:rsidP="00605F51">
      <w:pPr>
        <w:pStyle w:val="Style7"/>
        <w:widowControl/>
        <w:tabs>
          <w:tab w:val="left" w:pos="709"/>
          <w:tab w:val="left" w:pos="1418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подготовленный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оформленный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установленном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порядке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проект</w:t>
      </w:r>
    </w:p>
    <w:p w:rsidR="002D101F" w:rsidRPr="003C23A6" w:rsidRDefault="002D101F" w:rsidP="00605F51">
      <w:pPr>
        <w:pStyle w:val="Style7"/>
        <w:widowControl/>
        <w:tabs>
          <w:tab w:val="left" w:pos="709"/>
          <w:tab w:val="left" w:pos="1418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proofErr w:type="gramStart"/>
      <w:r w:rsidRPr="003C23A6">
        <w:rPr>
          <w:rStyle w:val="FontStyle47"/>
          <w:rFonts w:ascii="Arial" w:hAnsi="Arial" w:cs="Arial"/>
          <w:sz w:val="24"/>
          <w:szCs w:val="24"/>
        </w:rPr>
        <w:t>переустройства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(или)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перепланировки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переустраиваемого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(или)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перепланируемого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жилого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(нежилого)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помещения;</w:t>
      </w:r>
      <w:proofErr w:type="gramEnd"/>
    </w:p>
    <w:p w:rsidR="00605F51" w:rsidRDefault="002D101F" w:rsidP="00605F51">
      <w:pPr>
        <w:pStyle w:val="Style7"/>
        <w:widowControl/>
        <w:tabs>
          <w:tab w:val="left" w:pos="709"/>
          <w:tab w:val="left" w:pos="1418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технический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паспорт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proofErr w:type="gramStart"/>
      <w:r w:rsidRPr="003C23A6">
        <w:rPr>
          <w:rStyle w:val="FontStyle47"/>
          <w:rFonts w:ascii="Arial" w:hAnsi="Arial" w:cs="Arial"/>
          <w:sz w:val="24"/>
          <w:szCs w:val="24"/>
        </w:rPr>
        <w:t>переустраиваемого</w:t>
      </w:r>
      <w:proofErr w:type="gramEnd"/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(или)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перепланируемого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жилого</w:t>
      </w:r>
    </w:p>
    <w:p w:rsidR="002D101F" w:rsidRPr="003C23A6" w:rsidRDefault="002D101F" w:rsidP="00605F51">
      <w:pPr>
        <w:pStyle w:val="Style7"/>
        <w:widowControl/>
        <w:tabs>
          <w:tab w:val="left" w:pos="709"/>
          <w:tab w:val="left" w:pos="1418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(нежилого)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помещения;</w:t>
      </w:r>
    </w:p>
    <w:p w:rsidR="00605F51" w:rsidRDefault="002D101F" w:rsidP="00605F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решение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согласовании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переустройства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(или)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перепланировки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жилого</w:t>
      </w:r>
    </w:p>
    <w:p w:rsidR="002D101F" w:rsidRPr="003C23A6" w:rsidRDefault="002D101F" w:rsidP="00605F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(нежилого)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помещения;</w:t>
      </w:r>
    </w:p>
    <w:p w:rsidR="00605F51" w:rsidRDefault="002D101F" w:rsidP="00605F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82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3C23A6">
        <w:rPr>
          <w:rFonts w:ascii="Arial" w:hAnsi="Arial" w:cs="Arial"/>
          <w:color w:val="000000"/>
          <w:spacing w:val="2"/>
          <w:sz w:val="24"/>
          <w:szCs w:val="24"/>
        </w:rPr>
        <w:t>экспертное</w:t>
      </w:r>
      <w:r w:rsidR="003C23A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2"/>
          <w:sz w:val="24"/>
          <w:szCs w:val="24"/>
        </w:rPr>
        <w:t>заключение</w:t>
      </w:r>
      <w:r w:rsidR="003C23A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2"/>
          <w:sz w:val="24"/>
          <w:szCs w:val="24"/>
        </w:rPr>
        <w:t>ФГУЗ</w:t>
      </w:r>
      <w:r w:rsidR="003C23A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2"/>
          <w:sz w:val="24"/>
          <w:szCs w:val="24"/>
        </w:rPr>
        <w:t>«Центр</w:t>
      </w:r>
      <w:r w:rsidR="003C23A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2"/>
          <w:sz w:val="24"/>
          <w:szCs w:val="24"/>
        </w:rPr>
        <w:t>гигиены</w:t>
      </w:r>
      <w:r w:rsidR="003C23A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2"/>
          <w:sz w:val="24"/>
          <w:szCs w:val="24"/>
        </w:rPr>
        <w:t>и</w:t>
      </w:r>
      <w:r w:rsidR="003C23A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2"/>
          <w:sz w:val="24"/>
          <w:szCs w:val="24"/>
        </w:rPr>
        <w:t>эпидемиологии</w:t>
      </w:r>
      <w:r w:rsidR="003C23A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 w:rsidRPr="003C23A6">
        <w:rPr>
          <w:rFonts w:ascii="Arial" w:hAnsi="Arial" w:cs="Arial"/>
          <w:color w:val="000000"/>
          <w:spacing w:val="2"/>
          <w:sz w:val="24"/>
          <w:szCs w:val="24"/>
        </w:rPr>
        <w:t>в</w:t>
      </w:r>
      <w:proofErr w:type="gramEnd"/>
    </w:p>
    <w:p w:rsidR="002D101F" w:rsidRPr="003C23A6" w:rsidRDefault="002D101F" w:rsidP="00605F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color w:val="000000"/>
          <w:spacing w:val="2"/>
          <w:sz w:val="24"/>
          <w:szCs w:val="24"/>
        </w:rPr>
        <w:t>Иркутской</w:t>
      </w:r>
      <w:r w:rsidR="003C23A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области»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о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соответствии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государственным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санитарно-эпидемиологическим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правилам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нормативам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законченного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строительство,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реконструкцией,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расширением,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техническим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5"/>
          <w:sz w:val="24"/>
          <w:szCs w:val="24"/>
        </w:rPr>
        <w:t>перевооружением</w:t>
      </w:r>
      <w:r w:rsidR="003C23A6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5"/>
          <w:sz w:val="24"/>
          <w:szCs w:val="24"/>
        </w:rPr>
        <w:t>объекта;</w:t>
      </w:r>
    </w:p>
    <w:p w:rsidR="00605F51" w:rsidRDefault="002D101F" w:rsidP="00605F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7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заключения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специализированных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служб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о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качестве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выполненных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работ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proofErr w:type="gramStart"/>
      <w:r w:rsidRPr="003C23A6">
        <w:rPr>
          <w:rFonts w:ascii="Arial" w:hAnsi="Arial" w:cs="Arial"/>
          <w:color w:val="000000"/>
          <w:spacing w:val="-4"/>
          <w:sz w:val="24"/>
          <w:szCs w:val="24"/>
        </w:rPr>
        <w:t>по</w:t>
      </w:r>
      <w:proofErr w:type="gramEnd"/>
    </w:p>
    <w:p w:rsidR="002D101F" w:rsidRPr="003C23A6" w:rsidRDefault="002D101F" w:rsidP="00605F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hAnsi="Arial" w:cs="Arial"/>
          <w:sz w:val="24"/>
          <w:szCs w:val="24"/>
        </w:rPr>
      </w:pPr>
      <w:proofErr w:type="gramStart"/>
      <w:r w:rsidRPr="003C23A6">
        <w:rPr>
          <w:rFonts w:ascii="Arial" w:hAnsi="Arial" w:cs="Arial"/>
          <w:color w:val="000000"/>
          <w:spacing w:val="-4"/>
          <w:sz w:val="24"/>
          <w:szCs w:val="24"/>
        </w:rPr>
        <w:t>монтажу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инженерного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оборудования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(электросети,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газовое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оборудование,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дымоходы,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3C23A6">
        <w:rPr>
          <w:rFonts w:ascii="Arial" w:hAnsi="Arial" w:cs="Arial"/>
          <w:color w:val="000000"/>
          <w:spacing w:val="-4"/>
          <w:sz w:val="24"/>
          <w:szCs w:val="24"/>
        </w:rPr>
        <w:t>вентканалы</w:t>
      </w:r>
      <w:proofErr w:type="spellEnd"/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т.п.)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в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случае,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если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такие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работы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предусматривались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проектом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переустройства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4"/>
          <w:sz w:val="24"/>
          <w:szCs w:val="24"/>
        </w:rPr>
        <w:t>(или)</w:t>
      </w:r>
      <w:r w:rsidR="003C23A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6"/>
          <w:sz w:val="24"/>
          <w:szCs w:val="24"/>
        </w:rPr>
        <w:t>перепланировки;</w:t>
      </w:r>
      <w:proofErr w:type="gramEnd"/>
    </w:p>
    <w:p w:rsidR="00605F51" w:rsidRDefault="002D101F" w:rsidP="00605F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3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proofErr w:type="gramStart"/>
      <w:r w:rsidRPr="003C23A6">
        <w:rPr>
          <w:rFonts w:ascii="Arial" w:hAnsi="Arial" w:cs="Arial"/>
          <w:color w:val="000000"/>
          <w:spacing w:val="-3"/>
          <w:sz w:val="24"/>
          <w:szCs w:val="24"/>
        </w:rPr>
        <w:t>иные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документы,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подтверждающие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факт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окончания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выполненных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работ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(акты</w:t>
      </w:r>
      <w:proofErr w:type="gramEnd"/>
    </w:p>
    <w:p w:rsidR="002D101F" w:rsidRPr="003C23A6" w:rsidRDefault="002D101F" w:rsidP="00605F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color w:val="000000"/>
          <w:spacing w:val="-3"/>
          <w:sz w:val="24"/>
          <w:szCs w:val="24"/>
        </w:rPr>
        <w:t>на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8"/>
          <w:sz w:val="24"/>
          <w:szCs w:val="24"/>
        </w:rPr>
        <w:t>скрытые</w:t>
      </w:r>
      <w:r w:rsidR="003C23A6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8"/>
          <w:sz w:val="24"/>
          <w:szCs w:val="24"/>
        </w:rPr>
        <w:t>работы,</w:t>
      </w:r>
      <w:r w:rsidR="003C23A6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8"/>
          <w:sz w:val="24"/>
          <w:szCs w:val="24"/>
        </w:rPr>
        <w:t>результаты</w:t>
      </w:r>
      <w:r w:rsidR="003C23A6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8"/>
          <w:sz w:val="24"/>
          <w:szCs w:val="24"/>
        </w:rPr>
        <w:t>технической</w:t>
      </w:r>
      <w:r w:rsidR="003C23A6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8"/>
          <w:sz w:val="24"/>
          <w:szCs w:val="24"/>
        </w:rPr>
        <w:t>инвентаризации</w:t>
      </w:r>
      <w:r w:rsidR="003C23A6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8"/>
          <w:sz w:val="24"/>
          <w:szCs w:val="24"/>
        </w:rPr>
        <w:t>помещения</w:t>
      </w:r>
      <w:r w:rsidR="003C23A6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8"/>
          <w:sz w:val="24"/>
          <w:szCs w:val="24"/>
        </w:rPr>
        <w:t>после</w:t>
      </w:r>
      <w:r w:rsidR="003C23A6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переустройства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и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(или)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перепланировки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и</w:t>
      </w:r>
      <w:r w:rsidR="003C23A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C23A6">
        <w:rPr>
          <w:rFonts w:ascii="Arial" w:hAnsi="Arial" w:cs="Arial"/>
          <w:color w:val="000000"/>
          <w:spacing w:val="-3"/>
          <w:sz w:val="24"/>
          <w:szCs w:val="24"/>
        </w:rPr>
        <w:t>др.).</w:t>
      </w:r>
    </w:p>
    <w:p w:rsidR="00605F51" w:rsidRDefault="00605F51" w:rsidP="00605F51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2.3.3. </w:t>
      </w:r>
      <w:r w:rsidR="002D101F" w:rsidRPr="003C23A6">
        <w:rPr>
          <w:rFonts w:ascii="Arial" w:hAnsi="Arial" w:cs="Arial"/>
          <w:sz w:val="24"/>
          <w:szCs w:val="24"/>
        </w:rPr>
        <w:t>При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подаче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заявления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Заявитель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предъявляет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документ,</w:t>
      </w:r>
    </w:p>
    <w:p w:rsidR="002D101F" w:rsidRPr="003C23A6" w:rsidRDefault="002D101F" w:rsidP="00605F51">
      <w:p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удостоверяющий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его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личность.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случае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если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Заявителем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выступает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уполномоченное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собственником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помещения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лицо,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он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предъявляет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доверенность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право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представлять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интересы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собственника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соответствующего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помещения.</w:t>
      </w:r>
    </w:p>
    <w:p w:rsidR="00605F51" w:rsidRDefault="00605F51" w:rsidP="00605F51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2.3.4. </w:t>
      </w:r>
      <w:r w:rsidR="002D101F" w:rsidRPr="003C23A6">
        <w:rPr>
          <w:rFonts w:ascii="Arial" w:hAnsi="Arial" w:cs="Arial"/>
          <w:sz w:val="24"/>
          <w:szCs w:val="24"/>
        </w:rPr>
        <w:t>Список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документов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не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является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исчерпывающим,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Fonts w:ascii="Arial" w:hAnsi="Arial" w:cs="Arial"/>
          <w:sz w:val="24"/>
          <w:szCs w:val="24"/>
        </w:rPr>
        <w:t>каждом</w:t>
      </w:r>
    </w:p>
    <w:p w:rsidR="002D101F" w:rsidRPr="003C23A6" w:rsidRDefault="002D101F" w:rsidP="00605F51">
      <w:p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конкретном</w:t>
      </w:r>
      <w:r w:rsidR="003C23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23A6">
        <w:rPr>
          <w:rFonts w:ascii="Arial" w:hAnsi="Arial" w:cs="Arial"/>
          <w:sz w:val="24"/>
          <w:szCs w:val="24"/>
        </w:rPr>
        <w:t>случае</w:t>
      </w:r>
      <w:proofErr w:type="gramEnd"/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допускается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предоставление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документов,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необходимых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выдачи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справки.</w:t>
      </w:r>
    </w:p>
    <w:p w:rsidR="002D101F" w:rsidRPr="003C23A6" w:rsidRDefault="002D101F" w:rsidP="00605F51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Копии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документов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могут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заверяться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специалистом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администрации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поселения,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осуществляющим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прием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документов.</w:t>
      </w:r>
    </w:p>
    <w:p w:rsidR="002D101F" w:rsidRPr="003C23A6" w:rsidRDefault="002D101F" w:rsidP="003C23A6">
      <w:pPr>
        <w:tabs>
          <w:tab w:val="left" w:pos="709"/>
          <w:tab w:val="left" w:pos="993"/>
        </w:tabs>
        <w:spacing w:after="0" w:line="240" w:lineRule="auto"/>
        <w:ind w:left="567" w:firstLine="709"/>
        <w:rPr>
          <w:rFonts w:ascii="Arial" w:hAnsi="Arial" w:cs="Arial"/>
          <w:sz w:val="24"/>
          <w:szCs w:val="24"/>
        </w:rPr>
      </w:pPr>
    </w:p>
    <w:p w:rsidR="002D101F" w:rsidRPr="00605F51" w:rsidRDefault="00605F51" w:rsidP="00605F51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605F51">
        <w:rPr>
          <w:rFonts w:ascii="Arial" w:hAnsi="Arial" w:cs="Arial"/>
          <w:bCs/>
          <w:color w:val="000000"/>
          <w:sz w:val="24"/>
          <w:szCs w:val="24"/>
        </w:rPr>
        <w:t xml:space="preserve">2.4. </w:t>
      </w:r>
      <w:r w:rsidR="002D101F" w:rsidRPr="00605F51">
        <w:rPr>
          <w:rFonts w:ascii="Arial" w:hAnsi="Arial" w:cs="Arial"/>
          <w:bCs/>
          <w:color w:val="000000"/>
          <w:sz w:val="24"/>
          <w:szCs w:val="24"/>
        </w:rPr>
        <w:t>Перечень</w:t>
      </w:r>
      <w:r w:rsidR="003C23A6" w:rsidRPr="00605F5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color w:val="000000"/>
          <w:sz w:val="24"/>
          <w:szCs w:val="24"/>
        </w:rPr>
        <w:t>оснований</w:t>
      </w:r>
      <w:r w:rsidR="003C23A6" w:rsidRPr="00605F5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color w:val="000000"/>
          <w:sz w:val="24"/>
          <w:szCs w:val="24"/>
        </w:rPr>
        <w:t>для</w:t>
      </w:r>
      <w:r w:rsidR="003C23A6" w:rsidRPr="00605F5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color w:val="000000"/>
          <w:sz w:val="24"/>
          <w:szCs w:val="24"/>
        </w:rPr>
        <w:t>отказа</w:t>
      </w:r>
      <w:r w:rsidR="003C23A6" w:rsidRPr="00605F5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color w:val="000000"/>
          <w:sz w:val="24"/>
          <w:szCs w:val="24"/>
        </w:rPr>
        <w:t>в</w:t>
      </w:r>
      <w:r w:rsidR="003C23A6" w:rsidRPr="00605F5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color w:val="000000"/>
          <w:sz w:val="24"/>
          <w:szCs w:val="24"/>
        </w:rPr>
        <w:t>принятии</w:t>
      </w:r>
      <w:r w:rsidR="003C23A6" w:rsidRPr="00605F5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color w:val="000000"/>
          <w:sz w:val="24"/>
          <w:szCs w:val="24"/>
        </w:rPr>
        <w:t>документов</w:t>
      </w:r>
      <w:r w:rsidR="003C23A6" w:rsidRPr="00605F5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color w:val="000000"/>
          <w:sz w:val="24"/>
          <w:szCs w:val="24"/>
        </w:rPr>
        <w:t>и</w:t>
      </w:r>
      <w:r w:rsidR="003C23A6" w:rsidRPr="00605F5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color w:val="000000"/>
          <w:sz w:val="24"/>
          <w:szCs w:val="24"/>
        </w:rPr>
        <w:t>предоставлении</w:t>
      </w:r>
      <w:r w:rsidR="003C23A6" w:rsidRPr="00605F5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color w:val="000000"/>
          <w:sz w:val="24"/>
          <w:szCs w:val="24"/>
        </w:rPr>
        <w:t>муниципальной</w:t>
      </w:r>
      <w:r w:rsidR="003C23A6" w:rsidRPr="00605F5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101F" w:rsidRPr="00605F51">
        <w:rPr>
          <w:rFonts w:ascii="Arial" w:hAnsi="Arial" w:cs="Arial"/>
          <w:bCs/>
          <w:color w:val="000000"/>
          <w:sz w:val="24"/>
          <w:szCs w:val="24"/>
        </w:rPr>
        <w:t>услуги</w:t>
      </w:r>
    </w:p>
    <w:p w:rsidR="00605F51" w:rsidRDefault="00605F51" w:rsidP="00605F51">
      <w:pPr>
        <w:pStyle w:val="Style7"/>
        <w:widowControl/>
        <w:tabs>
          <w:tab w:val="left" w:pos="0"/>
          <w:tab w:val="left" w:pos="709"/>
          <w:tab w:val="left" w:leader="underscore" w:pos="7949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2.4.1.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Основаниями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для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отказа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принятии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необходимых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proofErr w:type="gramStart"/>
      <w:r w:rsidR="002D101F" w:rsidRPr="003C23A6">
        <w:rPr>
          <w:rStyle w:val="FontStyle47"/>
          <w:rFonts w:ascii="Arial" w:hAnsi="Arial" w:cs="Arial"/>
          <w:sz w:val="24"/>
          <w:szCs w:val="24"/>
        </w:rPr>
        <w:t>для</w:t>
      </w:r>
      <w:proofErr w:type="gramEnd"/>
    </w:p>
    <w:p w:rsidR="002D101F" w:rsidRPr="003C23A6" w:rsidRDefault="002D101F" w:rsidP="00605F51">
      <w:pPr>
        <w:pStyle w:val="Style7"/>
        <w:widowControl/>
        <w:tabs>
          <w:tab w:val="left" w:pos="0"/>
          <w:tab w:val="left" w:pos="709"/>
          <w:tab w:val="left" w:leader="underscore" w:pos="7949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услуги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являются:</w:t>
      </w:r>
    </w:p>
    <w:p w:rsidR="00605F51" w:rsidRDefault="002D101F" w:rsidP="00605F51">
      <w:pPr>
        <w:pStyle w:val="ConsPlusNormal"/>
        <w:widowControl/>
        <w:tabs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 w:rsidRPr="003C23A6">
        <w:rPr>
          <w:sz w:val="24"/>
          <w:szCs w:val="24"/>
        </w:rPr>
        <w:t>предоставление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нечитаемых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документов,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а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также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предоставление</w:t>
      </w:r>
    </w:p>
    <w:p w:rsidR="002D101F" w:rsidRPr="003C23A6" w:rsidRDefault="002D101F" w:rsidP="00605F51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sz w:val="24"/>
          <w:szCs w:val="24"/>
        </w:rPr>
      </w:pPr>
      <w:r w:rsidRPr="003C23A6">
        <w:rPr>
          <w:sz w:val="24"/>
          <w:szCs w:val="24"/>
        </w:rPr>
        <w:t>документов,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исполненных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карандашом;</w:t>
      </w:r>
    </w:p>
    <w:p w:rsidR="002D101F" w:rsidRPr="003C23A6" w:rsidRDefault="002D101F" w:rsidP="00605F51">
      <w:pPr>
        <w:pStyle w:val="ConsPlusNormal"/>
        <w:widowControl/>
        <w:tabs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 w:rsidRPr="003C23A6">
        <w:rPr>
          <w:sz w:val="24"/>
          <w:szCs w:val="24"/>
        </w:rPr>
        <w:t>предоставление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документов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в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не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приемный,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нерабочий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день;</w:t>
      </w:r>
    </w:p>
    <w:p w:rsidR="00605F51" w:rsidRDefault="002D101F" w:rsidP="00605F51">
      <w:pPr>
        <w:pStyle w:val="ConsPlusNormal"/>
        <w:widowControl/>
        <w:tabs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 w:rsidRPr="003C23A6">
        <w:rPr>
          <w:sz w:val="24"/>
          <w:szCs w:val="24"/>
        </w:rPr>
        <w:t>предоставление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документов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лицом,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неуполномоченным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в</w:t>
      </w:r>
      <w:r w:rsidR="003C23A6">
        <w:rPr>
          <w:sz w:val="24"/>
          <w:szCs w:val="24"/>
        </w:rPr>
        <w:t xml:space="preserve"> </w:t>
      </w:r>
      <w:proofErr w:type="gramStart"/>
      <w:r w:rsidRPr="003C23A6">
        <w:rPr>
          <w:sz w:val="24"/>
          <w:szCs w:val="24"/>
        </w:rPr>
        <w:t>установленном</w:t>
      </w:r>
      <w:proofErr w:type="gramEnd"/>
    </w:p>
    <w:p w:rsidR="002D101F" w:rsidRPr="003C23A6" w:rsidRDefault="002D101F" w:rsidP="00605F51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sz w:val="24"/>
          <w:szCs w:val="24"/>
        </w:rPr>
      </w:pPr>
      <w:proofErr w:type="gramStart"/>
      <w:r w:rsidRPr="003C23A6">
        <w:rPr>
          <w:sz w:val="24"/>
          <w:szCs w:val="24"/>
        </w:rPr>
        <w:t>порядке</w:t>
      </w:r>
      <w:proofErr w:type="gramEnd"/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на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подачу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документов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(при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подаче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документов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для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получения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услуги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на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другое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лицо);</w:t>
      </w:r>
    </w:p>
    <w:p w:rsidR="00605F51" w:rsidRDefault="002D101F" w:rsidP="00605F51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3C23A6">
        <w:rPr>
          <w:rFonts w:ascii="Arial" w:hAnsi="Arial" w:cs="Arial"/>
          <w:sz w:val="24"/>
          <w:szCs w:val="24"/>
        </w:rPr>
        <w:t>если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письменном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обращении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указаны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фамилия,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имя,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отчество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(при</w:t>
      </w:r>
      <w:proofErr w:type="gramEnd"/>
    </w:p>
    <w:p w:rsidR="002D101F" w:rsidRPr="003C23A6" w:rsidRDefault="002D101F" w:rsidP="00605F51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C23A6">
        <w:rPr>
          <w:rFonts w:ascii="Arial" w:hAnsi="Arial" w:cs="Arial"/>
          <w:sz w:val="24"/>
          <w:szCs w:val="24"/>
        </w:rPr>
        <w:t>наличии</w:t>
      </w:r>
      <w:proofErr w:type="gramEnd"/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последнего)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гражданина,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направившего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обращение,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почтовый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адрес,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которому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должен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быть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направлен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ответ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(с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указанием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индекса).</w:t>
      </w:r>
    </w:p>
    <w:p w:rsidR="00605F51" w:rsidRDefault="002D101F" w:rsidP="00605F51">
      <w:pPr>
        <w:pStyle w:val="ConsPlusNormal"/>
        <w:widowControl/>
        <w:tabs>
          <w:tab w:val="left" w:pos="709"/>
          <w:tab w:val="left" w:pos="993"/>
        </w:tabs>
        <w:ind w:left="709" w:firstLine="0"/>
        <w:rPr>
          <w:sz w:val="24"/>
          <w:szCs w:val="24"/>
        </w:rPr>
      </w:pPr>
      <w:r w:rsidRPr="003C23A6">
        <w:rPr>
          <w:sz w:val="24"/>
          <w:szCs w:val="24"/>
        </w:rPr>
        <w:t>Перечень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оснований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для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отказа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в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принятии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документов</w:t>
      </w:r>
      <w:r w:rsidR="003C23A6">
        <w:rPr>
          <w:sz w:val="24"/>
          <w:szCs w:val="24"/>
        </w:rPr>
        <w:t xml:space="preserve"> </w:t>
      </w:r>
      <w:r w:rsidRPr="003C23A6">
        <w:rPr>
          <w:sz w:val="24"/>
          <w:szCs w:val="24"/>
        </w:rPr>
        <w:t>является</w:t>
      </w:r>
    </w:p>
    <w:p w:rsidR="002D101F" w:rsidRPr="003C23A6" w:rsidRDefault="002D101F" w:rsidP="00605F51">
      <w:pPr>
        <w:pStyle w:val="ConsPlusNormal"/>
        <w:widowControl/>
        <w:tabs>
          <w:tab w:val="left" w:pos="709"/>
          <w:tab w:val="left" w:pos="993"/>
        </w:tabs>
        <w:ind w:firstLine="0"/>
        <w:rPr>
          <w:sz w:val="24"/>
          <w:szCs w:val="24"/>
        </w:rPr>
      </w:pPr>
      <w:r w:rsidRPr="003C23A6">
        <w:rPr>
          <w:sz w:val="24"/>
          <w:szCs w:val="24"/>
        </w:rPr>
        <w:lastRenderedPageBreak/>
        <w:t>исчерпывающим.</w:t>
      </w:r>
    </w:p>
    <w:p w:rsidR="00605F51" w:rsidRDefault="00605F51" w:rsidP="00605F51">
      <w:pPr>
        <w:pStyle w:val="ConsPlusNormal"/>
        <w:widowControl/>
        <w:tabs>
          <w:tab w:val="left" w:pos="709"/>
          <w:tab w:val="left" w:pos="1418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="002D101F" w:rsidRPr="003C23A6">
        <w:rPr>
          <w:sz w:val="24"/>
          <w:szCs w:val="24"/>
        </w:rPr>
        <w:t>Основаниями</w:t>
      </w:r>
      <w:r w:rsidR="003C23A6">
        <w:rPr>
          <w:sz w:val="24"/>
          <w:szCs w:val="24"/>
        </w:rPr>
        <w:t xml:space="preserve"> </w:t>
      </w:r>
      <w:r w:rsidR="002D101F" w:rsidRPr="003C23A6">
        <w:rPr>
          <w:sz w:val="24"/>
          <w:szCs w:val="24"/>
        </w:rPr>
        <w:t>для</w:t>
      </w:r>
      <w:r w:rsidR="003C23A6">
        <w:rPr>
          <w:sz w:val="24"/>
          <w:szCs w:val="24"/>
        </w:rPr>
        <w:t xml:space="preserve"> </w:t>
      </w:r>
      <w:r w:rsidR="002D101F" w:rsidRPr="003C23A6">
        <w:rPr>
          <w:sz w:val="24"/>
          <w:szCs w:val="24"/>
        </w:rPr>
        <w:t>отказа</w:t>
      </w:r>
      <w:r w:rsidR="003C23A6">
        <w:rPr>
          <w:sz w:val="24"/>
          <w:szCs w:val="24"/>
        </w:rPr>
        <w:t xml:space="preserve"> </w:t>
      </w:r>
      <w:r w:rsidR="002D101F" w:rsidRPr="003C23A6">
        <w:rPr>
          <w:sz w:val="24"/>
          <w:szCs w:val="24"/>
        </w:rPr>
        <w:t>в</w:t>
      </w:r>
      <w:r w:rsidR="003C23A6">
        <w:rPr>
          <w:sz w:val="24"/>
          <w:szCs w:val="24"/>
        </w:rPr>
        <w:t xml:space="preserve"> </w:t>
      </w:r>
      <w:r w:rsidR="002D101F" w:rsidRPr="003C23A6">
        <w:rPr>
          <w:sz w:val="24"/>
          <w:szCs w:val="24"/>
        </w:rPr>
        <w:t>предоставлении</w:t>
      </w:r>
      <w:r w:rsidR="003C23A6">
        <w:rPr>
          <w:sz w:val="24"/>
          <w:szCs w:val="24"/>
        </w:rPr>
        <w:t xml:space="preserve"> </w:t>
      </w:r>
      <w:r w:rsidR="002D101F" w:rsidRPr="003C23A6">
        <w:rPr>
          <w:sz w:val="24"/>
          <w:szCs w:val="24"/>
        </w:rPr>
        <w:t>муниципальной</w:t>
      </w:r>
      <w:r w:rsidR="003C23A6">
        <w:rPr>
          <w:sz w:val="24"/>
          <w:szCs w:val="24"/>
        </w:rPr>
        <w:t xml:space="preserve"> </w:t>
      </w:r>
      <w:r w:rsidR="002D101F" w:rsidRPr="003C23A6">
        <w:rPr>
          <w:sz w:val="24"/>
          <w:szCs w:val="24"/>
        </w:rPr>
        <w:t>услуги</w:t>
      </w:r>
    </w:p>
    <w:p w:rsidR="002D101F" w:rsidRPr="003C23A6" w:rsidRDefault="002D101F" w:rsidP="00605F51">
      <w:pPr>
        <w:pStyle w:val="ConsPlusNormal"/>
        <w:widowControl/>
        <w:tabs>
          <w:tab w:val="left" w:pos="709"/>
          <w:tab w:val="left" w:pos="1418"/>
        </w:tabs>
        <w:ind w:firstLine="0"/>
        <w:jc w:val="both"/>
        <w:rPr>
          <w:sz w:val="24"/>
          <w:szCs w:val="24"/>
        </w:rPr>
      </w:pPr>
      <w:r w:rsidRPr="003C23A6">
        <w:rPr>
          <w:sz w:val="24"/>
          <w:szCs w:val="24"/>
        </w:rPr>
        <w:t>являются:</w:t>
      </w:r>
    </w:p>
    <w:p w:rsidR="00D0463B" w:rsidRDefault="00605F51" w:rsidP="00605F51">
      <w:pPr>
        <w:pStyle w:val="Style7"/>
        <w:widowControl/>
        <w:tabs>
          <w:tab w:val="left" w:pos="426"/>
          <w:tab w:val="left" w:pos="709"/>
          <w:tab w:val="left" w:pos="1418"/>
        </w:tabs>
        <w:spacing w:line="240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2.4.3. </w:t>
      </w:r>
      <w:r w:rsidR="002D101F" w:rsidRPr="003C23A6">
        <w:rPr>
          <w:rFonts w:ascii="Arial" w:hAnsi="Arial" w:cs="Arial"/>
        </w:rPr>
        <w:t>непредставление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(предоставление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не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в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полном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объеме)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документов</w:t>
      </w:r>
    </w:p>
    <w:p w:rsidR="002D101F" w:rsidRPr="003C23A6" w:rsidRDefault="002D101F" w:rsidP="00D0463B">
      <w:pPr>
        <w:pStyle w:val="Style7"/>
        <w:widowControl/>
        <w:tabs>
          <w:tab w:val="left" w:pos="426"/>
          <w:tab w:val="left" w:pos="709"/>
          <w:tab w:val="left" w:pos="1418"/>
        </w:tabs>
        <w:spacing w:line="240" w:lineRule="auto"/>
        <w:ind w:firstLine="0"/>
        <w:rPr>
          <w:rFonts w:ascii="Arial" w:hAnsi="Arial" w:cs="Arial"/>
        </w:rPr>
      </w:pPr>
      <w:r w:rsidRPr="003C23A6">
        <w:rPr>
          <w:rFonts w:ascii="Arial" w:hAnsi="Arial" w:cs="Arial"/>
        </w:rPr>
        <w:t>2.3;</w:t>
      </w:r>
    </w:p>
    <w:p w:rsidR="00D0463B" w:rsidRDefault="00D0463B" w:rsidP="00D0463B">
      <w:pPr>
        <w:pStyle w:val="Style7"/>
        <w:widowControl/>
        <w:tabs>
          <w:tab w:val="left" w:pos="426"/>
          <w:tab w:val="left" w:pos="709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2.4.4.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несоответствия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проекта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переустройства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(или)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перепланировки</w:t>
      </w:r>
    </w:p>
    <w:p w:rsidR="002D101F" w:rsidRPr="003C23A6" w:rsidRDefault="002D101F" w:rsidP="00D0463B">
      <w:pPr>
        <w:pStyle w:val="Style7"/>
        <w:widowControl/>
        <w:tabs>
          <w:tab w:val="left" w:pos="426"/>
          <w:tab w:val="left" w:pos="709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жилого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(нежилого)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помещения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требованиям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законодательства;</w:t>
      </w:r>
    </w:p>
    <w:p w:rsidR="00D0463B" w:rsidRDefault="00D0463B" w:rsidP="00D0463B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2.4.5.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Предоставление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услуги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может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быть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приостановлено</w:t>
      </w:r>
    </w:p>
    <w:p w:rsidR="002D101F" w:rsidRPr="003C23A6" w:rsidRDefault="002D101F" w:rsidP="00D0463B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следующим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основаниям:</w:t>
      </w:r>
    </w:p>
    <w:p w:rsidR="00D0463B" w:rsidRDefault="002D101F" w:rsidP="00D0463B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предоставления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заявителем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документов,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содержащих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устранимые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ошибки</w:t>
      </w:r>
    </w:p>
    <w:p w:rsidR="002D101F" w:rsidRPr="003C23A6" w:rsidRDefault="002D101F" w:rsidP="00D0463B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или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противоречивые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сведения;</w:t>
      </w:r>
    </w:p>
    <w:p w:rsidR="00D0463B" w:rsidRDefault="002D101F" w:rsidP="00D0463B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наличия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соответствующих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постановлений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(актов)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судов,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решений</w:t>
      </w:r>
    </w:p>
    <w:p w:rsidR="002D101F" w:rsidRPr="003C23A6" w:rsidRDefault="002D101F" w:rsidP="00D0463B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правоохранительных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органов;</w:t>
      </w:r>
    </w:p>
    <w:p w:rsidR="002D101F" w:rsidRPr="00D0463B" w:rsidRDefault="002D101F" w:rsidP="00D0463B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наличия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оснований,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установленных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действующим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законодательством.</w:t>
      </w:r>
    </w:p>
    <w:p w:rsidR="002D101F" w:rsidRPr="00D0463B" w:rsidRDefault="00D0463B" w:rsidP="00D0463B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463B">
        <w:rPr>
          <w:rFonts w:ascii="Arial" w:hAnsi="Arial" w:cs="Arial"/>
          <w:sz w:val="24"/>
          <w:szCs w:val="24"/>
        </w:rPr>
        <w:t xml:space="preserve">2.5. </w:t>
      </w:r>
      <w:r w:rsidR="002D101F" w:rsidRPr="00D0463B">
        <w:rPr>
          <w:rFonts w:ascii="Arial" w:hAnsi="Arial" w:cs="Arial"/>
          <w:sz w:val="24"/>
          <w:szCs w:val="24"/>
        </w:rPr>
        <w:t>Размер</w:t>
      </w:r>
      <w:r w:rsidR="003C23A6" w:rsidRPr="00D0463B">
        <w:rPr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Fonts w:ascii="Arial" w:hAnsi="Arial" w:cs="Arial"/>
          <w:sz w:val="24"/>
          <w:szCs w:val="24"/>
        </w:rPr>
        <w:t>платы,</w:t>
      </w:r>
      <w:r w:rsidR="003C23A6" w:rsidRPr="00D0463B">
        <w:rPr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Fonts w:ascii="Arial" w:hAnsi="Arial" w:cs="Arial"/>
          <w:sz w:val="24"/>
          <w:szCs w:val="24"/>
        </w:rPr>
        <w:t>взимаемой</w:t>
      </w:r>
      <w:r w:rsidR="003C23A6" w:rsidRPr="00D0463B">
        <w:rPr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Fonts w:ascii="Arial" w:hAnsi="Arial" w:cs="Arial"/>
          <w:sz w:val="24"/>
          <w:szCs w:val="24"/>
        </w:rPr>
        <w:t>с</w:t>
      </w:r>
      <w:r w:rsidR="003C23A6" w:rsidRPr="00D0463B">
        <w:rPr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Fonts w:ascii="Arial" w:hAnsi="Arial" w:cs="Arial"/>
          <w:sz w:val="24"/>
          <w:szCs w:val="24"/>
        </w:rPr>
        <w:t>заявителя</w:t>
      </w:r>
      <w:r w:rsidR="003C23A6" w:rsidRPr="00D0463B">
        <w:rPr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Fonts w:ascii="Arial" w:hAnsi="Arial" w:cs="Arial"/>
          <w:sz w:val="24"/>
          <w:szCs w:val="24"/>
        </w:rPr>
        <w:t>при</w:t>
      </w:r>
      <w:r w:rsidR="003C23A6" w:rsidRPr="00D0463B">
        <w:rPr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Fonts w:ascii="Arial" w:hAnsi="Arial" w:cs="Arial"/>
          <w:sz w:val="24"/>
          <w:szCs w:val="24"/>
        </w:rPr>
        <w:t>предоставлении</w:t>
      </w:r>
      <w:r w:rsidR="003C23A6" w:rsidRPr="00D0463B">
        <w:rPr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Fonts w:ascii="Arial" w:hAnsi="Arial" w:cs="Arial"/>
          <w:sz w:val="24"/>
          <w:szCs w:val="24"/>
        </w:rPr>
        <w:t>муниципальной</w:t>
      </w:r>
      <w:r w:rsidR="003C23A6" w:rsidRPr="00D0463B">
        <w:rPr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Fonts w:ascii="Arial" w:hAnsi="Arial" w:cs="Arial"/>
          <w:sz w:val="24"/>
          <w:szCs w:val="24"/>
        </w:rPr>
        <w:t>услуги</w:t>
      </w:r>
      <w:r w:rsidR="003C23A6" w:rsidRPr="00D0463B">
        <w:rPr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Fonts w:ascii="Arial" w:hAnsi="Arial" w:cs="Arial"/>
          <w:sz w:val="24"/>
          <w:szCs w:val="24"/>
        </w:rPr>
        <w:t>и</w:t>
      </w:r>
      <w:r w:rsidR="003C23A6" w:rsidRPr="00D0463B">
        <w:rPr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Fonts w:ascii="Arial" w:hAnsi="Arial" w:cs="Arial"/>
          <w:sz w:val="24"/>
          <w:szCs w:val="24"/>
        </w:rPr>
        <w:t>способы</w:t>
      </w:r>
      <w:r w:rsidR="003C23A6" w:rsidRPr="00D0463B">
        <w:rPr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Fonts w:ascii="Arial" w:hAnsi="Arial" w:cs="Arial"/>
          <w:sz w:val="24"/>
          <w:szCs w:val="24"/>
        </w:rPr>
        <w:t>ее</w:t>
      </w:r>
      <w:r w:rsidR="003C23A6" w:rsidRPr="00D0463B">
        <w:rPr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Fonts w:ascii="Arial" w:hAnsi="Arial" w:cs="Arial"/>
          <w:sz w:val="24"/>
          <w:szCs w:val="24"/>
        </w:rPr>
        <w:t>взимания.</w:t>
      </w:r>
    </w:p>
    <w:p w:rsidR="002D101F" w:rsidRPr="003C23A6" w:rsidRDefault="002D101F" w:rsidP="003C23A6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 w:rsidRPr="003C23A6">
        <w:rPr>
          <w:rFonts w:ascii="Arial" w:hAnsi="Arial" w:cs="Arial"/>
        </w:rPr>
        <w:t>Муниципальная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услуга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предоставляется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бесплатно.</w:t>
      </w:r>
    </w:p>
    <w:p w:rsidR="002D101F" w:rsidRPr="003C23A6" w:rsidRDefault="002D101F" w:rsidP="003C23A6">
      <w:pPr>
        <w:pStyle w:val="Style7"/>
        <w:widowControl/>
        <w:tabs>
          <w:tab w:val="left" w:pos="709"/>
          <w:tab w:val="left" w:pos="1418"/>
          <w:tab w:val="left" w:leader="underscore" w:pos="7949"/>
        </w:tabs>
        <w:spacing w:line="240" w:lineRule="auto"/>
        <w:ind w:left="567" w:firstLine="709"/>
        <w:rPr>
          <w:rStyle w:val="FontStyle47"/>
          <w:rFonts w:ascii="Arial" w:hAnsi="Arial" w:cs="Arial"/>
          <w:sz w:val="24"/>
          <w:szCs w:val="24"/>
        </w:rPr>
      </w:pPr>
    </w:p>
    <w:p w:rsidR="002D101F" w:rsidRPr="003C23A6" w:rsidRDefault="00D0463B" w:rsidP="00D0463B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b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3.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Административные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3C23A6">
        <w:rPr>
          <w:rStyle w:val="FontStyle47"/>
          <w:rFonts w:ascii="Arial" w:hAnsi="Arial" w:cs="Arial"/>
          <w:sz w:val="24"/>
          <w:szCs w:val="24"/>
        </w:rPr>
        <w:t>процедуры</w:t>
      </w:r>
    </w:p>
    <w:p w:rsidR="002D101F" w:rsidRPr="003C23A6" w:rsidRDefault="002D101F" w:rsidP="003C23A6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firstLine="709"/>
        <w:jc w:val="center"/>
        <w:rPr>
          <w:rStyle w:val="FontStyle47"/>
          <w:rFonts w:ascii="Arial" w:hAnsi="Arial" w:cs="Arial"/>
          <w:b/>
          <w:sz w:val="24"/>
          <w:szCs w:val="24"/>
        </w:rPr>
      </w:pPr>
    </w:p>
    <w:p w:rsidR="00D0463B" w:rsidRPr="00D0463B" w:rsidRDefault="00D0463B" w:rsidP="00D0463B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>3.1.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Описание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последовательности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действий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предоставлении</w:t>
      </w:r>
    </w:p>
    <w:p w:rsidR="002D101F" w:rsidRPr="00D0463B" w:rsidRDefault="002D101F" w:rsidP="00D0463B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firstLine="0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услуги.</w:t>
      </w:r>
    </w:p>
    <w:p w:rsidR="002D101F" w:rsidRPr="00D0463B" w:rsidRDefault="002D101F" w:rsidP="00D0463B">
      <w:pPr>
        <w:pStyle w:val="Style7"/>
        <w:widowControl/>
        <w:tabs>
          <w:tab w:val="left" w:pos="0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>Описание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proofErr w:type="gramStart"/>
      <w:r w:rsidRPr="00D0463B">
        <w:rPr>
          <w:rStyle w:val="FontStyle47"/>
          <w:rFonts w:ascii="Arial" w:hAnsi="Arial" w:cs="Arial"/>
          <w:sz w:val="24"/>
          <w:szCs w:val="24"/>
        </w:rPr>
        <w:t>последовательности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прохождения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процедуры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муниципаль</w:t>
      </w:r>
      <w:r w:rsidRPr="00D0463B">
        <w:rPr>
          <w:rStyle w:val="FontStyle47"/>
          <w:rFonts w:ascii="Arial" w:hAnsi="Arial" w:cs="Arial"/>
          <w:sz w:val="24"/>
          <w:szCs w:val="24"/>
        </w:rPr>
        <w:softHyphen/>
        <w:t>ной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услуги</w:t>
      </w:r>
      <w:proofErr w:type="gramEnd"/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представлено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блок-схеме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(приложение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№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3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к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регламенту).</w:t>
      </w:r>
    </w:p>
    <w:p w:rsidR="002D101F" w:rsidRPr="00D0463B" w:rsidRDefault="002D101F" w:rsidP="00D0463B">
      <w:pPr>
        <w:pStyle w:val="Style7"/>
        <w:widowControl/>
        <w:tabs>
          <w:tab w:val="left" w:pos="0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>Предоставление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услуги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включает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себя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следующие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административные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процедуры:</w:t>
      </w:r>
    </w:p>
    <w:p w:rsidR="002D101F" w:rsidRPr="00D0463B" w:rsidRDefault="002D101F" w:rsidP="00D0463B">
      <w:pPr>
        <w:pStyle w:val="Style7"/>
        <w:widowControl/>
        <w:tabs>
          <w:tab w:val="left" w:pos="709"/>
          <w:tab w:val="left" w:pos="993"/>
          <w:tab w:val="left" w:pos="1134"/>
          <w:tab w:val="left" w:leader="underscore" w:pos="7949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>прием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регистрация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документов;</w:t>
      </w:r>
    </w:p>
    <w:p w:rsidR="002D101F" w:rsidRPr="00D0463B" w:rsidRDefault="002D101F" w:rsidP="00D0463B">
      <w:pPr>
        <w:pStyle w:val="Style7"/>
        <w:widowControl/>
        <w:tabs>
          <w:tab w:val="left" w:pos="0"/>
          <w:tab w:val="left" w:pos="993"/>
          <w:tab w:val="left" w:pos="113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>рассмотрение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представленных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Fonts w:ascii="Arial" w:hAnsi="Arial" w:cs="Arial"/>
        </w:rPr>
        <w:t>принятие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решения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о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переводе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помещения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или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об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отказе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в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переводе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помещения</w:t>
      </w:r>
      <w:r w:rsidRPr="00D0463B">
        <w:rPr>
          <w:rStyle w:val="FontStyle47"/>
          <w:rFonts w:ascii="Arial" w:hAnsi="Arial" w:cs="Arial"/>
          <w:sz w:val="24"/>
          <w:szCs w:val="24"/>
        </w:rPr>
        <w:t>;</w:t>
      </w:r>
    </w:p>
    <w:p w:rsidR="002D101F" w:rsidRPr="00D0463B" w:rsidRDefault="002D101F" w:rsidP="00D0463B">
      <w:pPr>
        <w:pStyle w:val="Style7"/>
        <w:widowControl/>
        <w:tabs>
          <w:tab w:val="left" w:pos="0"/>
          <w:tab w:val="left" w:pos="993"/>
          <w:tab w:val="left" w:pos="1134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 w:rsidRPr="00D0463B">
        <w:rPr>
          <w:rFonts w:ascii="Arial" w:hAnsi="Arial" w:cs="Arial"/>
        </w:rPr>
        <w:t>подготовка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и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выдача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заявителю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решения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о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согласовании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переустройства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и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(или)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перепланировке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жилого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(нежилого)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помещени</w:t>
      </w:r>
      <w:proofErr w:type="gramStart"/>
      <w:r w:rsidRPr="00D0463B">
        <w:rPr>
          <w:rFonts w:ascii="Arial" w:hAnsi="Arial" w:cs="Arial"/>
        </w:rPr>
        <w:t>я(</w:t>
      </w:r>
      <w:proofErr w:type="gramEnd"/>
      <w:r w:rsidRPr="00D0463B">
        <w:rPr>
          <w:rFonts w:ascii="Arial" w:hAnsi="Arial" w:cs="Arial"/>
        </w:rPr>
        <w:t>об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отказе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в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согласовании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переустройства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и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(или)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перепланировки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жилого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(нежилого)</w:t>
      </w:r>
      <w:r w:rsidR="003C23A6" w:rsidRPr="00D0463B">
        <w:rPr>
          <w:rFonts w:ascii="Arial" w:hAnsi="Arial" w:cs="Arial"/>
        </w:rPr>
        <w:t xml:space="preserve"> </w:t>
      </w:r>
      <w:r w:rsidRPr="00D0463B">
        <w:rPr>
          <w:rFonts w:ascii="Arial" w:hAnsi="Arial" w:cs="Arial"/>
        </w:rPr>
        <w:t>помещения</w:t>
      </w:r>
    </w:p>
    <w:p w:rsidR="002D101F" w:rsidRPr="00D0463B" w:rsidRDefault="00D0463B" w:rsidP="00D0463B">
      <w:pPr>
        <w:pStyle w:val="Style7"/>
        <w:widowControl/>
        <w:tabs>
          <w:tab w:val="left" w:pos="709"/>
          <w:tab w:val="left" w:pos="1354"/>
          <w:tab w:val="left" w:leader="underscore" w:pos="7949"/>
        </w:tabs>
        <w:spacing w:line="240" w:lineRule="auto"/>
        <w:ind w:left="709" w:firstLine="0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 xml:space="preserve">3.2.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Прием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регистрация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документов.</w:t>
      </w:r>
    </w:p>
    <w:p w:rsidR="002D101F" w:rsidRPr="00D0463B" w:rsidRDefault="00D0463B" w:rsidP="00D0463B">
      <w:pPr>
        <w:pStyle w:val="Style7"/>
        <w:widowControl/>
        <w:tabs>
          <w:tab w:val="left" w:pos="0"/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 xml:space="preserve">3.2.1.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Основанием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для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начала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административной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процедуры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является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письменное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обращение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заявителя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администрацию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Fonts w:ascii="Arial" w:hAnsi="Arial" w:cs="Arial"/>
        </w:rPr>
        <w:t>Усть-Балейского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муниципального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образования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с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приложением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предусмотренных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пунктом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2.3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регламента.</w:t>
      </w:r>
    </w:p>
    <w:p w:rsidR="002D101F" w:rsidRPr="00D0463B" w:rsidRDefault="00D0463B" w:rsidP="00D0463B">
      <w:pPr>
        <w:pStyle w:val="Style7"/>
        <w:widowControl/>
        <w:tabs>
          <w:tab w:val="left" w:pos="0"/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 xml:space="preserve">3.2.2.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Прием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заявителей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для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приема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регистрации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осуществляется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по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адресу: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Fonts w:ascii="Arial" w:hAnsi="Arial" w:cs="Arial"/>
        </w:rPr>
        <w:t>Иркутская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область,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Иркутский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район,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д.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Зорино-Быково,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ул.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Заречная,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15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Документы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подаются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на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имя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главы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администрации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(далее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-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глава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администрации):</w:t>
      </w:r>
    </w:p>
    <w:p w:rsidR="002D101F" w:rsidRPr="00D0463B" w:rsidRDefault="002D101F" w:rsidP="00D0463B">
      <w:pPr>
        <w:pStyle w:val="Style7"/>
        <w:widowControl/>
        <w:tabs>
          <w:tab w:val="left" w:pos="0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>секретарю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администрации;</w:t>
      </w:r>
    </w:p>
    <w:p w:rsidR="002D101F" w:rsidRPr="00D0463B" w:rsidRDefault="002D101F" w:rsidP="00D0463B">
      <w:pPr>
        <w:pStyle w:val="Style7"/>
        <w:widowControl/>
        <w:tabs>
          <w:tab w:val="left" w:pos="0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>почтовым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D0463B">
        <w:rPr>
          <w:rStyle w:val="FontStyle47"/>
          <w:rFonts w:ascii="Arial" w:hAnsi="Arial" w:cs="Arial"/>
          <w:sz w:val="24"/>
          <w:szCs w:val="24"/>
        </w:rPr>
        <w:t>отправлением.</w:t>
      </w:r>
    </w:p>
    <w:p w:rsidR="002D101F" w:rsidRPr="00D0463B" w:rsidRDefault="00D0463B" w:rsidP="00D0463B">
      <w:pPr>
        <w:pStyle w:val="Style7"/>
        <w:widowControl/>
        <w:tabs>
          <w:tab w:val="left" w:pos="0"/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 xml:space="preserve">3.2.3.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Регистрация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осуществляется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секретарем,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день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поступления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с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последующим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представлением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главе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администрации.</w:t>
      </w:r>
    </w:p>
    <w:p w:rsidR="002D101F" w:rsidRPr="00D0463B" w:rsidRDefault="00D0463B" w:rsidP="00D0463B">
      <w:pPr>
        <w:pStyle w:val="Style7"/>
        <w:widowControl/>
        <w:tabs>
          <w:tab w:val="left" w:pos="0"/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 xml:space="preserve">3.2.4.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Сформированный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пакет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с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резолюцией,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проставленной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на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заявлении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главой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администрации,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поступает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на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исполнение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специалисту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администрации.</w:t>
      </w:r>
    </w:p>
    <w:p w:rsidR="002D101F" w:rsidRPr="00D0463B" w:rsidRDefault="00D0463B" w:rsidP="00D0463B">
      <w:pPr>
        <w:pStyle w:val="Style7"/>
        <w:widowControl/>
        <w:tabs>
          <w:tab w:val="left" w:pos="0"/>
          <w:tab w:val="left" w:pos="1418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 xml:space="preserve">3.2.5.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Максимальный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срок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исполнения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данной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административной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процедуры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составляет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два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дня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со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дня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регистрации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поступившего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заявления.</w:t>
      </w:r>
    </w:p>
    <w:p w:rsidR="002D101F" w:rsidRPr="00D0463B" w:rsidRDefault="00D0463B" w:rsidP="00D0463B">
      <w:pPr>
        <w:pStyle w:val="Style7"/>
        <w:widowControl/>
        <w:tabs>
          <w:tab w:val="left" w:pos="0"/>
          <w:tab w:val="left" w:pos="8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 xml:space="preserve">3.3.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Рассмотрение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представленных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принятие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решения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о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предоставлении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либо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об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отказе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предоставлении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услуги.</w:t>
      </w:r>
    </w:p>
    <w:p w:rsidR="002D101F" w:rsidRPr="00D0463B" w:rsidRDefault="00D0463B" w:rsidP="00D0463B">
      <w:pPr>
        <w:pStyle w:val="Style7"/>
        <w:widowControl/>
        <w:tabs>
          <w:tab w:val="left" w:pos="0"/>
          <w:tab w:val="left" w:pos="8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 xml:space="preserve">3.3.1.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Основанием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для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начала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административной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процедуры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является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поступление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заявления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прилагаемых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предусмотренных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п.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2.3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регламента,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специалисту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администрации.</w:t>
      </w:r>
    </w:p>
    <w:p w:rsidR="002D101F" w:rsidRPr="00D0463B" w:rsidRDefault="00D0463B" w:rsidP="00D0463B">
      <w:pPr>
        <w:pStyle w:val="Style7"/>
        <w:widowControl/>
        <w:tabs>
          <w:tab w:val="left" w:pos="0"/>
          <w:tab w:val="left" w:pos="8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lastRenderedPageBreak/>
        <w:t>3.3.2</w:t>
      </w:r>
      <w:proofErr w:type="gramStart"/>
      <w:r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В</w:t>
      </w:r>
      <w:proofErr w:type="gramEnd"/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день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поступления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заявления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прилагаемых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к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нему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специалисту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администрации,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осуществляется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проверка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на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наличие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предусмотренных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п.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2.3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регламента.</w:t>
      </w:r>
    </w:p>
    <w:p w:rsidR="002D101F" w:rsidRPr="00D0463B" w:rsidRDefault="00D0463B" w:rsidP="00D0463B">
      <w:pPr>
        <w:pStyle w:val="Style7"/>
        <w:widowControl/>
        <w:tabs>
          <w:tab w:val="left" w:pos="0"/>
          <w:tab w:val="left" w:pos="8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 xml:space="preserve">3.3.3.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случае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представления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предусмотренных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пунктом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2.3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регламента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не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полном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объеме,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а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также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наличии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оснований,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предусмотренных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п.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2.4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регламента,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специалист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отдела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консультирует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заявителя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лично,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либо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по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телефону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по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перечню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представленных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предлагает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заявителю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течение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десяти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дней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представить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документы,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предусмотренные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пунктом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2.3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регламента,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полном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объеме.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</w:p>
    <w:p w:rsidR="002D101F" w:rsidRPr="003C23A6" w:rsidRDefault="00D0463B" w:rsidP="00D0463B">
      <w:pPr>
        <w:pStyle w:val="Style7"/>
        <w:widowControl/>
        <w:tabs>
          <w:tab w:val="left" w:pos="0"/>
          <w:tab w:val="left" w:pos="1418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 w:rsidRPr="00D0463B">
        <w:rPr>
          <w:rStyle w:val="FontStyle47"/>
          <w:rFonts w:ascii="Arial" w:hAnsi="Arial" w:cs="Arial"/>
          <w:sz w:val="24"/>
          <w:szCs w:val="24"/>
        </w:rPr>
        <w:t xml:space="preserve">3.3.4. </w:t>
      </w:r>
      <w:proofErr w:type="gramStart"/>
      <w:r w:rsidR="002D101F" w:rsidRPr="00D0463B">
        <w:rPr>
          <w:rStyle w:val="FontStyle47"/>
          <w:rFonts w:ascii="Arial" w:hAnsi="Arial" w:cs="Arial"/>
          <w:sz w:val="24"/>
          <w:szCs w:val="24"/>
        </w:rPr>
        <w:t>В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случае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не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предоставления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заявителем</w:t>
      </w:r>
      <w:r w:rsidR="003C23A6" w:rsidRPr="00D0463B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D0463B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2D101F" w:rsidRPr="00D0463B">
        <w:rPr>
          <w:rFonts w:ascii="Arial" w:hAnsi="Arial" w:cs="Arial"/>
        </w:rPr>
        <w:t>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которые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находятся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в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распоряжении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органов,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предоставляющих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государственные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услуги,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органов,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предоставляющих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муниципальные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услуги,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иных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государственных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органов,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органов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местного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самоуправления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либо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подведомственных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государственным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органам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или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органам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местного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самоуправления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организаций,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участвующих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в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предоставлении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государственных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и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муниципальных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услуг,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в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соответствии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с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нормативными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правовыми</w:t>
      </w:r>
      <w:r w:rsidR="003C23A6" w:rsidRPr="00D0463B">
        <w:rPr>
          <w:rFonts w:ascii="Arial" w:hAnsi="Arial" w:cs="Arial"/>
        </w:rPr>
        <w:t xml:space="preserve"> </w:t>
      </w:r>
      <w:hyperlink r:id="rId8" w:history="1">
        <w:r w:rsidR="002D101F" w:rsidRPr="00D0463B">
          <w:rPr>
            <w:rFonts w:ascii="Arial" w:hAnsi="Arial" w:cs="Arial"/>
          </w:rPr>
          <w:t>актами</w:t>
        </w:r>
      </w:hyperlink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Российской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Федерации,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нормативными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правовыми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актами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субъектов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Российской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Федерации,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муниципальными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правовыми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актами,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за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исключением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документов</w:t>
      </w:r>
      <w:proofErr w:type="gramEnd"/>
      <w:r w:rsidR="002D101F" w:rsidRPr="00D0463B">
        <w:rPr>
          <w:rFonts w:ascii="Arial" w:hAnsi="Arial" w:cs="Arial"/>
        </w:rPr>
        <w:t>,</w:t>
      </w:r>
      <w:r w:rsidR="003C23A6" w:rsidRPr="00D0463B">
        <w:rPr>
          <w:rFonts w:ascii="Arial" w:hAnsi="Arial" w:cs="Arial"/>
        </w:rPr>
        <w:t xml:space="preserve"> </w:t>
      </w:r>
      <w:proofErr w:type="gramStart"/>
      <w:r w:rsidR="002D101F" w:rsidRPr="00D0463B">
        <w:rPr>
          <w:rFonts w:ascii="Arial" w:hAnsi="Arial" w:cs="Arial"/>
        </w:rPr>
        <w:t>включенных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в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определенный</w:t>
      </w:r>
      <w:r w:rsidR="003C23A6" w:rsidRPr="00D0463B">
        <w:rPr>
          <w:rFonts w:ascii="Arial" w:hAnsi="Arial" w:cs="Arial"/>
        </w:rPr>
        <w:t xml:space="preserve"> </w:t>
      </w:r>
      <w:hyperlink r:id="rId9" w:history="1">
        <w:r w:rsidR="002D101F" w:rsidRPr="00D0463B">
          <w:rPr>
            <w:rFonts w:ascii="Arial" w:hAnsi="Arial" w:cs="Arial"/>
          </w:rPr>
          <w:t>частью</w:t>
        </w:r>
        <w:r w:rsidR="003C23A6" w:rsidRPr="00D0463B">
          <w:rPr>
            <w:rFonts w:ascii="Arial" w:hAnsi="Arial" w:cs="Arial"/>
          </w:rPr>
          <w:t xml:space="preserve"> </w:t>
        </w:r>
        <w:r w:rsidR="002D101F" w:rsidRPr="00D0463B">
          <w:rPr>
            <w:rFonts w:ascii="Arial" w:hAnsi="Arial" w:cs="Arial"/>
          </w:rPr>
          <w:t>6</w:t>
        </w:r>
      </w:hyperlink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статьи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7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Федерального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закона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от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27.07.2010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г.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№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210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–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ФЗ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«Об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организации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предоставления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государственных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и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муниципальных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услуг»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перечень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документов,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и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отказа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заявителем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представить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указанные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документы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в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администрацию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Усть-Балейского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муниципального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образования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по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собственной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инициативе,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ответственный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специалист</w:t>
      </w:r>
      <w:r w:rsidR="003C23A6" w:rsidRPr="00D0463B">
        <w:rPr>
          <w:rFonts w:ascii="Arial" w:hAnsi="Arial" w:cs="Arial"/>
        </w:rPr>
        <w:t xml:space="preserve"> </w:t>
      </w:r>
      <w:r w:rsidR="002D101F" w:rsidRPr="00D0463B">
        <w:rPr>
          <w:rFonts w:ascii="Arial" w:hAnsi="Arial" w:cs="Arial"/>
        </w:rPr>
        <w:t>администрации</w:t>
      </w:r>
      <w:r w:rsidR="002D101F" w:rsidRPr="003C23A6">
        <w:rPr>
          <w:rFonts w:ascii="Arial" w:hAnsi="Arial" w:cs="Arial"/>
        </w:rPr>
        <w:t>:</w:t>
      </w:r>
      <w:proofErr w:type="gramEnd"/>
    </w:p>
    <w:p w:rsidR="002D101F" w:rsidRPr="003C23A6" w:rsidRDefault="002D101F" w:rsidP="00D0463B">
      <w:pPr>
        <w:pStyle w:val="Style7"/>
        <w:widowControl/>
        <w:tabs>
          <w:tab w:val="left" w:pos="0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делает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отметку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на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заявлении,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том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какие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документы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не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предоставлены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заявителем,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передает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предоставленный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заявителем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пакет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для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регистрации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секретарю;</w:t>
      </w:r>
    </w:p>
    <w:p w:rsidR="002D101F" w:rsidRPr="003C23A6" w:rsidRDefault="002D101F" w:rsidP="00D0463B">
      <w:pPr>
        <w:pStyle w:val="Style7"/>
        <w:widowControl/>
        <w:tabs>
          <w:tab w:val="left" w:pos="0"/>
          <w:tab w:val="left" w:pos="993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течение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5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рабочих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дней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формирует,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подписывает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главой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администрации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направляет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почтовым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отправлением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(при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имеющейся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возможности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нарочным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или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электронной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форме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использованием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единой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системы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межведомственного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электронного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взаимодействия)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запросы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органы,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</w:rPr>
        <w:t>предоставляющие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государственные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(муниципальные)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услуги,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в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зависимости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от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отсутствующих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в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предоставленном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заявителем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пакете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документов;</w:t>
      </w:r>
    </w:p>
    <w:p w:rsidR="002D101F" w:rsidRPr="003C23A6" w:rsidRDefault="002D101F" w:rsidP="00D0463B">
      <w:pPr>
        <w:pStyle w:val="Style7"/>
        <w:widowControl/>
        <w:tabs>
          <w:tab w:val="left" w:pos="0"/>
          <w:tab w:val="left" w:pos="993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proofErr w:type="gramStart"/>
      <w:r w:rsidRPr="003C23A6">
        <w:rPr>
          <w:rFonts w:ascii="Arial" w:hAnsi="Arial" w:cs="Arial"/>
        </w:rPr>
        <w:t>срок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подготовки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ответа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соответствующим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органом,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получившим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запрос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не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может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превышать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5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рабочих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дней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с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момента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со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дня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поступления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межведомственного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запроса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в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орган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или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организацию,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предоставляющие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документ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информацию,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если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иные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сроки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подготовки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направления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ответа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на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межведомственный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запрос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не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установлены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федеральными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законами,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правовыми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актами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Правительства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Российской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Федерации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принятыми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в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соответствии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с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федеральными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законами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нормативными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правовыми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актами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субъектов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Российской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Федерации;</w:t>
      </w:r>
      <w:proofErr w:type="gramEnd"/>
    </w:p>
    <w:p w:rsidR="002D101F" w:rsidRPr="003C23A6" w:rsidRDefault="002D101F" w:rsidP="00D0463B">
      <w:pPr>
        <w:pStyle w:val="Style7"/>
        <w:widowControl/>
        <w:tabs>
          <w:tab w:val="left" w:pos="0"/>
          <w:tab w:val="left" w:pos="993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 w:rsidRPr="003C23A6">
        <w:rPr>
          <w:rFonts w:ascii="Arial" w:hAnsi="Arial" w:cs="Arial"/>
        </w:rPr>
        <w:t>подготовленный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ответ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на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запрос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направляется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в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адрес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администрации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Усть-Балейского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муниципального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образования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почтовым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отправлением;</w:t>
      </w:r>
    </w:p>
    <w:p w:rsidR="002D101F" w:rsidRPr="003C23A6" w:rsidRDefault="002D101F" w:rsidP="00D0463B">
      <w:pPr>
        <w:pStyle w:val="Style7"/>
        <w:widowControl/>
        <w:tabs>
          <w:tab w:val="left" w:pos="0"/>
          <w:tab w:val="left" w:pos="993"/>
          <w:tab w:val="left" w:leader="underscore" w:pos="7949"/>
        </w:tabs>
        <w:spacing w:line="240" w:lineRule="auto"/>
        <w:ind w:firstLine="709"/>
        <w:rPr>
          <w:rFonts w:ascii="Arial" w:hAnsi="Arial" w:cs="Arial"/>
        </w:rPr>
      </w:pPr>
      <w:r w:rsidRPr="003C23A6">
        <w:rPr>
          <w:rFonts w:ascii="Arial" w:hAnsi="Arial" w:cs="Arial"/>
        </w:rPr>
        <w:t>после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получения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ответов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на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запросы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секретарь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в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течение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1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рабочего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дня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регистрирует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поступивший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запрос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с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последующим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представлением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главе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администрации;</w:t>
      </w:r>
    </w:p>
    <w:p w:rsidR="002D101F" w:rsidRPr="003C23A6" w:rsidRDefault="002D101F" w:rsidP="00D0463B">
      <w:pPr>
        <w:pStyle w:val="Style7"/>
        <w:widowControl/>
        <w:tabs>
          <w:tab w:val="left" w:pos="0"/>
          <w:tab w:val="left" w:pos="993"/>
          <w:tab w:val="left" w:leader="underscore" w:pos="7949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3C23A6">
        <w:rPr>
          <w:rStyle w:val="FontStyle47"/>
          <w:rFonts w:ascii="Arial" w:hAnsi="Arial" w:cs="Arial"/>
          <w:sz w:val="24"/>
          <w:szCs w:val="24"/>
        </w:rPr>
        <w:t>пакет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резолюцией,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проставленной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на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заявлении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главой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администрации,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поступает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на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исполнение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специалисту</w:t>
      </w:r>
      <w:r w:rsidR="003C23A6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3C23A6">
        <w:rPr>
          <w:rStyle w:val="FontStyle47"/>
          <w:rFonts w:ascii="Arial" w:hAnsi="Arial" w:cs="Arial"/>
          <w:sz w:val="24"/>
          <w:szCs w:val="24"/>
        </w:rPr>
        <w:t>администрации.</w:t>
      </w:r>
    </w:p>
    <w:p w:rsidR="002D101F" w:rsidRPr="005D3BB1" w:rsidRDefault="005D3BB1" w:rsidP="005D3BB1">
      <w:pPr>
        <w:pStyle w:val="Style7"/>
        <w:widowControl/>
        <w:tabs>
          <w:tab w:val="left" w:pos="0"/>
          <w:tab w:val="left" w:pos="8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5D3BB1">
        <w:rPr>
          <w:rStyle w:val="FontStyle47"/>
          <w:rFonts w:ascii="Arial" w:hAnsi="Arial" w:cs="Arial"/>
          <w:sz w:val="24"/>
          <w:szCs w:val="24"/>
        </w:rPr>
        <w:t xml:space="preserve">3.3.5.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При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наличии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полного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пакета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документов,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предусмотренных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п.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2.3.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настоящего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регламента,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а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также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при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отсутствии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оснований,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предусмотренных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п.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2.4.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настоящего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регламента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специалист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администрации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выносит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вопрос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о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приемке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выполненных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работ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на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заседание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комиссии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по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переустройству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и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перепланировке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жилых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(нежилых)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помещений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(далее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–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Комиссия).</w:t>
      </w:r>
    </w:p>
    <w:p w:rsidR="002D101F" w:rsidRPr="005D3BB1" w:rsidRDefault="005D3BB1" w:rsidP="005D3BB1">
      <w:pPr>
        <w:pStyle w:val="Style7"/>
        <w:widowControl/>
        <w:tabs>
          <w:tab w:val="left" w:pos="0"/>
          <w:tab w:val="left" w:pos="8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5D3BB1">
        <w:rPr>
          <w:rStyle w:val="FontStyle47"/>
          <w:rFonts w:ascii="Arial" w:hAnsi="Arial" w:cs="Arial"/>
          <w:sz w:val="24"/>
          <w:szCs w:val="24"/>
        </w:rPr>
        <w:t xml:space="preserve">3.3.6.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Максимальный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срок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исполнения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данной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административной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процедуры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составляет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10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дней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с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момента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поступления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сформированного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пакета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специалисту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отдела.</w:t>
      </w:r>
    </w:p>
    <w:p w:rsidR="002D101F" w:rsidRPr="005D3BB1" w:rsidRDefault="005D3BB1" w:rsidP="005D3BB1">
      <w:pPr>
        <w:pStyle w:val="Style7"/>
        <w:widowControl/>
        <w:tabs>
          <w:tab w:val="left" w:pos="0"/>
          <w:tab w:val="left" w:pos="1354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5D3BB1">
        <w:rPr>
          <w:rStyle w:val="FontStyle47"/>
          <w:rFonts w:ascii="Arial" w:hAnsi="Arial" w:cs="Arial"/>
          <w:sz w:val="24"/>
          <w:szCs w:val="24"/>
        </w:rPr>
        <w:t xml:space="preserve">3.4.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Оформление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и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выдача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(направление)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документов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заявителю.</w:t>
      </w:r>
    </w:p>
    <w:p w:rsidR="002D101F" w:rsidRPr="005D3BB1" w:rsidRDefault="005D3BB1" w:rsidP="005D3BB1">
      <w:pPr>
        <w:pStyle w:val="ConsPlusNormal"/>
        <w:widowControl/>
        <w:tabs>
          <w:tab w:val="left" w:pos="0"/>
          <w:tab w:val="left" w:pos="1418"/>
        </w:tabs>
        <w:ind w:firstLine="709"/>
        <w:jc w:val="both"/>
        <w:rPr>
          <w:sz w:val="24"/>
          <w:szCs w:val="24"/>
        </w:rPr>
      </w:pPr>
      <w:r w:rsidRPr="005D3BB1">
        <w:rPr>
          <w:sz w:val="24"/>
          <w:szCs w:val="24"/>
        </w:rPr>
        <w:lastRenderedPageBreak/>
        <w:t xml:space="preserve">3.4.1. </w:t>
      </w:r>
      <w:r w:rsidR="002D101F" w:rsidRPr="005D3BB1">
        <w:rPr>
          <w:sz w:val="24"/>
          <w:szCs w:val="24"/>
        </w:rPr>
        <w:t>В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случае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положительного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решения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Комиссии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ответственный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специалист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администрации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в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течение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4-х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рабочих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дней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готовит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акт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приемки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в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4-х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экземплярах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и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предает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его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на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подпись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всем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членам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Комиссии.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После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подписания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акта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всеми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членами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Комиссии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акт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передается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на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подпись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председателю</w:t>
      </w:r>
      <w:r w:rsidR="003C23A6" w:rsidRPr="005D3BB1">
        <w:rPr>
          <w:sz w:val="24"/>
          <w:szCs w:val="24"/>
        </w:rPr>
        <w:t xml:space="preserve"> </w:t>
      </w:r>
      <w:r w:rsidR="002D101F" w:rsidRPr="005D3BB1">
        <w:rPr>
          <w:sz w:val="24"/>
          <w:szCs w:val="24"/>
        </w:rPr>
        <w:t>Комиссии.</w:t>
      </w:r>
    </w:p>
    <w:p w:rsidR="002D101F" w:rsidRPr="005D3BB1" w:rsidRDefault="005D3BB1" w:rsidP="005D3BB1">
      <w:pPr>
        <w:pStyle w:val="Style7"/>
        <w:widowControl/>
        <w:tabs>
          <w:tab w:val="left" w:pos="0"/>
          <w:tab w:val="left" w:pos="1418"/>
        </w:tabs>
        <w:spacing w:line="240" w:lineRule="auto"/>
        <w:ind w:firstLine="709"/>
        <w:rPr>
          <w:rFonts w:ascii="Arial" w:hAnsi="Arial" w:cs="Arial"/>
        </w:rPr>
      </w:pPr>
      <w:r w:rsidRPr="005D3BB1">
        <w:rPr>
          <w:rFonts w:ascii="Arial" w:hAnsi="Arial" w:cs="Arial"/>
        </w:rPr>
        <w:t xml:space="preserve">3.4.2. </w:t>
      </w:r>
      <w:r w:rsidR="002D101F" w:rsidRPr="005D3BB1">
        <w:rPr>
          <w:rFonts w:ascii="Arial" w:hAnsi="Arial" w:cs="Arial"/>
        </w:rPr>
        <w:t>Подписанный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акт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приемки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выдается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в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3-х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экземплярах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лично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заявителю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или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его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уполномоченному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представителю.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Прибывший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для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получения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результата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предоставления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муниципальной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услуги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заявитель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представляет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документ,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удостоверяющий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личность,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а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представитель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заявителя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–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документ,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удостоверяющий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личность,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доверенность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ее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копию.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</w:rPr>
        <w:t>Один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экземпляр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акта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хранится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в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администрации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поселения.</w:t>
      </w:r>
    </w:p>
    <w:p w:rsidR="002D101F" w:rsidRPr="005D3BB1" w:rsidRDefault="005D3BB1" w:rsidP="005D3BB1">
      <w:pPr>
        <w:tabs>
          <w:tab w:val="left" w:pos="0"/>
          <w:tab w:val="left" w:pos="854"/>
          <w:tab w:val="left" w:pos="1418"/>
        </w:tabs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 w:rsidRPr="005D3BB1">
        <w:rPr>
          <w:rFonts w:ascii="Arial" w:hAnsi="Arial" w:cs="Arial"/>
          <w:sz w:val="24"/>
          <w:szCs w:val="24"/>
        </w:rPr>
        <w:t xml:space="preserve">3.4.3. </w:t>
      </w:r>
      <w:r w:rsidR="002D101F" w:rsidRPr="005D3BB1">
        <w:rPr>
          <w:rFonts w:ascii="Arial" w:hAnsi="Arial" w:cs="Arial"/>
          <w:sz w:val="24"/>
          <w:szCs w:val="24"/>
        </w:rPr>
        <w:t>При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наличии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оснований,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указанных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п.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2.4.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настоящего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административного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регламента,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ответственный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специалист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администрации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поселения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готовит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мотивированный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письменный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отказ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в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предоставлении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услуги.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Данный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отказ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препятствует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повторному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обращению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заявлением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приложением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полного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комплекта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документов,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установленных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настоящим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административным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регламентом,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оформленных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в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соответствии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требованиями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действующего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законодательства.</w:t>
      </w:r>
    </w:p>
    <w:p w:rsidR="002D101F" w:rsidRPr="005D3BB1" w:rsidRDefault="005D3BB1" w:rsidP="005D3BB1">
      <w:pPr>
        <w:pStyle w:val="Style7"/>
        <w:widowControl/>
        <w:tabs>
          <w:tab w:val="left" w:pos="0"/>
          <w:tab w:val="left" w:pos="1418"/>
        </w:tabs>
        <w:spacing w:line="240" w:lineRule="auto"/>
        <w:ind w:firstLine="709"/>
        <w:rPr>
          <w:rStyle w:val="FontStyle50"/>
          <w:rFonts w:ascii="Arial" w:hAnsi="Arial" w:cs="Arial"/>
          <w:sz w:val="24"/>
          <w:szCs w:val="24"/>
        </w:rPr>
      </w:pPr>
      <w:r w:rsidRPr="005D3BB1">
        <w:rPr>
          <w:rStyle w:val="FontStyle50"/>
          <w:rFonts w:ascii="Arial" w:hAnsi="Arial" w:cs="Arial"/>
          <w:sz w:val="24"/>
          <w:szCs w:val="24"/>
        </w:rPr>
        <w:t xml:space="preserve">3.4.5.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При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получении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результата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предоставления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муниципальной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услуги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заявитель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или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его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представитель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в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журнале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входящей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исходящей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корреспонденции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ставит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подпись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дату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получения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документа.</w:t>
      </w:r>
    </w:p>
    <w:p w:rsidR="002D101F" w:rsidRPr="005D3BB1" w:rsidRDefault="005D3BB1" w:rsidP="005D3BB1">
      <w:pPr>
        <w:pStyle w:val="Style7"/>
        <w:widowControl/>
        <w:tabs>
          <w:tab w:val="left" w:pos="0"/>
          <w:tab w:val="left" w:pos="1418"/>
        </w:tabs>
        <w:spacing w:line="240" w:lineRule="auto"/>
        <w:ind w:firstLine="709"/>
        <w:rPr>
          <w:rStyle w:val="FontStyle50"/>
          <w:rFonts w:ascii="Arial" w:hAnsi="Arial" w:cs="Arial"/>
          <w:sz w:val="24"/>
          <w:szCs w:val="24"/>
        </w:rPr>
      </w:pPr>
      <w:r w:rsidRPr="005D3BB1">
        <w:rPr>
          <w:rStyle w:val="FontStyle50"/>
          <w:rFonts w:ascii="Arial" w:hAnsi="Arial" w:cs="Arial"/>
          <w:sz w:val="24"/>
          <w:szCs w:val="24"/>
        </w:rPr>
        <w:t>3..4.6</w:t>
      </w:r>
      <w:proofErr w:type="gramStart"/>
      <w:r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В</w:t>
      </w:r>
      <w:proofErr w:type="gramEnd"/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случае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неявки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заявителя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в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течение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времени,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указанного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специалистом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администрации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для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получения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результата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предоставления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муниципальной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услуги,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а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также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в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случае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отсутствия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возможности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уведомления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заявителя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посредством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телефонной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связи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по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истечении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трёх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дней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с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даты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получения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специалистом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администрации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результата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предоставления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муниципальной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услуги,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</w:rPr>
        <w:t>уведомление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о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переводе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помещения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(об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отказе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в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переводе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помещения)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направляется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специалистом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отдела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заявителю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по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почте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заказным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письмом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с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уведомлением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о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вручении.</w:t>
      </w:r>
    </w:p>
    <w:p w:rsidR="002D101F" w:rsidRPr="003C23A6" w:rsidRDefault="005D3BB1" w:rsidP="005D3BB1">
      <w:pPr>
        <w:pStyle w:val="Style7"/>
        <w:widowControl/>
        <w:tabs>
          <w:tab w:val="left" w:pos="0"/>
          <w:tab w:val="left" w:pos="1418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5D3BB1">
        <w:rPr>
          <w:rStyle w:val="FontStyle50"/>
          <w:rFonts w:ascii="Arial" w:hAnsi="Arial" w:cs="Arial"/>
          <w:sz w:val="24"/>
          <w:szCs w:val="24"/>
        </w:rPr>
        <w:t xml:space="preserve">3.4.7.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Максимальный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срок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исполнения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данной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административной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процедуры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составляет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14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дней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со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дня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принятия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решения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о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согласовании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переустройства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(перепланировки)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жилого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(нежилого)</w:t>
      </w:r>
      <w:r w:rsidR="003C23A6" w:rsidRPr="005D3BB1">
        <w:rPr>
          <w:rStyle w:val="FontStyle50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50"/>
          <w:rFonts w:ascii="Arial" w:hAnsi="Arial" w:cs="Arial"/>
          <w:sz w:val="24"/>
          <w:szCs w:val="24"/>
        </w:rPr>
        <w:t>помещения</w:t>
      </w:r>
      <w:r w:rsidR="002D101F" w:rsidRPr="003C23A6">
        <w:rPr>
          <w:rStyle w:val="FontStyle50"/>
          <w:rFonts w:ascii="Arial" w:hAnsi="Arial" w:cs="Arial"/>
          <w:sz w:val="24"/>
          <w:szCs w:val="24"/>
        </w:rPr>
        <w:t>.</w:t>
      </w:r>
    </w:p>
    <w:p w:rsidR="002D101F" w:rsidRPr="003C23A6" w:rsidRDefault="002D101F" w:rsidP="003C23A6">
      <w:pPr>
        <w:pStyle w:val="Style7"/>
        <w:widowControl/>
        <w:tabs>
          <w:tab w:val="left" w:pos="0"/>
          <w:tab w:val="left" w:pos="709"/>
          <w:tab w:val="left" w:pos="1418"/>
        </w:tabs>
        <w:spacing w:line="240" w:lineRule="auto"/>
        <w:ind w:left="567" w:firstLine="709"/>
        <w:rPr>
          <w:rStyle w:val="FontStyle47"/>
          <w:rFonts w:ascii="Arial" w:hAnsi="Arial" w:cs="Arial"/>
          <w:sz w:val="24"/>
          <w:szCs w:val="24"/>
        </w:rPr>
      </w:pPr>
    </w:p>
    <w:p w:rsidR="002D101F" w:rsidRPr="003C23A6" w:rsidRDefault="005D3BB1" w:rsidP="005D3BB1">
      <w:pPr>
        <w:pStyle w:val="Style23"/>
        <w:widowControl/>
        <w:tabs>
          <w:tab w:val="left" w:pos="709"/>
        </w:tabs>
        <w:spacing w:line="240" w:lineRule="auto"/>
        <w:ind w:firstLine="709"/>
        <w:jc w:val="both"/>
        <w:rPr>
          <w:rStyle w:val="FontStyle47"/>
          <w:rFonts w:ascii="Arial" w:hAnsi="Arial" w:cs="Arial"/>
          <w:b/>
          <w:bCs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 xml:space="preserve">4.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Порядок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8"/>
          <w:rFonts w:ascii="Arial" w:hAnsi="Arial" w:cs="Arial"/>
          <w:b w:val="0"/>
          <w:sz w:val="24"/>
          <w:szCs w:val="24"/>
        </w:rPr>
        <w:t>и</w:t>
      </w:r>
      <w:r w:rsidR="003C23A6" w:rsidRPr="005D3BB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формы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proofErr w:type="gramStart"/>
      <w:r w:rsidR="002D101F" w:rsidRPr="005D3BB1">
        <w:rPr>
          <w:rStyle w:val="FontStyle47"/>
          <w:rFonts w:ascii="Arial" w:hAnsi="Arial" w:cs="Arial"/>
          <w:sz w:val="24"/>
          <w:szCs w:val="24"/>
        </w:rPr>
        <w:t>контроля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за</w:t>
      </w:r>
      <w:proofErr w:type="gramEnd"/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предоставлением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муниципальной</w:t>
      </w:r>
      <w:r w:rsidR="003C23A6" w:rsidRPr="005D3BB1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Style w:val="FontStyle47"/>
          <w:rFonts w:ascii="Arial" w:hAnsi="Arial" w:cs="Arial"/>
          <w:sz w:val="24"/>
          <w:szCs w:val="24"/>
        </w:rPr>
        <w:t>услуги</w:t>
      </w:r>
    </w:p>
    <w:p w:rsidR="002D101F" w:rsidRPr="003C23A6" w:rsidRDefault="002D101F" w:rsidP="003C23A6">
      <w:pPr>
        <w:pStyle w:val="Style23"/>
        <w:widowControl/>
        <w:tabs>
          <w:tab w:val="left" w:pos="709"/>
        </w:tabs>
        <w:spacing w:line="240" w:lineRule="auto"/>
        <w:ind w:left="900" w:firstLine="709"/>
        <w:rPr>
          <w:rStyle w:val="FontStyle47"/>
          <w:rFonts w:ascii="Arial" w:hAnsi="Arial" w:cs="Arial"/>
          <w:b/>
          <w:bCs/>
          <w:sz w:val="24"/>
          <w:szCs w:val="24"/>
        </w:rPr>
      </w:pPr>
    </w:p>
    <w:p w:rsidR="002D101F" w:rsidRPr="005D3BB1" w:rsidRDefault="005D3BB1" w:rsidP="005D3BB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2D101F" w:rsidRPr="005D3BB1">
        <w:rPr>
          <w:rFonts w:ascii="Arial" w:hAnsi="Arial" w:cs="Arial"/>
        </w:rPr>
        <w:t>Текущий</w:t>
      </w:r>
      <w:r w:rsidR="003C23A6" w:rsidRPr="005D3BB1">
        <w:rPr>
          <w:rFonts w:ascii="Arial" w:hAnsi="Arial" w:cs="Arial"/>
        </w:rPr>
        <w:t xml:space="preserve"> </w:t>
      </w:r>
      <w:proofErr w:type="gramStart"/>
      <w:r w:rsidR="002D101F" w:rsidRPr="005D3BB1">
        <w:rPr>
          <w:rFonts w:ascii="Arial" w:hAnsi="Arial" w:cs="Arial"/>
        </w:rPr>
        <w:t>контроль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за</w:t>
      </w:r>
      <w:proofErr w:type="gramEnd"/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соблюдением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последовательности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действий,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определенных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административными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процедурами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по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предоставлению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услуги,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и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принятием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решений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специалистами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осуществляется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их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непосредственным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руководителем.</w:t>
      </w:r>
    </w:p>
    <w:p w:rsidR="002D101F" w:rsidRPr="005D3BB1" w:rsidRDefault="005D3BB1" w:rsidP="005D3BB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1">
        <w:rPr>
          <w:rFonts w:ascii="Arial" w:hAnsi="Arial" w:cs="Arial"/>
        </w:rPr>
        <w:t xml:space="preserve">4.2. </w:t>
      </w:r>
      <w:r w:rsidR="002D101F" w:rsidRPr="005D3BB1">
        <w:rPr>
          <w:rFonts w:ascii="Arial" w:hAnsi="Arial" w:cs="Arial"/>
        </w:rPr>
        <w:t>Специалист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несет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ответственность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за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полноту,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грамотность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и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доступность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проведенного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консультирования,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соблюдение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требований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к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составу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документов,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правильность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их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оформления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и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выполнения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процедур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по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их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приему.</w:t>
      </w:r>
    </w:p>
    <w:p w:rsidR="002D101F" w:rsidRPr="005D3BB1" w:rsidRDefault="005D3BB1" w:rsidP="005D3BB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1">
        <w:rPr>
          <w:rFonts w:ascii="Arial" w:hAnsi="Arial" w:cs="Arial"/>
        </w:rPr>
        <w:t xml:space="preserve">4.3. </w:t>
      </w:r>
      <w:r w:rsidR="002D101F" w:rsidRPr="005D3BB1">
        <w:rPr>
          <w:rFonts w:ascii="Arial" w:hAnsi="Arial" w:cs="Arial"/>
        </w:rPr>
        <w:t>Ответственность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специалиста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закрепляется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его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должностной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инструкцией.</w:t>
      </w:r>
    </w:p>
    <w:p w:rsidR="002D101F" w:rsidRPr="005D3BB1" w:rsidRDefault="005D3BB1" w:rsidP="005D3BB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1">
        <w:rPr>
          <w:rFonts w:ascii="Arial" w:hAnsi="Arial" w:cs="Arial"/>
        </w:rPr>
        <w:t xml:space="preserve">4.4. </w:t>
      </w:r>
      <w:r w:rsidR="002D101F" w:rsidRPr="005D3BB1">
        <w:rPr>
          <w:rFonts w:ascii="Arial" w:hAnsi="Arial" w:cs="Arial"/>
        </w:rPr>
        <w:t>Текущий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контроль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осуществляется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путем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проведения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непосредственным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руководителем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проверок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соблюдения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и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исполнения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специалистом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положений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настоящего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регламента,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нормативных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правовых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документов,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выявление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и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устранение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нарушений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прав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заявителей,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рассмотрение,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принятие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в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пределах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компетенции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решений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и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подготовку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ответов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на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обращения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заявителей,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содержащих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жалобы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на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решения,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действия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(бездействие)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должностных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лиц.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Текущий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контроль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осуществляется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непосредственно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в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ходе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предоставления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услуги.</w:t>
      </w:r>
    </w:p>
    <w:p w:rsidR="002D101F" w:rsidRPr="005D3BB1" w:rsidRDefault="005D3BB1" w:rsidP="005D3BB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1">
        <w:rPr>
          <w:rFonts w:ascii="Arial" w:hAnsi="Arial" w:cs="Arial"/>
        </w:rPr>
        <w:t xml:space="preserve">4.5. </w:t>
      </w:r>
      <w:r w:rsidR="002D101F" w:rsidRPr="005D3BB1">
        <w:rPr>
          <w:rFonts w:ascii="Arial" w:hAnsi="Arial" w:cs="Arial"/>
        </w:rPr>
        <w:t>По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результатам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проведенных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проверок,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в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случае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выявления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нарушений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прав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заявителей,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осуществляется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привлечение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виновных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лиц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к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дисциплинарной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ответственности.</w:t>
      </w:r>
    </w:p>
    <w:p w:rsidR="002D101F" w:rsidRPr="003C23A6" w:rsidRDefault="005D3BB1" w:rsidP="005D3BB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5D3BB1">
        <w:rPr>
          <w:rFonts w:ascii="Arial" w:hAnsi="Arial" w:cs="Arial"/>
        </w:rPr>
        <w:t xml:space="preserve">4.6. </w:t>
      </w:r>
      <w:r w:rsidR="002D101F" w:rsidRPr="005D3BB1">
        <w:rPr>
          <w:rFonts w:ascii="Arial" w:hAnsi="Arial" w:cs="Arial"/>
        </w:rPr>
        <w:t>Проверки</w:t>
      </w:r>
      <w:r w:rsidR="003C23A6" w:rsidRPr="005D3BB1">
        <w:rPr>
          <w:rFonts w:ascii="Arial" w:hAnsi="Arial" w:cs="Arial"/>
        </w:rPr>
        <w:t xml:space="preserve"> </w:t>
      </w:r>
      <w:r w:rsidR="002D101F" w:rsidRPr="005D3BB1">
        <w:rPr>
          <w:rFonts w:ascii="Arial" w:hAnsi="Arial" w:cs="Arial"/>
        </w:rPr>
        <w:t>могут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быть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плановыми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и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внеплановыми.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При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проверке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могут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рассматриваться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все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вопросы,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связанные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с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предоставлением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муниципальной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lastRenderedPageBreak/>
        <w:t>услуги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(комплексные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проверки),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или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отдельные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вопросы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(тематические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проверки).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Проверка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проводится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в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обязательном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порядке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по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обращению</w:t>
      </w:r>
      <w:r w:rsidR="003C23A6">
        <w:rPr>
          <w:rFonts w:ascii="Arial" w:hAnsi="Arial" w:cs="Arial"/>
        </w:rPr>
        <w:t xml:space="preserve"> </w:t>
      </w:r>
      <w:r w:rsidR="002D101F" w:rsidRPr="003C23A6">
        <w:rPr>
          <w:rFonts w:ascii="Arial" w:hAnsi="Arial" w:cs="Arial"/>
        </w:rPr>
        <w:t>заявителя.</w:t>
      </w:r>
    </w:p>
    <w:p w:rsidR="002D101F" w:rsidRPr="003C23A6" w:rsidRDefault="002D101F" w:rsidP="005D3BB1">
      <w:pPr>
        <w:pStyle w:val="ab"/>
        <w:tabs>
          <w:tab w:val="left" w:pos="0"/>
        </w:tabs>
        <w:spacing w:line="240" w:lineRule="auto"/>
        <w:ind w:left="0" w:firstLine="709"/>
        <w:rPr>
          <w:rStyle w:val="FontStyle48"/>
          <w:rFonts w:ascii="Arial" w:hAnsi="Arial" w:cs="Arial"/>
          <w:sz w:val="24"/>
          <w:szCs w:val="24"/>
        </w:rPr>
      </w:pPr>
    </w:p>
    <w:p w:rsidR="002D101F" w:rsidRPr="005D3BB1" w:rsidRDefault="005D3BB1" w:rsidP="005D3BB1">
      <w:pPr>
        <w:pStyle w:val="a3"/>
        <w:tabs>
          <w:tab w:val="left" w:pos="709"/>
        </w:tabs>
        <w:spacing w:before="0" w:beforeAutospacing="0" w:after="0" w:afterAutospacing="0"/>
        <w:ind w:firstLine="709"/>
        <w:rPr>
          <w:rStyle w:val="FontStyle48"/>
          <w:rFonts w:ascii="Arial" w:hAnsi="Arial" w:cs="Arial"/>
          <w:b w:val="0"/>
          <w:sz w:val="24"/>
          <w:szCs w:val="24"/>
        </w:rPr>
      </w:pPr>
      <w:r w:rsidRPr="005D3BB1">
        <w:rPr>
          <w:rStyle w:val="FontStyle48"/>
          <w:rFonts w:ascii="Arial" w:hAnsi="Arial" w:cs="Arial"/>
          <w:b w:val="0"/>
          <w:sz w:val="24"/>
          <w:szCs w:val="24"/>
        </w:rPr>
        <w:t xml:space="preserve">5. </w:t>
      </w:r>
      <w:r w:rsidR="002D101F" w:rsidRPr="005D3BB1">
        <w:rPr>
          <w:rStyle w:val="FontStyle48"/>
          <w:rFonts w:ascii="Arial" w:hAnsi="Arial" w:cs="Arial"/>
          <w:b w:val="0"/>
          <w:sz w:val="24"/>
          <w:szCs w:val="24"/>
        </w:rPr>
        <w:t>Порядок</w:t>
      </w:r>
      <w:r w:rsidR="003C23A6" w:rsidRPr="005D3BB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2D101F" w:rsidRPr="005D3BB1">
        <w:rPr>
          <w:rStyle w:val="FontStyle48"/>
          <w:rFonts w:ascii="Arial" w:hAnsi="Arial" w:cs="Arial"/>
          <w:b w:val="0"/>
          <w:sz w:val="24"/>
          <w:szCs w:val="24"/>
        </w:rPr>
        <w:t>обжалования</w:t>
      </w:r>
      <w:r w:rsidR="003C23A6" w:rsidRPr="005D3BB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2D101F" w:rsidRPr="005D3BB1">
        <w:rPr>
          <w:rStyle w:val="FontStyle48"/>
          <w:rFonts w:ascii="Arial" w:hAnsi="Arial" w:cs="Arial"/>
          <w:b w:val="0"/>
          <w:sz w:val="24"/>
          <w:szCs w:val="24"/>
        </w:rPr>
        <w:t>действия</w:t>
      </w:r>
      <w:r w:rsidR="003C23A6" w:rsidRPr="005D3BB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2D101F" w:rsidRPr="005D3BB1">
        <w:rPr>
          <w:rStyle w:val="FontStyle48"/>
          <w:rFonts w:ascii="Arial" w:hAnsi="Arial" w:cs="Arial"/>
          <w:b w:val="0"/>
          <w:sz w:val="24"/>
          <w:szCs w:val="24"/>
        </w:rPr>
        <w:t>(бездействия)</w:t>
      </w:r>
      <w:r w:rsidR="003C23A6" w:rsidRPr="005D3BB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2D101F" w:rsidRPr="005D3BB1">
        <w:rPr>
          <w:rStyle w:val="FontStyle48"/>
          <w:rFonts w:ascii="Arial" w:hAnsi="Arial" w:cs="Arial"/>
          <w:b w:val="0"/>
          <w:sz w:val="24"/>
          <w:szCs w:val="24"/>
        </w:rPr>
        <w:t>и</w:t>
      </w:r>
      <w:r w:rsidR="003C23A6" w:rsidRPr="005D3BB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2D101F" w:rsidRPr="005D3BB1">
        <w:rPr>
          <w:rStyle w:val="FontStyle48"/>
          <w:rFonts w:ascii="Arial" w:hAnsi="Arial" w:cs="Arial"/>
          <w:b w:val="0"/>
          <w:sz w:val="24"/>
          <w:szCs w:val="24"/>
        </w:rPr>
        <w:t>решений,</w:t>
      </w:r>
      <w:r w:rsidR="003C23A6" w:rsidRPr="005D3BB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2D101F" w:rsidRPr="005D3BB1">
        <w:rPr>
          <w:rStyle w:val="FontStyle48"/>
          <w:rFonts w:ascii="Arial" w:hAnsi="Arial" w:cs="Arial"/>
          <w:b w:val="0"/>
          <w:sz w:val="24"/>
          <w:szCs w:val="24"/>
        </w:rPr>
        <w:t>осуществляемых</w:t>
      </w:r>
      <w:r w:rsidR="003C23A6" w:rsidRPr="005D3BB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2D101F" w:rsidRPr="005D3BB1">
        <w:rPr>
          <w:rStyle w:val="FontStyle48"/>
          <w:rFonts w:ascii="Arial" w:hAnsi="Arial" w:cs="Arial"/>
          <w:b w:val="0"/>
          <w:sz w:val="24"/>
          <w:szCs w:val="24"/>
        </w:rPr>
        <w:t>(при</w:t>
      </w:r>
      <w:r w:rsidR="002D101F" w:rsidRPr="005D3BB1">
        <w:rPr>
          <w:rStyle w:val="FontStyle48"/>
          <w:rFonts w:ascii="Arial" w:hAnsi="Arial" w:cs="Arial"/>
          <w:b w:val="0"/>
          <w:sz w:val="24"/>
          <w:szCs w:val="24"/>
        </w:rPr>
        <w:softHyphen/>
        <w:t>нятых)</w:t>
      </w:r>
      <w:r w:rsidR="003C23A6" w:rsidRPr="005D3BB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2D101F" w:rsidRPr="005D3BB1">
        <w:rPr>
          <w:rStyle w:val="FontStyle48"/>
          <w:rFonts w:ascii="Arial" w:hAnsi="Arial" w:cs="Arial"/>
          <w:b w:val="0"/>
          <w:sz w:val="24"/>
          <w:szCs w:val="24"/>
        </w:rPr>
        <w:t>в</w:t>
      </w:r>
      <w:r w:rsidR="003C23A6" w:rsidRPr="005D3BB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2D101F" w:rsidRPr="005D3BB1">
        <w:rPr>
          <w:rStyle w:val="FontStyle48"/>
          <w:rFonts w:ascii="Arial" w:hAnsi="Arial" w:cs="Arial"/>
          <w:b w:val="0"/>
          <w:sz w:val="24"/>
          <w:szCs w:val="24"/>
        </w:rPr>
        <w:t>ходе</w:t>
      </w:r>
      <w:r w:rsidR="003C23A6" w:rsidRPr="005D3BB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2D101F" w:rsidRPr="005D3BB1">
        <w:rPr>
          <w:rStyle w:val="FontStyle48"/>
          <w:rFonts w:ascii="Arial" w:hAnsi="Arial" w:cs="Arial"/>
          <w:b w:val="0"/>
          <w:sz w:val="24"/>
          <w:szCs w:val="24"/>
        </w:rPr>
        <w:t>предоставления</w:t>
      </w:r>
      <w:r w:rsidR="003C23A6" w:rsidRPr="005D3BB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2D101F" w:rsidRPr="005D3BB1">
        <w:rPr>
          <w:rStyle w:val="FontStyle48"/>
          <w:rFonts w:ascii="Arial" w:hAnsi="Arial" w:cs="Arial"/>
          <w:b w:val="0"/>
          <w:sz w:val="24"/>
          <w:szCs w:val="24"/>
        </w:rPr>
        <w:t>муниципальной</w:t>
      </w:r>
      <w:r w:rsidR="003C23A6" w:rsidRPr="005D3BB1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="002D101F" w:rsidRPr="005D3BB1">
        <w:rPr>
          <w:rStyle w:val="FontStyle48"/>
          <w:rFonts w:ascii="Arial" w:hAnsi="Arial" w:cs="Arial"/>
          <w:b w:val="0"/>
          <w:sz w:val="24"/>
          <w:szCs w:val="24"/>
        </w:rPr>
        <w:t>услуги</w:t>
      </w:r>
    </w:p>
    <w:p w:rsidR="002D101F" w:rsidRPr="003C23A6" w:rsidRDefault="002D101F" w:rsidP="003C23A6">
      <w:pPr>
        <w:pStyle w:val="Style29"/>
        <w:widowControl/>
        <w:tabs>
          <w:tab w:val="left" w:pos="709"/>
        </w:tabs>
        <w:spacing w:line="240" w:lineRule="auto"/>
        <w:ind w:firstLine="709"/>
        <w:rPr>
          <w:rStyle w:val="FontStyle47"/>
          <w:rFonts w:ascii="Arial" w:hAnsi="Arial" w:cs="Arial"/>
          <w:bCs/>
          <w:sz w:val="24"/>
          <w:szCs w:val="24"/>
        </w:rPr>
      </w:pPr>
    </w:p>
    <w:p w:rsidR="002D101F" w:rsidRPr="005D3BB1" w:rsidRDefault="005D3BB1" w:rsidP="005D3BB1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3BB1">
        <w:rPr>
          <w:rFonts w:ascii="Arial" w:hAnsi="Arial" w:cs="Arial"/>
          <w:sz w:val="24"/>
          <w:szCs w:val="24"/>
        </w:rPr>
        <w:t xml:space="preserve">5.1. </w:t>
      </w:r>
      <w:r w:rsidR="002D101F" w:rsidRPr="005D3BB1">
        <w:rPr>
          <w:rFonts w:ascii="Arial" w:hAnsi="Arial" w:cs="Arial"/>
          <w:sz w:val="24"/>
          <w:szCs w:val="24"/>
        </w:rPr>
        <w:t>Заявители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имеют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право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на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обжалование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действий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(бездействия)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должностных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лиц,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также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принимаемых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решений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предоставлении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услуги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на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основании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настоящего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административного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регламента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в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досудебном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судебном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порядке.</w:t>
      </w:r>
    </w:p>
    <w:p w:rsidR="002D101F" w:rsidRPr="005D3BB1" w:rsidRDefault="005D3BB1" w:rsidP="005D3BB1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3BB1">
        <w:rPr>
          <w:rFonts w:ascii="Arial" w:hAnsi="Arial" w:cs="Arial"/>
          <w:sz w:val="24"/>
          <w:szCs w:val="24"/>
        </w:rPr>
        <w:t xml:space="preserve">5.2. </w:t>
      </w:r>
      <w:r w:rsidR="002D101F" w:rsidRPr="005D3BB1">
        <w:rPr>
          <w:rFonts w:ascii="Arial" w:hAnsi="Arial" w:cs="Arial"/>
          <w:sz w:val="24"/>
          <w:szCs w:val="24"/>
        </w:rPr>
        <w:t>Предметом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досудебного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обжалования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являются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любые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действия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(бездействие)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решения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должностных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лиц,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осуществляемые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(принимаемые)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предоставлении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услуги,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мнению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заявителя,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нарушающие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его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права,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свободы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законные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интересы.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Заявитель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может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обратиться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жалобой,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в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том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числе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в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следующих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случаях:</w:t>
      </w:r>
    </w:p>
    <w:p w:rsidR="002D101F" w:rsidRPr="005D3BB1" w:rsidRDefault="005D3BB1" w:rsidP="005D3BB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3BB1">
        <w:rPr>
          <w:rFonts w:ascii="Arial" w:hAnsi="Arial" w:cs="Arial"/>
          <w:sz w:val="24"/>
          <w:szCs w:val="24"/>
        </w:rPr>
        <w:t xml:space="preserve">1) </w:t>
      </w:r>
      <w:r w:rsidR="002D101F" w:rsidRPr="005D3BB1">
        <w:rPr>
          <w:rFonts w:ascii="Arial" w:hAnsi="Arial" w:cs="Arial"/>
          <w:sz w:val="24"/>
          <w:szCs w:val="24"/>
        </w:rPr>
        <w:t>нарушение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срока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регистрации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запроса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заявителя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предоставлении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услуги;</w:t>
      </w:r>
    </w:p>
    <w:p w:rsidR="002D101F" w:rsidRPr="005D3BB1" w:rsidRDefault="005D3BB1" w:rsidP="005D3BB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3BB1">
        <w:rPr>
          <w:rFonts w:ascii="Arial" w:hAnsi="Arial" w:cs="Arial"/>
          <w:sz w:val="24"/>
          <w:szCs w:val="24"/>
        </w:rPr>
        <w:t xml:space="preserve">2) </w:t>
      </w:r>
      <w:r w:rsidR="002D101F" w:rsidRPr="005D3BB1">
        <w:rPr>
          <w:rFonts w:ascii="Arial" w:hAnsi="Arial" w:cs="Arial"/>
          <w:sz w:val="24"/>
          <w:szCs w:val="24"/>
        </w:rPr>
        <w:t>нарушение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срока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предоставления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услуги;</w:t>
      </w:r>
    </w:p>
    <w:p w:rsidR="002D101F" w:rsidRPr="005D3BB1" w:rsidRDefault="005D3BB1" w:rsidP="005D3BB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3BB1">
        <w:rPr>
          <w:rFonts w:ascii="Arial" w:hAnsi="Arial" w:cs="Arial"/>
          <w:sz w:val="24"/>
          <w:szCs w:val="24"/>
        </w:rPr>
        <w:t xml:space="preserve">3) </w:t>
      </w:r>
      <w:r w:rsidR="002D101F" w:rsidRPr="005D3BB1">
        <w:rPr>
          <w:rFonts w:ascii="Arial" w:hAnsi="Arial" w:cs="Arial"/>
          <w:sz w:val="24"/>
          <w:szCs w:val="24"/>
        </w:rPr>
        <w:t>требование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заявителя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документов,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предусмотренных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нормативными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правовыми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актами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Российской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Федерации,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нормативными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правовыми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актами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субъектов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Российской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Федерации,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правовыми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актами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для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услуги;</w:t>
      </w:r>
    </w:p>
    <w:p w:rsidR="002D101F" w:rsidRPr="005D3BB1" w:rsidRDefault="005D3BB1" w:rsidP="005D3BB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3BB1">
        <w:rPr>
          <w:rFonts w:ascii="Arial" w:hAnsi="Arial" w:cs="Arial"/>
          <w:sz w:val="24"/>
          <w:szCs w:val="24"/>
        </w:rPr>
        <w:t xml:space="preserve">4) </w:t>
      </w:r>
      <w:r w:rsidR="002D101F" w:rsidRPr="005D3BB1">
        <w:rPr>
          <w:rFonts w:ascii="Arial" w:hAnsi="Arial" w:cs="Arial"/>
          <w:sz w:val="24"/>
          <w:szCs w:val="24"/>
        </w:rPr>
        <w:t>отказ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в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приеме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документов,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предоставление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которых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предусмотрено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нормативными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правовыми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актами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Российской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Федерации,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нормативными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правовыми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актами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субъектов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Российской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Федерации,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правовыми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актами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для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предоставления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услуги,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заявителя;</w:t>
      </w:r>
    </w:p>
    <w:p w:rsidR="002D101F" w:rsidRPr="005D3BB1" w:rsidRDefault="005D3BB1" w:rsidP="005D3BB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3BB1">
        <w:rPr>
          <w:rFonts w:ascii="Arial" w:hAnsi="Arial" w:cs="Arial"/>
          <w:sz w:val="24"/>
          <w:szCs w:val="24"/>
        </w:rPr>
        <w:t xml:space="preserve">5) </w:t>
      </w:r>
      <w:r w:rsidR="002D101F" w:rsidRPr="005D3BB1">
        <w:rPr>
          <w:rFonts w:ascii="Arial" w:hAnsi="Arial" w:cs="Arial"/>
          <w:sz w:val="24"/>
          <w:szCs w:val="24"/>
        </w:rPr>
        <w:t>отказ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в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предоставлении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услуги,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если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основания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отказа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предусмотрены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федеральными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законами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принятыми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в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соответствии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ними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иными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нормативными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правовыми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актами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Российской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Федерации,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нормативными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правовыми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актами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субъектов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Российской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Федерации,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правовыми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актами;</w:t>
      </w:r>
      <w:proofErr w:type="gramEnd"/>
    </w:p>
    <w:p w:rsidR="002D101F" w:rsidRPr="005D3BB1" w:rsidRDefault="005D3BB1" w:rsidP="005D3BB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3BB1">
        <w:rPr>
          <w:rFonts w:ascii="Arial" w:hAnsi="Arial" w:cs="Arial"/>
          <w:sz w:val="24"/>
          <w:szCs w:val="24"/>
        </w:rPr>
        <w:t xml:space="preserve">6) </w:t>
      </w:r>
      <w:r w:rsidR="002D101F" w:rsidRPr="005D3BB1">
        <w:rPr>
          <w:rFonts w:ascii="Arial" w:hAnsi="Arial" w:cs="Arial"/>
          <w:sz w:val="24"/>
          <w:szCs w:val="24"/>
        </w:rPr>
        <w:t>затребование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заявителя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предоставлении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услуги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платы,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предусмотренной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нормативными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правовыми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актами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Российской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Федерации,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нормативными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правовыми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актами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субъектов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Российской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Федерации,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правовыми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актами;</w:t>
      </w:r>
    </w:p>
    <w:p w:rsidR="002D101F" w:rsidRDefault="005D3BB1" w:rsidP="005D3BB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3BB1">
        <w:rPr>
          <w:rFonts w:ascii="Arial" w:hAnsi="Arial" w:cs="Arial"/>
          <w:sz w:val="24"/>
          <w:szCs w:val="24"/>
        </w:rPr>
        <w:t xml:space="preserve">7) </w:t>
      </w:r>
      <w:r w:rsidR="002D101F" w:rsidRPr="005D3BB1">
        <w:rPr>
          <w:rFonts w:ascii="Arial" w:hAnsi="Arial" w:cs="Arial"/>
          <w:sz w:val="24"/>
          <w:szCs w:val="24"/>
        </w:rPr>
        <w:t>отказ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органа,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предоставляющего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органа,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предоставляющего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муниципальную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услугу,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должностного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лица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органа,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предоставляющего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муниципальную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услугу,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в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исправлении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допущенных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опечаток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ошибок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в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выданных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в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результате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муниципальной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услуги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документах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либо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нарушение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установленного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срока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таких</w:t>
      </w:r>
      <w:r w:rsidR="003C23A6" w:rsidRPr="005D3BB1">
        <w:rPr>
          <w:rFonts w:ascii="Arial" w:hAnsi="Arial" w:cs="Arial"/>
          <w:sz w:val="24"/>
          <w:szCs w:val="24"/>
        </w:rPr>
        <w:t xml:space="preserve"> </w:t>
      </w:r>
      <w:r w:rsidR="002D101F" w:rsidRPr="005D3BB1">
        <w:rPr>
          <w:rFonts w:ascii="Arial" w:hAnsi="Arial" w:cs="Arial"/>
          <w:sz w:val="24"/>
          <w:szCs w:val="24"/>
        </w:rPr>
        <w:t>исправлений.</w:t>
      </w:r>
      <w:proofErr w:type="gramEnd"/>
    </w:p>
    <w:p w:rsidR="0092588B" w:rsidRPr="005D3BB1" w:rsidRDefault="0092588B" w:rsidP="005D3BB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101F" w:rsidRPr="00A16DFA" w:rsidRDefault="005D3BB1" w:rsidP="00A16D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5.3. </w:t>
      </w:r>
      <w:r w:rsidR="002D101F" w:rsidRPr="00A16DFA">
        <w:rPr>
          <w:rFonts w:ascii="Arial" w:hAnsi="Arial" w:cs="Arial"/>
          <w:sz w:val="24"/>
          <w:szCs w:val="24"/>
        </w:rPr>
        <w:t>Общие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требования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к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порядку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подачи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рассмотрения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жалобы</w:t>
      </w:r>
    </w:p>
    <w:p w:rsidR="002D101F" w:rsidRPr="00A16DFA" w:rsidRDefault="00A16DFA" w:rsidP="00A16D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5.3.1. </w:t>
      </w:r>
      <w:r w:rsidR="002D101F" w:rsidRPr="00A16DFA">
        <w:rPr>
          <w:rFonts w:ascii="Arial" w:hAnsi="Arial" w:cs="Arial"/>
          <w:sz w:val="24"/>
          <w:szCs w:val="24"/>
        </w:rPr>
        <w:t>Жалоба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подается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письменной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форме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бумажном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носителе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адрес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главы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администрации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Усть-Балейского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образования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действия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(бездействие)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подчинённых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ему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должностных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лиц.</w:t>
      </w:r>
    </w:p>
    <w:p w:rsidR="002D101F" w:rsidRPr="00A16DFA" w:rsidRDefault="00A16DFA" w:rsidP="00A16D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5.3.2. </w:t>
      </w:r>
      <w:r w:rsidR="002D101F" w:rsidRPr="00A16DFA">
        <w:rPr>
          <w:rFonts w:ascii="Arial" w:hAnsi="Arial" w:cs="Arial"/>
          <w:sz w:val="24"/>
          <w:szCs w:val="24"/>
        </w:rPr>
        <w:t>Жалобы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решения,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принятые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главой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администрации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подаются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вышестоящий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орган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(при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наличии)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либо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случае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отсутствия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рассматриваются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непосредственно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руководителем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органа,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предоставляющего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государственную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услугу,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либо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органа,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предоставляющего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муниципальную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услугу.</w:t>
      </w:r>
    </w:p>
    <w:p w:rsidR="002D101F" w:rsidRPr="00A16DFA" w:rsidRDefault="00A16DFA" w:rsidP="00A16D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5.3.3. </w:t>
      </w:r>
      <w:r w:rsidR="002D101F" w:rsidRPr="00A16DFA">
        <w:rPr>
          <w:rFonts w:ascii="Arial" w:hAnsi="Arial" w:cs="Arial"/>
          <w:sz w:val="24"/>
          <w:szCs w:val="24"/>
        </w:rPr>
        <w:t>Жалоба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может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быть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направлена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почте,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через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многофункциональный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центр,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использованием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сети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"Интернет",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официального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сайта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органа,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предоставляющего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государственную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услугу,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органа,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предоставляющего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муниципальную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услугу,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единого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портала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государственных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либо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регионального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портала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государственных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также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может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быть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принята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личном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приеме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заявителя.</w:t>
      </w:r>
    </w:p>
    <w:p w:rsidR="002D101F" w:rsidRPr="00A16DFA" w:rsidRDefault="00A16DFA" w:rsidP="00A16D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5.3.4 </w:t>
      </w:r>
      <w:r w:rsidR="002D101F" w:rsidRPr="00A16DFA">
        <w:rPr>
          <w:rFonts w:ascii="Arial" w:hAnsi="Arial" w:cs="Arial"/>
          <w:sz w:val="24"/>
          <w:szCs w:val="24"/>
        </w:rPr>
        <w:t>Жалоба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должна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содержать:</w:t>
      </w:r>
    </w:p>
    <w:p w:rsidR="002D101F" w:rsidRPr="00A16DFA" w:rsidRDefault="002D101F" w:rsidP="00A16DF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lastRenderedPageBreak/>
        <w:t>1)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наименование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отдела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администрации,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предоставляющего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муниципальную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услугу,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должностного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лица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отдела,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предоставляющего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муниципальную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услугу,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либо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муниципального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служащего,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решения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действия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(бездействие)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которых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обжалуются;</w:t>
      </w:r>
    </w:p>
    <w:p w:rsidR="002D101F" w:rsidRPr="00A16DFA" w:rsidRDefault="002D101F" w:rsidP="00A16DF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6DFA">
        <w:rPr>
          <w:rFonts w:ascii="Arial" w:hAnsi="Arial" w:cs="Arial"/>
          <w:sz w:val="24"/>
          <w:szCs w:val="24"/>
        </w:rPr>
        <w:t>2)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фамилию,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имя,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отчество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(последнее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-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наличии),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сведения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месте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жительства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заявителя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-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физического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лица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либо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наименование,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сведения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месте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нахождения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заявителя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-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юридического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лица,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также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номер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(номера)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контактного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телефона,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адрес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(адреса)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электронной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почты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(при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наличии)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почтовый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адрес,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которым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должен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быть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направлен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ответ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заявителю;</w:t>
      </w:r>
      <w:proofErr w:type="gramEnd"/>
    </w:p>
    <w:p w:rsidR="002D101F" w:rsidRPr="00A16DFA" w:rsidRDefault="002D101F" w:rsidP="00A16DF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3)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сведения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об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обжалуемых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решениях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действиях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(бездействии)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отдела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администрации,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предоставляющего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муниципальную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услугу,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должностного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отдела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предоставляющего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муниципальную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услугу,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либо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муниципального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служащего;</w:t>
      </w:r>
    </w:p>
    <w:p w:rsidR="002D101F" w:rsidRPr="00A16DFA" w:rsidRDefault="002D101F" w:rsidP="00A16DF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4)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доводы,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основании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которых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заявитель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согласен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решением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действием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(бездействием)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отдела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администрации,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предоставляющего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муниципальную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услугу,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должностного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лица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отдела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администрации,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предоставляющего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муниципальную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услугу,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муниципального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служащего.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Заявителем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могут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быть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представлены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документы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(при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наличии),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подтверждающие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доводы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заявителя,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либо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копии.</w:t>
      </w:r>
    </w:p>
    <w:p w:rsidR="002D101F" w:rsidRPr="00A16DFA" w:rsidRDefault="00A16DFA" w:rsidP="00A16D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5.3.5. </w:t>
      </w:r>
      <w:proofErr w:type="gramStart"/>
      <w:r w:rsidR="002D101F" w:rsidRPr="00A16DFA">
        <w:rPr>
          <w:rFonts w:ascii="Arial" w:hAnsi="Arial" w:cs="Arial"/>
          <w:sz w:val="24"/>
          <w:szCs w:val="24"/>
        </w:rPr>
        <w:t>Жалоба,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поступившая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администрацию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подлежит</w:t>
      </w:r>
      <w:proofErr w:type="gramEnd"/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рассмотрению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должностным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лицом,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наделенным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полномочиями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рассмотрению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жалоб.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течение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тридцати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дней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дня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ее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регистрации,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случае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обжалования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отказа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отдела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администрации,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предоставляющего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муниципальную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услугу,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должностного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лица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отдела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администрации,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предоставляющего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муниципальную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услугу,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приеме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документов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либо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исправлении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допущенных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опечаток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ошибок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или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случае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обжалования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нарушения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установленного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срока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таких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исправлений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-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течение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пяти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рабочих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дней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дня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ее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регистрации,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уполномоченное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лицо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обязано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рассмотреть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жалобу</w:t>
      </w:r>
      <w:proofErr w:type="gramEnd"/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направить,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письменной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форме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желанию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электронной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форме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мотивированный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ответ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результатах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рассмотрения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жалобы.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</w:p>
    <w:p w:rsidR="002D101F" w:rsidRPr="00A16DFA" w:rsidRDefault="00A16DFA" w:rsidP="00A16D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5.3.6. </w:t>
      </w:r>
      <w:r w:rsidR="002D101F" w:rsidRPr="00A16DFA">
        <w:rPr>
          <w:rFonts w:ascii="Arial" w:hAnsi="Arial" w:cs="Arial"/>
          <w:sz w:val="24"/>
          <w:szCs w:val="24"/>
        </w:rPr>
        <w:t>Результатом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рассмотрения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жалобы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может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быть:</w:t>
      </w:r>
    </w:p>
    <w:p w:rsidR="002D101F" w:rsidRPr="00A16DFA" w:rsidRDefault="002D101F" w:rsidP="00A16DF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6DFA">
        <w:rPr>
          <w:rFonts w:ascii="Arial" w:hAnsi="Arial" w:cs="Arial"/>
          <w:sz w:val="24"/>
          <w:szCs w:val="24"/>
        </w:rPr>
        <w:t>1)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удовлетворение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жалобы,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том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числе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форме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отмены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принятого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решения,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исправления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допущенных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отделом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администрации,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предоставляющим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муниципальную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услугу,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опечаток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ошибок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выданных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результате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предоставления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муниципальной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услуги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документах,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возврата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заявителю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денежных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средств,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взимание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которых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предусмотрено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нормативными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правовыми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актами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Российской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Федерации,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нормативными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правовыми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актами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субъектов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Российской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Федерации,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муниципальными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правовыми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актами,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также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формах;</w:t>
      </w:r>
      <w:proofErr w:type="gramEnd"/>
    </w:p>
    <w:p w:rsidR="002D101F" w:rsidRPr="00A16DFA" w:rsidRDefault="002D101F" w:rsidP="00A16DF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2)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отказ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удовлетворении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жалобы.</w:t>
      </w:r>
    </w:p>
    <w:p w:rsidR="002D101F" w:rsidRPr="00A16DFA" w:rsidRDefault="00A16DFA" w:rsidP="00A16D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5.3.7</w:t>
      </w:r>
      <w:proofErr w:type="gramStart"/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proofErr w:type="gramEnd"/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случае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установления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ходе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или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результатам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рассмотрения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жалобы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признаков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состава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административного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правонарушения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или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преступления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должностное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лицо,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наделенное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полномочиями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рассмотрению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жалоб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соответствии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пунктом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5.3.1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настоящего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регламента,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незамедлительно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направляет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имеющиеся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материалы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органы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прокуратуры.</w:t>
      </w:r>
    </w:p>
    <w:p w:rsidR="002D101F" w:rsidRPr="00A16DFA" w:rsidRDefault="00A16DFA" w:rsidP="00A16DF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5.4. </w:t>
      </w:r>
      <w:r w:rsidR="002D101F" w:rsidRPr="00A16DFA">
        <w:rPr>
          <w:rFonts w:ascii="Arial" w:hAnsi="Arial" w:cs="Arial"/>
          <w:sz w:val="24"/>
          <w:szCs w:val="24"/>
        </w:rPr>
        <w:t>Основаниями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для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отказа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рассмотрении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письменной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жалобы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являются:</w:t>
      </w:r>
    </w:p>
    <w:p w:rsidR="002D101F" w:rsidRPr="00A16DFA" w:rsidRDefault="002D101F" w:rsidP="00A16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отсутствие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письменной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жалобе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фамилии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почтового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адреса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заявителя,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которому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должен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быть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направлен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ответ;</w:t>
      </w:r>
    </w:p>
    <w:p w:rsidR="002D101F" w:rsidRPr="00A16DFA" w:rsidRDefault="002D101F" w:rsidP="00A16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наличие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письменной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жалобе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обжалования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судебного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решения.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Такое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обращение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возвращается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заявителю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разъяснением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порядка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обжалования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судебного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решения;</w:t>
      </w:r>
    </w:p>
    <w:p w:rsidR="002D101F" w:rsidRPr="00A16DFA" w:rsidRDefault="002D101F" w:rsidP="00A16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наличие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письменной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жалобе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нецензурных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либо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оскорбительных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выражений,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угрозы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жизни,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здоровью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имуществу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должностного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лица,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также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членов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семьи;</w:t>
      </w:r>
    </w:p>
    <w:p w:rsidR="002D101F" w:rsidRPr="00A16DFA" w:rsidRDefault="002D101F" w:rsidP="00A16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невозможность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прочтения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текста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письменной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жалобы.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случае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если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прочтению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поддаётся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фамилия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почтовый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адрес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заявителя,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ему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сообщается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данной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причине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отказа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рассмотрении;</w:t>
      </w:r>
    </w:p>
    <w:p w:rsidR="002D101F" w:rsidRPr="00A16DFA" w:rsidRDefault="002D101F" w:rsidP="00A16D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lastRenderedPageBreak/>
        <w:t>наличие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письменной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жалобе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вопроса,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который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заявителю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многократно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давались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письменные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ответы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существу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связи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ранее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направляемыми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жалобами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(при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отсутствии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жалобе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новых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доводов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или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обстоятельств).</w:t>
      </w:r>
    </w:p>
    <w:p w:rsidR="002D101F" w:rsidRPr="00A16DFA" w:rsidRDefault="00A16DFA" w:rsidP="00A16DF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5.5. </w:t>
      </w:r>
      <w:r w:rsidR="002D101F" w:rsidRPr="00A16DFA">
        <w:rPr>
          <w:rFonts w:ascii="Arial" w:hAnsi="Arial" w:cs="Arial"/>
          <w:sz w:val="24"/>
          <w:szCs w:val="24"/>
        </w:rPr>
        <w:t>Судебное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обжалование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действий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(бездействия)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должностных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лиц,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также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принимаемых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решений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предоставлении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основании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настоящего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административного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регламента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осуществляется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заявителем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порядке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сроки,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установленные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Арбитражным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процессуальным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кодексом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Российской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Федерации,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Гражданским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кодексом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Российской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Федерации.</w:t>
      </w:r>
    </w:p>
    <w:p w:rsidR="002D101F" w:rsidRPr="00A16DFA" w:rsidRDefault="002D101F" w:rsidP="003C23A6">
      <w:pPr>
        <w:tabs>
          <w:tab w:val="left" w:pos="709"/>
          <w:tab w:val="left" w:pos="1418"/>
        </w:tabs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A16DFA" w:rsidRDefault="00A16DFA" w:rsidP="00A16DFA">
      <w:pPr>
        <w:pStyle w:val="ab"/>
        <w:tabs>
          <w:tab w:val="left" w:pos="709"/>
          <w:tab w:val="left" w:pos="1418"/>
        </w:tabs>
        <w:autoSpaceDE w:val="0"/>
        <w:autoSpaceDN w:val="0"/>
        <w:adjustRightInd w:val="0"/>
        <w:spacing w:line="240" w:lineRule="auto"/>
        <w:ind w:left="450" w:firstLine="0"/>
        <w:rPr>
          <w:rFonts w:ascii="Arial" w:hAnsi="Arial" w:cs="Arial"/>
        </w:rPr>
      </w:pPr>
      <w:r w:rsidRPr="00A16DFA">
        <w:rPr>
          <w:rFonts w:ascii="Arial" w:hAnsi="Arial" w:cs="Arial"/>
        </w:rPr>
        <w:t xml:space="preserve">6. </w:t>
      </w:r>
      <w:r w:rsidR="002D101F" w:rsidRPr="00A16DFA">
        <w:rPr>
          <w:rFonts w:ascii="Arial" w:hAnsi="Arial" w:cs="Arial"/>
        </w:rPr>
        <w:t>Требования</w:t>
      </w:r>
      <w:r w:rsidR="003C23A6" w:rsidRPr="00A16DFA">
        <w:rPr>
          <w:rFonts w:ascii="Arial" w:hAnsi="Arial" w:cs="Arial"/>
        </w:rPr>
        <w:t xml:space="preserve"> </w:t>
      </w:r>
      <w:r w:rsidR="002D101F" w:rsidRPr="00A16DFA">
        <w:rPr>
          <w:rFonts w:ascii="Arial" w:hAnsi="Arial" w:cs="Arial"/>
        </w:rPr>
        <w:t>к</w:t>
      </w:r>
      <w:r w:rsidR="003C23A6" w:rsidRPr="00A16DFA">
        <w:rPr>
          <w:rFonts w:ascii="Arial" w:hAnsi="Arial" w:cs="Arial"/>
        </w:rPr>
        <w:t xml:space="preserve"> </w:t>
      </w:r>
      <w:r w:rsidR="002D101F" w:rsidRPr="00A16DFA">
        <w:rPr>
          <w:rFonts w:ascii="Arial" w:hAnsi="Arial" w:cs="Arial"/>
        </w:rPr>
        <w:t>организации</w:t>
      </w:r>
      <w:r w:rsidR="003C23A6" w:rsidRPr="00A16DFA">
        <w:rPr>
          <w:rFonts w:ascii="Arial" w:hAnsi="Arial" w:cs="Arial"/>
        </w:rPr>
        <w:t xml:space="preserve"> </w:t>
      </w:r>
      <w:r w:rsidR="002D101F" w:rsidRPr="00A16DFA">
        <w:rPr>
          <w:rFonts w:ascii="Arial" w:hAnsi="Arial" w:cs="Arial"/>
        </w:rPr>
        <w:t>предоставления</w:t>
      </w:r>
      <w:r w:rsidR="003C23A6" w:rsidRPr="00A16DFA">
        <w:rPr>
          <w:rFonts w:ascii="Arial" w:hAnsi="Arial" w:cs="Arial"/>
        </w:rPr>
        <w:t xml:space="preserve"> </w:t>
      </w:r>
      <w:r w:rsidR="002D101F" w:rsidRPr="00A16DFA">
        <w:rPr>
          <w:rFonts w:ascii="Arial" w:hAnsi="Arial" w:cs="Arial"/>
        </w:rPr>
        <w:t>муниципальной</w:t>
      </w:r>
      <w:r w:rsidR="003C23A6" w:rsidRPr="00A16DFA">
        <w:rPr>
          <w:rFonts w:ascii="Arial" w:hAnsi="Arial" w:cs="Arial"/>
        </w:rPr>
        <w:t xml:space="preserve"> </w:t>
      </w:r>
      <w:r w:rsidR="002D101F" w:rsidRPr="00A16DFA">
        <w:rPr>
          <w:rFonts w:ascii="Arial" w:hAnsi="Arial" w:cs="Arial"/>
        </w:rPr>
        <w:t>услуги</w:t>
      </w:r>
      <w:r w:rsidR="003C23A6" w:rsidRPr="00A16DFA">
        <w:rPr>
          <w:rFonts w:ascii="Arial" w:hAnsi="Arial" w:cs="Arial"/>
        </w:rPr>
        <w:t xml:space="preserve"> </w:t>
      </w:r>
      <w:proofErr w:type="gramStart"/>
      <w:r w:rsidR="002D101F" w:rsidRPr="00A16DFA">
        <w:rPr>
          <w:rFonts w:ascii="Arial" w:hAnsi="Arial" w:cs="Arial"/>
        </w:rPr>
        <w:t>в</w:t>
      </w:r>
      <w:proofErr w:type="gramEnd"/>
    </w:p>
    <w:p w:rsidR="002D101F" w:rsidRPr="00A16DFA" w:rsidRDefault="002D101F" w:rsidP="00A16DFA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6DFA">
        <w:rPr>
          <w:rFonts w:ascii="Arial" w:hAnsi="Arial" w:cs="Arial"/>
        </w:rPr>
        <w:t>электронной</w:t>
      </w:r>
      <w:r w:rsidR="003C23A6" w:rsidRPr="00A16DFA">
        <w:rPr>
          <w:rFonts w:ascii="Arial" w:hAnsi="Arial" w:cs="Arial"/>
        </w:rPr>
        <w:t xml:space="preserve"> </w:t>
      </w:r>
      <w:r w:rsidRPr="00A16DFA">
        <w:rPr>
          <w:rFonts w:ascii="Arial" w:hAnsi="Arial" w:cs="Arial"/>
        </w:rPr>
        <w:t>форме.</w:t>
      </w:r>
    </w:p>
    <w:p w:rsidR="002D101F" w:rsidRPr="00A16DFA" w:rsidRDefault="00A16DFA" w:rsidP="00A16DF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6.1. </w:t>
      </w:r>
      <w:r w:rsidR="002D101F" w:rsidRPr="00A16DFA">
        <w:rPr>
          <w:rFonts w:ascii="Arial" w:hAnsi="Arial" w:cs="Arial"/>
          <w:sz w:val="24"/>
          <w:szCs w:val="24"/>
        </w:rPr>
        <w:t>Предоставление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установленном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порядке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информации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заявителям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обеспечение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доступа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заявителей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к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сведениям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государственных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услугах.</w:t>
      </w:r>
    </w:p>
    <w:p w:rsidR="002D101F" w:rsidRPr="00A16DFA" w:rsidRDefault="00A16DFA" w:rsidP="00A16DF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6.1.1. </w:t>
      </w:r>
      <w:r w:rsidR="002D101F" w:rsidRPr="00A16DFA">
        <w:rPr>
          <w:rFonts w:ascii="Arial" w:hAnsi="Arial" w:cs="Arial"/>
          <w:sz w:val="24"/>
          <w:szCs w:val="24"/>
        </w:rPr>
        <w:t>Заявитель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имеет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право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предоставление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информации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доступ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к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сведениям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обо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всех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требованиях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услуги;</w:t>
      </w:r>
    </w:p>
    <w:p w:rsidR="002D101F" w:rsidRPr="00A16DFA" w:rsidRDefault="002D101F" w:rsidP="00A16DFA">
      <w:pPr>
        <w:shd w:val="clear" w:color="auto" w:fill="FFFFFF"/>
        <w:tabs>
          <w:tab w:val="left" w:pos="0"/>
          <w:tab w:val="left" w:pos="754"/>
          <w:tab w:val="left" w:pos="6216"/>
        </w:tabs>
        <w:spacing w:after="0" w:line="240" w:lineRule="auto"/>
        <w:ind w:right="-5" w:firstLine="709"/>
        <w:jc w:val="both"/>
        <w:rPr>
          <w:rFonts w:ascii="Arial" w:hAnsi="Arial" w:cs="Arial"/>
          <w:spacing w:val="-5"/>
          <w:sz w:val="24"/>
          <w:szCs w:val="24"/>
          <w:u w:val="single"/>
        </w:rPr>
      </w:pPr>
      <w:r w:rsidRPr="00A16DFA">
        <w:rPr>
          <w:rFonts w:ascii="Arial" w:hAnsi="Arial" w:cs="Arial"/>
          <w:sz w:val="24"/>
          <w:szCs w:val="24"/>
        </w:rPr>
        <w:t>Для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получения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необходимой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заявителю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информации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предоставлении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муниципальной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услуги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электронном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виде,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заявителю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необходимо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отправить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запрос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электронной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форме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адресу: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DFA">
        <w:rPr>
          <w:rFonts w:ascii="Arial" w:hAnsi="Arial" w:cs="Arial"/>
          <w:spacing w:val="-5"/>
          <w:sz w:val="24"/>
          <w:szCs w:val="24"/>
          <w:u w:val="single"/>
        </w:rPr>
        <w:t>ust-baleyskoe-mo.ru</w:t>
      </w:r>
      <w:proofErr w:type="spellEnd"/>
    </w:p>
    <w:p w:rsidR="002D101F" w:rsidRPr="00A16DFA" w:rsidRDefault="00A16DFA" w:rsidP="00A16DF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6.1.2 </w:t>
      </w:r>
      <w:r w:rsidR="002D101F" w:rsidRPr="00A16DFA">
        <w:rPr>
          <w:rFonts w:ascii="Arial" w:hAnsi="Arial" w:cs="Arial"/>
          <w:sz w:val="24"/>
          <w:szCs w:val="24"/>
        </w:rPr>
        <w:t>Рассмотрение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запроса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сроки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исполнения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осуществляются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соответствии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2.1.3.2.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настоящего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регламента.</w:t>
      </w:r>
    </w:p>
    <w:p w:rsidR="002D101F" w:rsidRPr="00A16DFA" w:rsidRDefault="00A16DFA" w:rsidP="00A16DF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6.2. </w:t>
      </w:r>
      <w:r w:rsidR="002D101F" w:rsidRPr="00A16DFA">
        <w:rPr>
          <w:rFonts w:ascii="Arial" w:hAnsi="Arial" w:cs="Arial"/>
          <w:sz w:val="24"/>
          <w:szCs w:val="24"/>
        </w:rPr>
        <w:t>Получение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заявителем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сведений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ходе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выполнения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запроса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предоставлении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государственной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или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услуги.</w:t>
      </w:r>
    </w:p>
    <w:p w:rsidR="002D101F" w:rsidRPr="00A16DFA" w:rsidRDefault="00A16DFA" w:rsidP="00A16DF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6.2.1. </w:t>
      </w:r>
      <w:r w:rsidR="002D101F" w:rsidRPr="00A16DFA">
        <w:rPr>
          <w:rFonts w:ascii="Arial" w:hAnsi="Arial" w:cs="Arial"/>
          <w:sz w:val="24"/>
          <w:szCs w:val="24"/>
        </w:rPr>
        <w:t>Заявитель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имеет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право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получение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электронном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виде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информации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ходе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выполнения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запроса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предоставлении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государственной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или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услуги;</w:t>
      </w:r>
    </w:p>
    <w:p w:rsidR="002D101F" w:rsidRPr="00A16DFA" w:rsidRDefault="00A16DFA" w:rsidP="00A16DF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6.2.3</w:t>
      </w:r>
      <w:proofErr w:type="gramStart"/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</w:t>
      </w:r>
      <w:proofErr w:type="gramEnd"/>
      <w:r w:rsidR="002D101F" w:rsidRPr="00A16DFA">
        <w:rPr>
          <w:rFonts w:ascii="Arial" w:hAnsi="Arial" w:cs="Arial"/>
          <w:sz w:val="24"/>
          <w:szCs w:val="24"/>
        </w:rPr>
        <w:t>ля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получения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необходимой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информации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ходе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выполнения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запроса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предоставлении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электронном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виде,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необходимо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подаче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заявления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предоставлении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указать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свое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требование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получении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информации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ходе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также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адрес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электронной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почты,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которому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будет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направляться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требуемая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информация.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этом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случае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информация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будет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направляться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должностным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лицом,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отдела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администрации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предоставляющего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муниципальную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услугу,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указанному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заявлении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адресу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электронной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почты,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мере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исполнения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определенных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стадий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указанных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разделе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3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настоящего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регламента,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позднее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дня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следующего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днем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окончания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определенной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стадии.</w:t>
      </w:r>
    </w:p>
    <w:p w:rsidR="002D101F" w:rsidRPr="00A16DFA" w:rsidRDefault="003C23A6" w:rsidP="00A16DFA">
      <w:pPr>
        <w:shd w:val="clear" w:color="auto" w:fill="FFFFFF"/>
        <w:tabs>
          <w:tab w:val="left" w:pos="0"/>
          <w:tab w:val="left" w:pos="754"/>
          <w:tab w:val="left" w:pos="6216"/>
        </w:tabs>
        <w:spacing w:after="0" w:line="240" w:lineRule="auto"/>
        <w:ind w:right="-5" w:firstLine="709"/>
        <w:jc w:val="both"/>
        <w:rPr>
          <w:rFonts w:ascii="Arial" w:hAnsi="Arial" w:cs="Arial"/>
          <w:spacing w:val="-5"/>
          <w:sz w:val="24"/>
          <w:szCs w:val="24"/>
          <w:u w:val="single"/>
        </w:rPr>
      </w:pP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Для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получения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разовых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ответов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ходе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предоставления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муниципальной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услуги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заявителю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необходимо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отправить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запрос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электронной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форме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</w:t>
      </w:r>
      <w:r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адресу:</w:t>
      </w:r>
      <w:r w:rsidRPr="00A16D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01F" w:rsidRPr="00A16DFA">
        <w:rPr>
          <w:rFonts w:ascii="Arial" w:hAnsi="Arial" w:cs="Arial"/>
          <w:spacing w:val="-5"/>
          <w:sz w:val="24"/>
          <w:szCs w:val="24"/>
          <w:u w:val="single"/>
        </w:rPr>
        <w:t>ust-baleyskoe-mo.ru</w:t>
      </w:r>
      <w:proofErr w:type="spellEnd"/>
    </w:p>
    <w:p w:rsidR="002D101F" w:rsidRPr="00A16DFA" w:rsidRDefault="00A16DFA" w:rsidP="00A16DF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6.2.4. </w:t>
      </w:r>
      <w:r w:rsidR="002D101F" w:rsidRPr="00A16DFA">
        <w:rPr>
          <w:rFonts w:ascii="Arial" w:hAnsi="Arial" w:cs="Arial"/>
          <w:sz w:val="24"/>
          <w:szCs w:val="24"/>
        </w:rPr>
        <w:t>Ответ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запрос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ходе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направляется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адрес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должностным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лицом,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отдела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администрации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предоставляющего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муниципальную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услугу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срок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позднее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дня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следующего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днем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получения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электронного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запроса.</w:t>
      </w:r>
    </w:p>
    <w:p w:rsidR="002D101F" w:rsidRPr="00A16DFA" w:rsidRDefault="00A16DFA" w:rsidP="00A16DF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6.3. </w:t>
      </w:r>
      <w:r w:rsidR="002D101F" w:rsidRPr="00A16DFA">
        <w:rPr>
          <w:rFonts w:ascii="Arial" w:hAnsi="Arial" w:cs="Arial"/>
          <w:sz w:val="24"/>
          <w:szCs w:val="24"/>
        </w:rPr>
        <w:t>Подача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заявителем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документов,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необходимых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для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предоставления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государственной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или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услуги,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прием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таких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документов,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использованием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информационно-технологической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коммуникационной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инфраструктуры,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том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числе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единого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портала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государственных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(или)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региональных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порталов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государственных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услуг.</w:t>
      </w:r>
    </w:p>
    <w:p w:rsidR="002D101F" w:rsidRPr="00A16DFA" w:rsidRDefault="002D101F" w:rsidP="00A16DFA">
      <w:pPr>
        <w:shd w:val="clear" w:color="auto" w:fill="FFFFFF"/>
        <w:tabs>
          <w:tab w:val="left" w:pos="0"/>
          <w:tab w:val="left" w:pos="754"/>
          <w:tab w:val="left" w:pos="6216"/>
        </w:tabs>
        <w:spacing w:after="0" w:line="240" w:lineRule="auto"/>
        <w:ind w:right="-5" w:firstLine="709"/>
        <w:jc w:val="both"/>
        <w:rPr>
          <w:rFonts w:ascii="Arial" w:hAnsi="Arial" w:cs="Arial"/>
          <w:spacing w:val="-5"/>
          <w:sz w:val="24"/>
          <w:szCs w:val="24"/>
          <w:u w:val="single"/>
        </w:rPr>
      </w:pPr>
      <w:r w:rsidRPr="00A16DFA">
        <w:rPr>
          <w:rFonts w:ascii="Arial" w:hAnsi="Arial" w:cs="Arial"/>
          <w:sz w:val="24"/>
          <w:szCs w:val="24"/>
        </w:rPr>
        <w:t>Заявитель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имеет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право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направить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свое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обращение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электронной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почте,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для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этого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он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формирует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обращение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имя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главы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администрации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Усть-Балейского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муниципального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образования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соответствии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требованиями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настоящего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регламента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направляет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по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>адресу: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DFA">
        <w:rPr>
          <w:rFonts w:ascii="Arial" w:hAnsi="Arial" w:cs="Arial"/>
          <w:spacing w:val="-5"/>
          <w:sz w:val="24"/>
          <w:szCs w:val="24"/>
          <w:u w:val="single"/>
        </w:rPr>
        <w:t>ust-bal</w:t>
      </w:r>
      <w:r w:rsidRPr="00A16DFA">
        <w:rPr>
          <w:rFonts w:ascii="Arial" w:hAnsi="Arial" w:cs="Arial"/>
          <w:spacing w:val="-5"/>
          <w:sz w:val="24"/>
          <w:szCs w:val="24"/>
          <w:u w:val="single"/>
          <w:lang w:val="en-US"/>
        </w:rPr>
        <w:t>ei</w:t>
      </w:r>
      <w:r w:rsidRPr="00A16DFA">
        <w:rPr>
          <w:rFonts w:ascii="Arial" w:hAnsi="Arial" w:cs="Arial"/>
          <w:spacing w:val="-5"/>
          <w:sz w:val="24"/>
          <w:szCs w:val="24"/>
          <w:u w:val="single"/>
        </w:rPr>
        <w:t>mo@</w:t>
      </w:r>
      <w:proofErr w:type="spellEnd"/>
      <w:r w:rsidRPr="00A16DFA">
        <w:rPr>
          <w:rFonts w:ascii="Arial" w:hAnsi="Arial" w:cs="Arial"/>
          <w:spacing w:val="-5"/>
          <w:sz w:val="24"/>
          <w:szCs w:val="24"/>
          <w:u w:val="single"/>
          <w:lang w:val="en-US"/>
        </w:rPr>
        <w:t>mail</w:t>
      </w:r>
      <w:r w:rsidRPr="00A16DFA">
        <w:rPr>
          <w:rFonts w:ascii="Arial" w:hAnsi="Arial" w:cs="Arial"/>
          <w:spacing w:val="-5"/>
          <w:sz w:val="24"/>
          <w:szCs w:val="24"/>
          <w:u w:val="single"/>
        </w:rPr>
        <w:t>.ru</w:t>
      </w:r>
    </w:p>
    <w:p w:rsidR="002D101F" w:rsidRPr="00A16DFA" w:rsidRDefault="00A16DFA" w:rsidP="00A16DF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6.3.1. </w:t>
      </w:r>
      <w:r w:rsidR="002D101F" w:rsidRPr="00A16DFA">
        <w:rPr>
          <w:rFonts w:ascii="Arial" w:hAnsi="Arial" w:cs="Arial"/>
          <w:sz w:val="24"/>
          <w:szCs w:val="24"/>
        </w:rPr>
        <w:t>Документы,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указанные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п.2.3.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настоящего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регламента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прикладываются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виде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фотокопий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(сканированных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документов).</w:t>
      </w:r>
    </w:p>
    <w:p w:rsidR="002D101F" w:rsidRPr="00A16DFA" w:rsidRDefault="00A16DFA" w:rsidP="00A16DF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lastRenderedPageBreak/>
        <w:t xml:space="preserve">6.3.2. </w:t>
      </w:r>
      <w:r w:rsidR="002D101F" w:rsidRPr="00A16DFA">
        <w:rPr>
          <w:rFonts w:ascii="Arial" w:hAnsi="Arial" w:cs="Arial"/>
          <w:sz w:val="24"/>
          <w:szCs w:val="24"/>
        </w:rPr>
        <w:t>Регистрация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обращения,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рассмотрение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осуществляется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аналогично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обращению,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поступившему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письменном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виде,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учетом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всех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требований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настоящего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регламента.</w:t>
      </w:r>
    </w:p>
    <w:p w:rsidR="002D101F" w:rsidRPr="00A16DFA" w:rsidRDefault="00A16DFA" w:rsidP="00A16DF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6.3.4. </w:t>
      </w:r>
      <w:r w:rsidR="002D101F" w:rsidRPr="00A16DFA">
        <w:rPr>
          <w:rFonts w:ascii="Arial" w:hAnsi="Arial" w:cs="Arial"/>
          <w:sz w:val="24"/>
          <w:szCs w:val="24"/>
        </w:rPr>
        <w:t>Должностное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лицо,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ответственное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оказание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муниципальной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услуги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течение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1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дня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с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момента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готовности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документов,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направляет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электронному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адресу,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указанному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заявителем,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информацию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дате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времени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выдачи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подготовленных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документов.</w:t>
      </w:r>
    </w:p>
    <w:p w:rsidR="002D101F" w:rsidRPr="00A16DFA" w:rsidRDefault="00A16DFA" w:rsidP="00A16DFA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6.3.5. </w:t>
      </w:r>
      <w:r w:rsidR="002D101F" w:rsidRPr="00A16DFA">
        <w:rPr>
          <w:rFonts w:ascii="Arial" w:hAnsi="Arial" w:cs="Arial"/>
          <w:sz w:val="24"/>
          <w:szCs w:val="24"/>
        </w:rPr>
        <w:t>Для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получения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запрашиваемых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документов,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заявителю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необходимо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день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получения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документов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предоставить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подлинники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документов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указанных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в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п.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2.3.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настоящего</w:t>
      </w:r>
      <w:r w:rsidR="003C23A6" w:rsidRPr="00A16DFA">
        <w:rPr>
          <w:rFonts w:ascii="Arial" w:hAnsi="Arial" w:cs="Arial"/>
          <w:sz w:val="24"/>
          <w:szCs w:val="24"/>
        </w:rPr>
        <w:t xml:space="preserve"> </w:t>
      </w:r>
      <w:r w:rsidR="002D101F" w:rsidRPr="00A16DFA">
        <w:rPr>
          <w:rFonts w:ascii="Arial" w:hAnsi="Arial" w:cs="Arial"/>
          <w:sz w:val="24"/>
          <w:szCs w:val="24"/>
        </w:rPr>
        <w:t>регламента.</w:t>
      </w:r>
    </w:p>
    <w:p w:rsidR="002D101F" w:rsidRPr="00A16DFA" w:rsidRDefault="002D101F" w:rsidP="00A16DFA">
      <w:pPr>
        <w:pStyle w:val="a3"/>
        <w:tabs>
          <w:tab w:val="left" w:pos="0"/>
        </w:tabs>
        <w:spacing w:before="0" w:after="0" w:afterAutospacing="0"/>
        <w:ind w:firstLine="709"/>
        <w:jc w:val="right"/>
        <w:rPr>
          <w:rFonts w:ascii="Arial" w:hAnsi="Arial" w:cs="Arial"/>
          <w:lang w:eastAsia="ar-SA"/>
        </w:rPr>
      </w:pPr>
    </w:p>
    <w:p w:rsidR="002D101F" w:rsidRPr="003C23A6" w:rsidRDefault="002D101F" w:rsidP="00A16DFA">
      <w:pPr>
        <w:pStyle w:val="a3"/>
        <w:spacing w:before="0" w:after="0" w:afterAutospacing="0"/>
        <w:jc w:val="right"/>
        <w:rPr>
          <w:rFonts w:ascii="Arial" w:hAnsi="Arial" w:cs="Arial"/>
          <w:lang w:eastAsia="ar-SA"/>
        </w:rPr>
      </w:pPr>
    </w:p>
    <w:p w:rsidR="002D101F" w:rsidRPr="00A16DFA" w:rsidRDefault="002D101F" w:rsidP="003C23A6">
      <w:pPr>
        <w:pStyle w:val="a3"/>
        <w:spacing w:before="0" w:after="0" w:afterAutospacing="0"/>
        <w:jc w:val="right"/>
        <w:rPr>
          <w:rFonts w:ascii="Courier New" w:hAnsi="Courier New" w:cs="Courier New"/>
          <w:b/>
          <w:sz w:val="22"/>
          <w:szCs w:val="22"/>
        </w:rPr>
      </w:pPr>
      <w:r w:rsidRPr="00A16DFA">
        <w:rPr>
          <w:rFonts w:ascii="Courier New" w:hAnsi="Courier New" w:cs="Courier New"/>
          <w:sz w:val="22"/>
          <w:szCs w:val="22"/>
          <w:lang w:eastAsia="ar-SA"/>
        </w:rPr>
        <w:t>Приложение</w:t>
      </w:r>
      <w:r w:rsidR="003C23A6" w:rsidRPr="00A16DF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Pr="00A16DFA">
        <w:rPr>
          <w:rFonts w:ascii="Courier New" w:hAnsi="Courier New" w:cs="Courier New"/>
          <w:sz w:val="22"/>
          <w:szCs w:val="22"/>
          <w:lang w:eastAsia="ar-SA"/>
        </w:rPr>
        <w:t>№</w:t>
      </w:r>
      <w:r w:rsidR="003C23A6" w:rsidRPr="00A16DF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Pr="00A16DFA">
        <w:rPr>
          <w:rFonts w:ascii="Courier New" w:hAnsi="Courier New" w:cs="Courier New"/>
          <w:sz w:val="22"/>
          <w:szCs w:val="22"/>
          <w:lang w:eastAsia="ar-SA"/>
        </w:rPr>
        <w:t>1</w:t>
      </w:r>
      <w:r w:rsidR="003C23A6" w:rsidRPr="00A16DF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Pr="00A16DFA">
        <w:rPr>
          <w:rFonts w:ascii="Courier New" w:hAnsi="Courier New" w:cs="Courier New"/>
          <w:sz w:val="22"/>
          <w:szCs w:val="22"/>
          <w:lang w:eastAsia="ar-SA"/>
        </w:rPr>
        <w:t>к</w:t>
      </w:r>
      <w:r w:rsidR="003C23A6" w:rsidRPr="00A16DF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Pr="00A16DFA">
        <w:rPr>
          <w:rFonts w:ascii="Courier New" w:hAnsi="Courier New" w:cs="Courier New"/>
          <w:sz w:val="22"/>
          <w:szCs w:val="22"/>
          <w:lang w:eastAsia="ar-SA"/>
        </w:rPr>
        <w:t>административному</w:t>
      </w:r>
      <w:r w:rsidR="003C23A6" w:rsidRPr="00A16DF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Pr="00A16DFA">
        <w:rPr>
          <w:rFonts w:ascii="Courier New" w:hAnsi="Courier New" w:cs="Courier New"/>
          <w:sz w:val="22"/>
          <w:szCs w:val="22"/>
          <w:lang w:eastAsia="ar-SA"/>
        </w:rPr>
        <w:t>регламенту</w:t>
      </w:r>
      <w:r w:rsidR="003C23A6" w:rsidRPr="00A16DFA">
        <w:rPr>
          <w:rFonts w:ascii="Courier New" w:hAnsi="Courier New" w:cs="Courier New"/>
          <w:b/>
          <w:sz w:val="22"/>
          <w:szCs w:val="22"/>
        </w:rPr>
        <w:t xml:space="preserve"> </w:t>
      </w:r>
      <w:r w:rsidRPr="00A16DFA">
        <w:rPr>
          <w:rFonts w:ascii="Courier New" w:hAnsi="Courier New" w:cs="Courier New"/>
          <w:sz w:val="22"/>
          <w:szCs w:val="22"/>
        </w:rPr>
        <w:t>Форма</w:t>
      </w:r>
      <w:r w:rsidR="003C23A6" w:rsidRPr="00A16DFA">
        <w:rPr>
          <w:rFonts w:ascii="Courier New" w:hAnsi="Courier New" w:cs="Courier New"/>
          <w:sz w:val="22"/>
          <w:szCs w:val="22"/>
        </w:rPr>
        <w:t xml:space="preserve"> </w:t>
      </w:r>
      <w:r w:rsidRPr="00A16DFA">
        <w:rPr>
          <w:rFonts w:ascii="Courier New" w:hAnsi="Courier New" w:cs="Courier New"/>
          <w:sz w:val="22"/>
          <w:szCs w:val="22"/>
        </w:rPr>
        <w:t>заявления</w:t>
      </w:r>
    </w:p>
    <w:p w:rsidR="002D101F" w:rsidRPr="003C23A6" w:rsidRDefault="002D101F" w:rsidP="00E90C17">
      <w:pPr>
        <w:pStyle w:val="a3"/>
        <w:spacing w:before="0" w:after="0" w:afterAutospacing="0"/>
        <w:jc w:val="right"/>
        <w:rPr>
          <w:rFonts w:ascii="Arial" w:hAnsi="Arial" w:cs="Arial"/>
          <w:b/>
        </w:rPr>
      </w:pPr>
    </w:p>
    <w:p w:rsidR="002D101F" w:rsidRPr="003C23A6" w:rsidRDefault="002D101F" w:rsidP="003C23A6">
      <w:pPr>
        <w:spacing w:after="0" w:line="240" w:lineRule="auto"/>
        <w:ind w:left="5103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3C23A6">
        <w:rPr>
          <w:rFonts w:ascii="Arial" w:hAnsi="Arial" w:cs="Arial"/>
          <w:b/>
          <w:sz w:val="24"/>
          <w:szCs w:val="24"/>
          <w:lang w:eastAsia="ar-SA"/>
        </w:rPr>
        <w:t>Главе</w:t>
      </w:r>
      <w:r w:rsidR="003C23A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b/>
          <w:sz w:val="24"/>
          <w:szCs w:val="24"/>
        </w:rPr>
        <w:t>Усть-Балейского</w:t>
      </w:r>
    </w:p>
    <w:p w:rsidR="002D101F" w:rsidRPr="003C23A6" w:rsidRDefault="002D101F" w:rsidP="003C23A6">
      <w:pPr>
        <w:spacing w:after="0" w:line="240" w:lineRule="auto"/>
        <w:ind w:left="5103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3C23A6">
        <w:rPr>
          <w:rFonts w:ascii="Arial" w:hAnsi="Arial" w:cs="Arial"/>
          <w:b/>
          <w:sz w:val="24"/>
          <w:szCs w:val="24"/>
          <w:lang w:eastAsia="ar-SA"/>
        </w:rPr>
        <w:t>муниципального</w:t>
      </w:r>
      <w:r w:rsidR="003C23A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b/>
          <w:sz w:val="24"/>
          <w:szCs w:val="24"/>
          <w:lang w:eastAsia="ar-SA"/>
        </w:rPr>
        <w:t>образования</w:t>
      </w:r>
    </w:p>
    <w:p w:rsidR="002D101F" w:rsidRPr="003C23A6" w:rsidRDefault="002D101F" w:rsidP="003C23A6">
      <w:pPr>
        <w:spacing w:after="0" w:line="240" w:lineRule="auto"/>
        <w:ind w:left="5103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3C23A6">
        <w:rPr>
          <w:rFonts w:ascii="Arial" w:hAnsi="Arial" w:cs="Arial"/>
          <w:b/>
          <w:sz w:val="24"/>
          <w:szCs w:val="24"/>
          <w:lang w:eastAsia="ar-SA"/>
        </w:rPr>
        <w:t>________________________</w:t>
      </w:r>
    </w:p>
    <w:p w:rsidR="002D101F" w:rsidRPr="003C23A6" w:rsidRDefault="002D101F" w:rsidP="003C23A6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  <w:lang w:eastAsia="ar-SA"/>
        </w:rPr>
      </w:pPr>
    </w:p>
    <w:p w:rsidR="002D101F" w:rsidRPr="003C23A6" w:rsidRDefault="002D101F" w:rsidP="003C23A6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D101F" w:rsidRPr="003C23A6" w:rsidRDefault="002D101F" w:rsidP="00E90C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23A6">
        <w:rPr>
          <w:rFonts w:ascii="Arial" w:hAnsi="Arial" w:cs="Arial"/>
          <w:b/>
          <w:bCs/>
          <w:spacing w:val="60"/>
          <w:sz w:val="24"/>
          <w:szCs w:val="24"/>
          <w:lang w:eastAsia="ar-SA"/>
        </w:rPr>
        <w:t>Заявление</w:t>
      </w:r>
      <w:r w:rsidRPr="003C23A6">
        <w:rPr>
          <w:rFonts w:ascii="Arial" w:hAnsi="Arial" w:cs="Arial"/>
          <w:b/>
          <w:bCs/>
          <w:spacing w:val="60"/>
          <w:sz w:val="24"/>
          <w:szCs w:val="24"/>
          <w:lang w:eastAsia="ar-SA"/>
        </w:rPr>
        <w:br/>
      </w:r>
      <w:r w:rsidRPr="003C23A6">
        <w:rPr>
          <w:rFonts w:ascii="Arial" w:hAnsi="Arial" w:cs="Arial"/>
          <w:b/>
          <w:bCs/>
          <w:sz w:val="24"/>
          <w:szCs w:val="24"/>
          <w:lang w:eastAsia="ar-SA"/>
        </w:rPr>
        <w:t>о</w:t>
      </w:r>
      <w:r w:rsidR="003C23A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b/>
          <w:bCs/>
          <w:sz w:val="24"/>
          <w:szCs w:val="24"/>
          <w:lang w:eastAsia="ar-SA"/>
        </w:rPr>
        <w:t>выдаче</w:t>
      </w:r>
      <w:r w:rsidR="003C23A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b/>
          <w:bCs/>
          <w:sz w:val="24"/>
          <w:szCs w:val="24"/>
          <w:lang w:eastAsia="ar-SA"/>
        </w:rPr>
        <w:t>акта</w:t>
      </w:r>
      <w:r w:rsidR="003C23A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b/>
          <w:bCs/>
          <w:sz w:val="24"/>
          <w:szCs w:val="24"/>
          <w:lang w:eastAsia="ar-SA"/>
        </w:rPr>
        <w:t>приемки</w:t>
      </w:r>
      <w:r w:rsidR="003C23A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b/>
          <w:bCs/>
          <w:sz w:val="24"/>
          <w:szCs w:val="24"/>
          <w:lang w:eastAsia="ar-SA"/>
        </w:rPr>
        <w:t>выполненных</w:t>
      </w:r>
      <w:r w:rsidR="003C23A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b/>
          <w:bCs/>
          <w:sz w:val="24"/>
          <w:szCs w:val="24"/>
          <w:lang w:eastAsia="ar-SA"/>
        </w:rPr>
        <w:t>работ</w:t>
      </w:r>
      <w:r w:rsidR="003C23A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b/>
          <w:bCs/>
          <w:sz w:val="24"/>
          <w:szCs w:val="24"/>
          <w:lang w:eastAsia="ar-SA"/>
        </w:rPr>
        <w:t>после</w:t>
      </w:r>
      <w:r w:rsidR="003C23A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b/>
          <w:bCs/>
          <w:sz w:val="24"/>
          <w:szCs w:val="24"/>
          <w:lang w:eastAsia="ar-SA"/>
        </w:rPr>
        <w:t>переустройства</w:t>
      </w:r>
      <w:r w:rsidR="003C23A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b/>
          <w:bCs/>
          <w:sz w:val="24"/>
          <w:szCs w:val="24"/>
          <w:lang w:eastAsia="ar-SA"/>
        </w:rPr>
        <w:t>и</w:t>
      </w:r>
      <w:r w:rsidR="003C23A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b/>
          <w:bCs/>
          <w:sz w:val="24"/>
          <w:szCs w:val="24"/>
          <w:lang w:eastAsia="ar-SA"/>
        </w:rPr>
        <w:t>(или)</w:t>
      </w:r>
      <w:r w:rsidR="003C23A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b/>
          <w:bCs/>
          <w:sz w:val="24"/>
          <w:szCs w:val="24"/>
          <w:lang w:eastAsia="ar-SA"/>
        </w:rPr>
        <w:t>перепланировки</w:t>
      </w:r>
      <w:r w:rsidR="003C23A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b/>
          <w:bCs/>
          <w:sz w:val="24"/>
          <w:szCs w:val="24"/>
          <w:lang w:eastAsia="ar-SA"/>
        </w:rPr>
        <w:t>жилого</w:t>
      </w:r>
      <w:r w:rsidR="003C23A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b/>
          <w:bCs/>
          <w:sz w:val="24"/>
          <w:szCs w:val="24"/>
          <w:lang w:eastAsia="ar-SA"/>
        </w:rPr>
        <w:t>(нежилого)</w:t>
      </w:r>
      <w:r w:rsidR="003C23A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b/>
          <w:bCs/>
          <w:sz w:val="24"/>
          <w:szCs w:val="24"/>
          <w:lang w:eastAsia="ar-SA"/>
        </w:rPr>
        <w:t>помещения</w:t>
      </w:r>
    </w:p>
    <w:p w:rsidR="002D101F" w:rsidRPr="003C23A6" w:rsidRDefault="002D101F" w:rsidP="00E90C1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9287"/>
      </w:tblGrid>
      <w:tr w:rsidR="002D101F" w:rsidRPr="003C23A6" w:rsidTr="003C23A6">
        <w:trPr>
          <w:trHeight w:val="334"/>
        </w:trPr>
        <w:tc>
          <w:tcPr>
            <w:tcW w:w="389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9287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3C23A6">
        <w:trPr>
          <w:trHeight w:val="228"/>
        </w:trPr>
        <w:tc>
          <w:tcPr>
            <w:tcW w:w="9676" w:type="dxa"/>
            <w:gridSpan w:val="2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(указывается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наниматель,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либо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арендатор,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либо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собственник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жилого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(нежилого)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End"/>
          </w:p>
        </w:tc>
      </w:tr>
      <w:tr w:rsidR="002D101F" w:rsidRPr="003C23A6" w:rsidTr="003C23A6">
        <w:trPr>
          <w:trHeight w:val="334"/>
        </w:trPr>
        <w:tc>
          <w:tcPr>
            <w:tcW w:w="9676" w:type="dxa"/>
            <w:gridSpan w:val="2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3C23A6">
        <w:trPr>
          <w:trHeight w:val="228"/>
        </w:trPr>
        <w:tc>
          <w:tcPr>
            <w:tcW w:w="9676" w:type="dxa"/>
            <w:gridSpan w:val="2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помещения,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либо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собственники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жилого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(нежилого)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помещения,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находящегося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в</w:t>
            </w:r>
            <w:proofErr w:type="gramEnd"/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общей</w:t>
            </w:r>
          </w:p>
        </w:tc>
      </w:tr>
      <w:tr w:rsidR="002D101F" w:rsidRPr="003C23A6" w:rsidTr="003C23A6">
        <w:trPr>
          <w:trHeight w:val="319"/>
        </w:trPr>
        <w:tc>
          <w:tcPr>
            <w:tcW w:w="9676" w:type="dxa"/>
            <w:gridSpan w:val="2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3C23A6">
        <w:trPr>
          <w:trHeight w:val="228"/>
        </w:trPr>
        <w:tc>
          <w:tcPr>
            <w:tcW w:w="9676" w:type="dxa"/>
            <w:gridSpan w:val="2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собственности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двух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и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более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лиц,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в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случае,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если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ни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один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из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собственников</w:t>
            </w:r>
          </w:p>
        </w:tc>
      </w:tr>
      <w:tr w:rsidR="002D101F" w:rsidRPr="003C23A6" w:rsidTr="003C23A6">
        <w:trPr>
          <w:trHeight w:val="334"/>
        </w:trPr>
        <w:tc>
          <w:tcPr>
            <w:tcW w:w="9676" w:type="dxa"/>
            <w:gridSpan w:val="2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3C23A6">
        <w:trPr>
          <w:trHeight w:val="228"/>
        </w:trPr>
        <w:tc>
          <w:tcPr>
            <w:tcW w:w="9676" w:type="dxa"/>
            <w:gridSpan w:val="2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либо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иных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лиц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не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уполномочен</w:t>
            </w:r>
            <w:proofErr w:type="gramEnd"/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в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установленном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порядке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представлять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их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интересы)</w:t>
            </w:r>
          </w:p>
        </w:tc>
      </w:tr>
      <w:tr w:rsidR="002D101F" w:rsidRPr="003C23A6" w:rsidTr="003C23A6">
        <w:trPr>
          <w:trHeight w:val="334"/>
        </w:trPr>
        <w:tc>
          <w:tcPr>
            <w:tcW w:w="9676" w:type="dxa"/>
            <w:gridSpan w:val="2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3C23A6">
        <w:trPr>
          <w:trHeight w:val="228"/>
        </w:trPr>
        <w:tc>
          <w:tcPr>
            <w:tcW w:w="9676" w:type="dxa"/>
            <w:gridSpan w:val="2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3C23A6">
        <w:trPr>
          <w:trHeight w:val="319"/>
        </w:trPr>
        <w:tc>
          <w:tcPr>
            <w:tcW w:w="9676" w:type="dxa"/>
            <w:gridSpan w:val="2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2D101F" w:rsidRPr="003C23A6" w:rsidRDefault="002D101F" w:rsidP="003C23A6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D101F" w:rsidRPr="003C23A6" w:rsidRDefault="002D101F" w:rsidP="00E90C1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C23A6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>Примечание.</w:t>
      </w:r>
      <w:r w:rsidR="003C23A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proofErr w:type="gramStart"/>
      <w:r w:rsidRPr="003C23A6">
        <w:rPr>
          <w:rFonts w:ascii="Arial" w:hAnsi="Arial" w:cs="Arial"/>
          <w:sz w:val="24"/>
          <w:szCs w:val="24"/>
          <w:lang w:eastAsia="ar-SA"/>
        </w:rPr>
        <w:t>Для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физических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лиц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указываются: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фамилия,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имя,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отчество,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реквизиты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документа,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удостоверяющего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личность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(серия,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номер,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кем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и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когда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выдан),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место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жительства,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номер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телефона;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для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представителя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физического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лица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указываются: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фамилия,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имя,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отчество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представителя,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реквизиты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доверенности,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которая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прилагается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к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заявлению.</w:t>
      </w:r>
      <w:proofErr w:type="gramEnd"/>
    </w:p>
    <w:p w:rsidR="002D101F" w:rsidRPr="003C23A6" w:rsidRDefault="002D101F" w:rsidP="00E90C1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C23A6">
        <w:rPr>
          <w:rFonts w:ascii="Arial" w:hAnsi="Arial" w:cs="Arial"/>
          <w:sz w:val="24"/>
          <w:szCs w:val="24"/>
          <w:lang w:eastAsia="ar-SA"/>
        </w:rPr>
        <w:t>Для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юридических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лиц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указываются: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наименование,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организационно-правовая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форма,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адрес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места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нахождения,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номер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телефона,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фамилия,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имя,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отчество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лица,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уполномоченного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представлять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интересы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юридического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лица,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с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указанием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реквизитов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документа,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удостоверяющего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эти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правомочия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и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прилагаемого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к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заявлению.</w:t>
      </w:r>
    </w:p>
    <w:tbl>
      <w:tblPr>
        <w:tblW w:w="9787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50"/>
        <w:gridCol w:w="2254"/>
        <w:gridCol w:w="308"/>
        <w:gridCol w:w="4809"/>
        <w:gridCol w:w="6"/>
      </w:tblGrid>
      <w:tr w:rsidR="002D101F" w:rsidRPr="003C23A6" w:rsidTr="003C23A6">
        <w:tc>
          <w:tcPr>
            <w:tcW w:w="4972" w:type="dxa"/>
            <w:gridSpan w:val="4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D101F" w:rsidRPr="003C23A6" w:rsidRDefault="002D101F" w:rsidP="003C23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23A6">
              <w:rPr>
                <w:rFonts w:ascii="Arial" w:hAnsi="Arial" w:cs="Arial"/>
                <w:sz w:val="24"/>
                <w:szCs w:val="24"/>
              </w:rPr>
              <w:t>Место</w:t>
            </w:r>
            <w:r w:rsidR="003C23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</w:rPr>
              <w:t>нахождения</w:t>
            </w:r>
            <w:r w:rsidR="003C23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</w:rPr>
              <w:t>жилого</w:t>
            </w:r>
            <w:r w:rsidR="003C23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</w:rPr>
              <w:t>(нежилого)</w:t>
            </w:r>
            <w:r w:rsidR="003C23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</w:rPr>
              <w:t>помещения:</w:t>
            </w:r>
          </w:p>
        </w:tc>
        <w:tc>
          <w:tcPr>
            <w:tcW w:w="4815" w:type="dxa"/>
            <w:gridSpan w:val="2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3C23A6">
        <w:tc>
          <w:tcPr>
            <w:tcW w:w="4972" w:type="dxa"/>
            <w:gridSpan w:val="4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15" w:type="dxa"/>
            <w:gridSpan w:val="2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(указывается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полный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адрес:</w:t>
            </w:r>
            <w:proofErr w:type="gramEnd"/>
          </w:p>
        </w:tc>
      </w:tr>
      <w:tr w:rsidR="002D101F" w:rsidRPr="003C23A6" w:rsidTr="003C23A6">
        <w:tc>
          <w:tcPr>
            <w:tcW w:w="9787" w:type="dxa"/>
            <w:gridSpan w:val="6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3C23A6">
        <w:tc>
          <w:tcPr>
            <w:tcW w:w="9787" w:type="dxa"/>
            <w:gridSpan w:val="6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субъект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Российской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Федерации,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муниципальное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образование,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поселение,</w:t>
            </w:r>
          </w:p>
        </w:tc>
      </w:tr>
      <w:tr w:rsidR="002D101F" w:rsidRPr="003C23A6" w:rsidTr="003C23A6">
        <w:tc>
          <w:tcPr>
            <w:tcW w:w="9787" w:type="dxa"/>
            <w:gridSpan w:val="6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3C23A6">
        <w:tc>
          <w:tcPr>
            <w:tcW w:w="9787" w:type="dxa"/>
            <w:gridSpan w:val="6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улица,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дом,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корпус,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строение,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квартира)</w:t>
            </w:r>
          </w:p>
        </w:tc>
      </w:tr>
      <w:tr w:rsidR="002D101F" w:rsidRPr="003C23A6" w:rsidTr="003C23A6">
        <w:tc>
          <w:tcPr>
            <w:tcW w:w="9787" w:type="dxa"/>
            <w:gridSpan w:val="6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E90C17">
        <w:trPr>
          <w:gridAfter w:val="1"/>
          <w:wAfter w:w="6" w:type="dxa"/>
        </w:trPr>
        <w:tc>
          <w:tcPr>
            <w:tcW w:w="4664" w:type="dxa"/>
            <w:gridSpan w:val="3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Собственни</w:t>
            </w:r>
            <w:proofErr w:type="gramStart"/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к(</w:t>
            </w:r>
            <w:proofErr w:type="gramEnd"/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и)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жилого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(нежилого)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помещения:</w:t>
            </w:r>
          </w:p>
        </w:tc>
        <w:tc>
          <w:tcPr>
            <w:tcW w:w="5117" w:type="dxa"/>
            <w:gridSpan w:val="2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E90C17">
        <w:trPr>
          <w:gridAfter w:val="1"/>
          <w:wAfter w:w="6" w:type="dxa"/>
        </w:trPr>
        <w:tc>
          <w:tcPr>
            <w:tcW w:w="9781" w:type="dxa"/>
            <w:gridSpan w:val="5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E90C17">
        <w:trPr>
          <w:gridAfter w:val="1"/>
          <w:wAfter w:w="6" w:type="dxa"/>
        </w:trPr>
        <w:tc>
          <w:tcPr>
            <w:tcW w:w="2410" w:type="dxa"/>
            <w:gridSpan w:val="2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Прошу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выдать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371" w:type="dxa"/>
            <w:gridSpan w:val="3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Акт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приемки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выполненных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работ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после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проведенного</w:t>
            </w:r>
            <w:proofErr w:type="gramEnd"/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D101F" w:rsidRPr="003C23A6" w:rsidTr="00E90C17">
        <w:trPr>
          <w:gridAfter w:val="1"/>
          <w:wAfter w:w="6" w:type="dxa"/>
        </w:trPr>
        <w:tc>
          <w:tcPr>
            <w:tcW w:w="9781" w:type="dxa"/>
            <w:gridSpan w:val="5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переустройства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и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(или)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перепланировки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жилого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(нежилого)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помещения,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занимаемого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на</w:t>
            </w:r>
            <w:proofErr w:type="gramEnd"/>
          </w:p>
        </w:tc>
      </w:tr>
      <w:tr w:rsidR="002D101F" w:rsidRPr="003C23A6" w:rsidTr="00E90C17">
        <w:trPr>
          <w:gridAfter w:val="1"/>
          <w:wAfter w:w="6" w:type="dxa"/>
        </w:trPr>
        <w:tc>
          <w:tcPr>
            <w:tcW w:w="9781" w:type="dxa"/>
            <w:gridSpan w:val="5"/>
            <w:vAlign w:val="bottom"/>
          </w:tcPr>
          <w:p w:rsidR="002D101F" w:rsidRPr="003C23A6" w:rsidRDefault="002D101F" w:rsidP="003C23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основании</w:t>
            </w:r>
            <w:proofErr w:type="gramEnd"/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согласно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прилагаемому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проекту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(проектной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документации)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переустройства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и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(или)</w:t>
            </w:r>
            <w:r w:rsidR="003C23A6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перепланировки</w:t>
            </w:r>
            <w:r w:rsidR="003C23A6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жилого</w:t>
            </w:r>
            <w:r w:rsidR="003C23A6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(нежилого)</w:t>
            </w:r>
            <w:r w:rsidR="003C23A6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помещения._______________________________</w:t>
            </w:r>
          </w:p>
        </w:tc>
      </w:tr>
      <w:tr w:rsidR="002D101F" w:rsidRPr="003C23A6" w:rsidTr="00E90C17">
        <w:trPr>
          <w:gridAfter w:val="1"/>
          <w:wAfter w:w="6" w:type="dxa"/>
        </w:trPr>
        <w:tc>
          <w:tcPr>
            <w:tcW w:w="1560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gridSpan w:val="4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(права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собственности,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договора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найма,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договора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аренды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—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нужное</w:t>
            </w:r>
            <w:proofErr w:type="gramEnd"/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указать)</w:t>
            </w:r>
          </w:p>
        </w:tc>
      </w:tr>
      <w:tr w:rsidR="002D101F" w:rsidRPr="003C23A6" w:rsidTr="00E90C17">
        <w:trPr>
          <w:gridAfter w:val="1"/>
          <w:wAfter w:w="6" w:type="dxa"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2D101F" w:rsidRPr="003C23A6" w:rsidRDefault="002D101F" w:rsidP="00E90C17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9787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464"/>
        <w:gridCol w:w="210"/>
        <w:gridCol w:w="1428"/>
        <w:gridCol w:w="462"/>
        <w:gridCol w:w="294"/>
        <w:gridCol w:w="266"/>
      </w:tblGrid>
      <w:tr w:rsidR="002D101F" w:rsidRPr="003C23A6" w:rsidTr="00E90C17">
        <w:tc>
          <w:tcPr>
            <w:tcW w:w="6663" w:type="dxa"/>
            <w:vAlign w:val="bottom"/>
          </w:tcPr>
          <w:p w:rsidR="002D101F" w:rsidRPr="003C23A6" w:rsidRDefault="002D101F" w:rsidP="003C23A6">
            <w:pPr>
              <w:tabs>
                <w:tab w:val="right" w:pos="6509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Срок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производства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ремонтно-строительных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работ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с</w:t>
            </w:r>
            <w:proofErr w:type="gramEnd"/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0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2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6" w:type="dxa"/>
            <w:vAlign w:val="bottom"/>
          </w:tcPr>
          <w:p w:rsidR="002D101F" w:rsidRPr="003C23A6" w:rsidRDefault="003C23A6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D101F" w:rsidRPr="003C23A6">
              <w:rPr>
                <w:rFonts w:ascii="Arial" w:hAnsi="Arial" w:cs="Arial"/>
                <w:sz w:val="24"/>
                <w:szCs w:val="24"/>
                <w:lang w:eastAsia="ar-SA"/>
              </w:rPr>
              <w:t>г</w:t>
            </w:r>
            <w:proofErr w:type="gramEnd"/>
            <w:r w:rsidR="002D101F" w:rsidRPr="003C23A6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2D101F" w:rsidRPr="003C23A6" w:rsidRDefault="002D101F" w:rsidP="003C23A6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9787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"/>
        <w:gridCol w:w="476"/>
        <w:gridCol w:w="238"/>
        <w:gridCol w:w="1708"/>
        <w:gridCol w:w="518"/>
        <w:gridCol w:w="350"/>
        <w:gridCol w:w="5683"/>
      </w:tblGrid>
      <w:tr w:rsidR="002D101F" w:rsidRPr="003C23A6" w:rsidTr="00E90C17">
        <w:tc>
          <w:tcPr>
            <w:tcW w:w="814" w:type="dxa"/>
            <w:vAlign w:val="bottom"/>
          </w:tcPr>
          <w:p w:rsidR="002D101F" w:rsidRPr="003C23A6" w:rsidRDefault="002D101F" w:rsidP="003C23A6">
            <w:pPr>
              <w:tabs>
                <w:tab w:val="right" w:pos="672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по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8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3" w:type="dxa"/>
            <w:vAlign w:val="bottom"/>
          </w:tcPr>
          <w:p w:rsidR="002D101F" w:rsidRPr="003C23A6" w:rsidRDefault="003C23A6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D101F" w:rsidRPr="003C23A6">
              <w:rPr>
                <w:rFonts w:ascii="Arial" w:hAnsi="Arial" w:cs="Arial"/>
                <w:sz w:val="24"/>
                <w:szCs w:val="24"/>
                <w:lang w:eastAsia="ar-SA"/>
              </w:rPr>
              <w:t>г</w:t>
            </w:r>
            <w:proofErr w:type="gramEnd"/>
            <w:r w:rsidR="002D101F" w:rsidRPr="003C23A6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2D101F" w:rsidRPr="003C23A6" w:rsidRDefault="002D101F" w:rsidP="003C23A6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D101F" w:rsidRPr="003C23A6" w:rsidRDefault="002D101F" w:rsidP="003C23A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ar-SA"/>
        </w:rPr>
      </w:pPr>
      <w:r w:rsidRPr="003C23A6">
        <w:rPr>
          <w:rFonts w:ascii="Arial" w:hAnsi="Arial" w:cs="Arial"/>
          <w:color w:val="000000"/>
          <w:sz w:val="24"/>
          <w:szCs w:val="24"/>
          <w:lang w:eastAsia="ar-SA"/>
        </w:rPr>
        <w:t>К</w:t>
      </w:r>
      <w:r w:rsidR="003C23A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  <w:lang w:eastAsia="ar-SA"/>
        </w:rPr>
        <w:t>заявлению</w:t>
      </w:r>
      <w:r w:rsidR="003C23A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  <w:lang w:eastAsia="ar-SA"/>
        </w:rPr>
        <w:t>прилагаются</w:t>
      </w:r>
      <w:r w:rsidR="003C23A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  <w:lang w:eastAsia="ar-SA"/>
        </w:rPr>
        <w:t>следующие</w:t>
      </w:r>
      <w:r w:rsidR="003C23A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  <w:lang w:eastAsia="ar-SA"/>
        </w:rPr>
        <w:t>документы:</w:t>
      </w:r>
    </w:p>
    <w:tbl>
      <w:tblPr>
        <w:tblW w:w="9787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3921"/>
        <w:gridCol w:w="406"/>
        <w:gridCol w:w="1917"/>
        <w:gridCol w:w="2408"/>
      </w:tblGrid>
      <w:tr w:rsidR="002D101F" w:rsidRPr="003C23A6" w:rsidTr="00E90C17">
        <w:tc>
          <w:tcPr>
            <w:tcW w:w="1135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8652" w:type="dxa"/>
            <w:gridSpan w:val="4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E90C17">
        <w:tc>
          <w:tcPr>
            <w:tcW w:w="1135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52" w:type="dxa"/>
            <w:gridSpan w:val="4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(указывается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вид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и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реквизиты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правоустанавливающего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документа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на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переустраиваемое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End"/>
          </w:p>
        </w:tc>
      </w:tr>
      <w:tr w:rsidR="002D101F" w:rsidRPr="003C23A6" w:rsidTr="00E90C17">
        <w:tc>
          <w:tcPr>
            <w:tcW w:w="9787" w:type="dxa"/>
            <w:gridSpan w:val="5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E90C17">
        <w:tc>
          <w:tcPr>
            <w:tcW w:w="9787" w:type="dxa"/>
            <w:gridSpan w:val="5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и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(или)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перепланируемое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жилое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помещение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(с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отметкой: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подлинник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или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нотариально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заверенная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копия)</w:t>
            </w:r>
          </w:p>
        </w:tc>
      </w:tr>
      <w:tr w:rsidR="002D101F" w:rsidRPr="003C23A6" w:rsidTr="00E90C17">
        <w:tc>
          <w:tcPr>
            <w:tcW w:w="5056" w:type="dxa"/>
            <w:gridSpan w:val="2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vAlign w:val="bottom"/>
          </w:tcPr>
          <w:p w:rsidR="002D101F" w:rsidRPr="003C23A6" w:rsidRDefault="003C23A6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D101F" w:rsidRPr="003C23A6">
              <w:rPr>
                <w:rFonts w:ascii="Arial" w:hAnsi="Arial" w:cs="Arial"/>
                <w:sz w:val="24"/>
                <w:szCs w:val="24"/>
                <w:lang w:eastAsia="ar-SA"/>
              </w:rPr>
              <w:t>листах</w:t>
            </w:r>
            <w:proofErr w:type="gramEnd"/>
            <w:r w:rsidR="002D101F" w:rsidRPr="003C23A6"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</w:tc>
      </w:tr>
    </w:tbl>
    <w:p w:rsidR="002D101F" w:rsidRPr="003C23A6" w:rsidRDefault="002D101F" w:rsidP="003C23A6">
      <w:pPr>
        <w:pStyle w:val="a5"/>
        <w:spacing w:after="0"/>
        <w:ind w:left="0" w:firstLine="709"/>
        <w:rPr>
          <w:rFonts w:ascii="Arial" w:hAnsi="Arial" w:cs="Arial"/>
        </w:rPr>
      </w:pPr>
      <w:r w:rsidRPr="003C23A6">
        <w:rPr>
          <w:rFonts w:ascii="Arial" w:hAnsi="Arial" w:cs="Arial"/>
        </w:rPr>
        <w:t>2)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проект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(проектная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документация)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переустройства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(или)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</w:rPr>
        <w:t>перепланировки</w:t>
      </w:r>
      <w:r w:rsidR="003C23A6">
        <w:rPr>
          <w:rFonts w:ascii="Arial" w:hAnsi="Arial" w:cs="Arial"/>
        </w:rPr>
        <w:t xml:space="preserve"> </w:t>
      </w:r>
      <w:r w:rsidRPr="003C23A6">
        <w:rPr>
          <w:rFonts w:ascii="Arial" w:hAnsi="Arial" w:cs="Arial"/>
          <w:lang w:eastAsia="ar-SA"/>
        </w:rPr>
        <w:t>жилого</w:t>
      </w:r>
      <w:r w:rsidR="003C23A6">
        <w:rPr>
          <w:rFonts w:ascii="Arial" w:hAnsi="Arial" w:cs="Arial"/>
          <w:lang w:eastAsia="ar-SA"/>
        </w:rPr>
        <w:t xml:space="preserve"> </w:t>
      </w:r>
      <w:r w:rsidRPr="003C23A6">
        <w:rPr>
          <w:rFonts w:ascii="Arial" w:hAnsi="Arial" w:cs="Arial"/>
          <w:lang w:eastAsia="ar-SA"/>
        </w:rPr>
        <w:t>(нежилого)</w:t>
      </w:r>
      <w:r w:rsidR="003C23A6">
        <w:rPr>
          <w:rFonts w:ascii="Arial" w:hAnsi="Arial" w:cs="Arial"/>
          <w:lang w:eastAsia="ar-SA"/>
        </w:rPr>
        <w:t xml:space="preserve"> </w:t>
      </w:r>
      <w:r w:rsidRPr="003C23A6">
        <w:rPr>
          <w:rFonts w:ascii="Arial" w:hAnsi="Arial" w:cs="Arial"/>
          <w:lang w:eastAsia="ar-SA"/>
        </w:rPr>
        <w:t>помещения</w:t>
      </w:r>
      <w:r w:rsidR="003C23A6">
        <w:rPr>
          <w:rFonts w:ascii="Arial" w:hAnsi="Arial" w:cs="Arial"/>
          <w:lang w:eastAsia="ar-SA"/>
        </w:rPr>
        <w:t xml:space="preserve"> </w:t>
      </w:r>
      <w:r w:rsidRPr="003C23A6">
        <w:rPr>
          <w:rFonts w:ascii="Arial" w:hAnsi="Arial" w:cs="Arial"/>
          <w:lang w:eastAsia="ar-SA"/>
        </w:rPr>
        <w:t>на</w:t>
      </w:r>
      <w:r w:rsidR="003C23A6">
        <w:rPr>
          <w:rFonts w:ascii="Arial" w:hAnsi="Arial" w:cs="Arial"/>
          <w:lang w:eastAsia="ar-SA"/>
        </w:rPr>
        <w:t xml:space="preserve"> </w:t>
      </w:r>
      <w:r w:rsidRPr="003C23A6">
        <w:rPr>
          <w:rFonts w:ascii="Arial" w:hAnsi="Arial" w:cs="Arial"/>
          <w:lang w:eastAsia="ar-SA"/>
        </w:rPr>
        <w:t>_____________</w:t>
      </w:r>
      <w:r w:rsidR="003C23A6">
        <w:rPr>
          <w:rFonts w:ascii="Arial" w:hAnsi="Arial" w:cs="Arial"/>
          <w:lang w:eastAsia="ar-SA"/>
        </w:rPr>
        <w:t xml:space="preserve"> </w:t>
      </w:r>
      <w:r w:rsidRPr="003C23A6">
        <w:rPr>
          <w:rFonts w:ascii="Arial" w:hAnsi="Arial" w:cs="Arial"/>
          <w:lang w:eastAsia="ar-SA"/>
        </w:rPr>
        <w:t>листах;</w:t>
      </w:r>
    </w:p>
    <w:p w:rsidR="002D101F" w:rsidRPr="003C23A6" w:rsidRDefault="002D101F" w:rsidP="003C23A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ar-SA"/>
        </w:rPr>
      </w:pPr>
      <w:r w:rsidRPr="003C23A6">
        <w:rPr>
          <w:rFonts w:ascii="Arial" w:hAnsi="Arial" w:cs="Arial"/>
          <w:color w:val="000000"/>
          <w:sz w:val="24"/>
          <w:szCs w:val="24"/>
          <w:lang w:eastAsia="ar-SA"/>
        </w:rPr>
        <w:t>3)</w:t>
      </w:r>
      <w:r w:rsidR="003C23A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  <w:lang w:eastAsia="ar-SA"/>
        </w:rPr>
        <w:t>технический</w:t>
      </w:r>
      <w:r w:rsidR="003C23A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  <w:lang w:eastAsia="ar-SA"/>
        </w:rPr>
        <w:t>паспорт</w:t>
      </w:r>
      <w:r w:rsidR="003C23A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  <w:lang w:eastAsia="ar-SA"/>
        </w:rPr>
        <w:t>переустраиваемого</w:t>
      </w:r>
      <w:r w:rsidR="003C23A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  <w:lang w:eastAsia="ar-SA"/>
        </w:rPr>
        <w:t>и</w:t>
      </w:r>
      <w:r w:rsidR="003C23A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  <w:lang w:eastAsia="ar-SA"/>
        </w:rPr>
        <w:t>(или)</w:t>
      </w:r>
      <w:r w:rsidR="003C23A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  <w:lang w:eastAsia="ar-SA"/>
        </w:rPr>
        <w:t>перепланируемого</w:t>
      </w:r>
      <w:r w:rsidR="003C23A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  <w:lang w:eastAsia="ar-SA"/>
        </w:rPr>
        <w:t>жилого</w:t>
      </w:r>
      <w:r w:rsidR="003C23A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color w:val="000000"/>
          <w:sz w:val="24"/>
          <w:szCs w:val="24"/>
          <w:lang w:eastAsia="ar-SA"/>
        </w:rPr>
        <w:t>(нежилого)</w:t>
      </w:r>
      <w:r w:rsidR="003C23A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помещения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на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___________</w:t>
      </w:r>
      <w:r w:rsidR="003C23A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  <w:lang w:eastAsia="ar-SA"/>
        </w:rPr>
        <w:t>листах;</w:t>
      </w:r>
    </w:p>
    <w:p w:rsidR="002D101F" w:rsidRPr="003C23A6" w:rsidRDefault="002D101F" w:rsidP="003C2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color w:val="000000"/>
          <w:sz w:val="24"/>
          <w:szCs w:val="24"/>
          <w:lang w:eastAsia="ar-SA"/>
        </w:rPr>
        <w:t>4)</w:t>
      </w:r>
      <w:r w:rsidR="003C23A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копия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акта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выполнении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перепланировки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жилом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помещении,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выданного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органом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технической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инвентаризации;</w:t>
      </w:r>
    </w:p>
    <w:p w:rsidR="002D101F" w:rsidRPr="003C23A6" w:rsidRDefault="002D101F" w:rsidP="003C2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5)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копия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поэтажного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плана,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выданного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органом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технической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инвентаризации;</w:t>
      </w:r>
    </w:p>
    <w:p w:rsidR="002D101F" w:rsidRPr="003C23A6" w:rsidRDefault="002D101F" w:rsidP="003C2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6)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акт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освидетельствования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скрытых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работ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(если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таковые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имели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место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быть)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копия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свидетельства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организации,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выполнявшей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скрытые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работы,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допуске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таким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работам.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случае</w:t>
      </w:r>
      <w:proofErr w:type="gramStart"/>
      <w:r w:rsidRPr="003C23A6">
        <w:rPr>
          <w:rFonts w:ascii="Arial" w:hAnsi="Arial" w:cs="Arial"/>
          <w:sz w:val="24"/>
          <w:szCs w:val="24"/>
        </w:rPr>
        <w:t>,</w:t>
      </w:r>
      <w:proofErr w:type="gramEnd"/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если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скрытые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работы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выполнялись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без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привлечения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такой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организации,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предоставляется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акт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освидетельствования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скрытых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работ,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заверенный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управляющей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организацией,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обслуживающей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жилой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дом,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котором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расположено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перепланируемое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помещение.</w:t>
      </w:r>
    </w:p>
    <w:p w:rsidR="002D101F" w:rsidRPr="003C23A6" w:rsidRDefault="002D101F" w:rsidP="003C23A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D101F" w:rsidRPr="003C23A6" w:rsidRDefault="002D101F" w:rsidP="003C23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Подписи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лиц,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подавших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заявление</w:t>
      </w:r>
      <w:r w:rsidRPr="003C23A6">
        <w:rPr>
          <w:rStyle w:val="a9"/>
          <w:rFonts w:ascii="Arial" w:hAnsi="Arial" w:cs="Arial"/>
          <w:sz w:val="24"/>
          <w:szCs w:val="24"/>
        </w:rPr>
        <w:footnoteReference w:customMarkFollows="1" w:id="2"/>
        <w:t>*</w:t>
      </w:r>
      <w:r w:rsidRPr="003C23A6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2D101F" w:rsidRPr="003C23A6" w:rsidTr="003C23A6">
        <w:tc>
          <w:tcPr>
            <w:tcW w:w="238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0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vAlign w:val="bottom"/>
          </w:tcPr>
          <w:p w:rsidR="002D101F" w:rsidRPr="003C23A6" w:rsidRDefault="003C23A6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D101F" w:rsidRPr="003C23A6">
              <w:rPr>
                <w:rFonts w:ascii="Arial" w:hAnsi="Arial" w:cs="Arial"/>
                <w:sz w:val="24"/>
                <w:szCs w:val="24"/>
                <w:lang w:eastAsia="ar-SA"/>
              </w:rPr>
              <w:t>г</w:t>
            </w:r>
            <w:proofErr w:type="gramEnd"/>
            <w:r w:rsidR="002D101F" w:rsidRPr="003C23A6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4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9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3C23A6">
        <w:tc>
          <w:tcPr>
            <w:tcW w:w="238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0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(дата)</w:t>
            </w:r>
          </w:p>
        </w:tc>
        <w:tc>
          <w:tcPr>
            <w:tcW w:w="504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95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(подпись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заявителя)</w:t>
            </w:r>
          </w:p>
        </w:tc>
        <w:tc>
          <w:tcPr>
            <w:tcW w:w="224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9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(расшифровка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подписи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заявителя)</w:t>
            </w:r>
          </w:p>
        </w:tc>
      </w:tr>
    </w:tbl>
    <w:p w:rsidR="002D101F" w:rsidRPr="003C23A6" w:rsidRDefault="002D101F" w:rsidP="003C23A6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2D101F" w:rsidRPr="003C23A6" w:rsidTr="003C23A6">
        <w:tc>
          <w:tcPr>
            <w:tcW w:w="238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0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8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vAlign w:val="bottom"/>
          </w:tcPr>
          <w:p w:rsidR="002D101F" w:rsidRPr="003C23A6" w:rsidRDefault="003C23A6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D101F" w:rsidRPr="003C23A6">
              <w:rPr>
                <w:rFonts w:ascii="Arial" w:hAnsi="Arial" w:cs="Arial"/>
                <w:sz w:val="24"/>
                <w:szCs w:val="24"/>
                <w:lang w:eastAsia="ar-SA"/>
              </w:rPr>
              <w:t>г</w:t>
            </w:r>
            <w:proofErr w:type="gramEnd"/>
            <w:r w:rsidR="002D101F" w:rsidRPr="003C23A6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4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9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3C23A6">
        <w:tc>
          <w:tcPr>
            <w:tcW w:w="238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0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(дата)</w:t>
            </w:r>
          </w:p>
        </w:tc>
        <w:tc>
          <w:tcPr>
            <w:tcW w:w="518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95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(подпись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заявителя)</w:t>
            </w:r>
          </w:p>
        </w:tc>
        <w:tc>
          <w:tcPr>
            <w:tcW w:w="224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9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(расшифровка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подписи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заявителя)</w:t>
            </w:r>
          </w:p>
        </w:tc>
      </w:tr>
    </w:tbl>
    <w:p w:rsidR="002D101F" w:rsidRPr="003C23A6" w:rsidRDefault="002D101F" w:rsidP="003C23A6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2D101F" w:rsidRPr="003C23A6" w:rsidTr="003C23A6">
        <w:tc>
          <w:tcPr>
            <w:tcW w:w="238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«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0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8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vAlign w:val="bottom"/>
          </w:tcPr>
          <w:p w:rsidR="002D101F" w:rsidRPr="003C23A6" w:rsidRDefault="003C23A6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D101F" w:rsidRPr="003C23A6">
              <w:rPr>
                <w:rFonts w:ascii="Arial" w:hAnsi="Arial" w:cs="Arial"/>
                <w:sz w:val="24"/>
                <w:szCs w:val="24"/>
                <w:lang w:eastAsia="ar-SA"/>
              </w:rPr>
              <w:t>г</w:t>
            </w:r>
            <w:proofErr w:type="gramEnd"/>
            <w:r w:rsidR="002D101F" w:rsidRPr="003C23A6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4" w:type="dxa"/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9" w:type="dxa"/>
            <w:tcBorders>
              <w:bottom w:val="single" w:sz="4" w:space="0" w:color="000000"/>
            </w:tcBorders>
            <w:vAlign w:val="bottom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D101F" w:rsidRPr="003C23A6" w:rsidTr="003C23A6">
        <w:tc>
          <w:tcPr>
            <w:tcW w:w="238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0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(дата)</w:t>
            </w:r>
          </w:p>
        </w:tc>
        <w:tc>
          <w:tcPr>
            <w:tcW w:w="518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95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(подпись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заявителя)</w:t>
            </w:r>
          </w:p>
        </w:tc>
        <w:tc>
          <w:tcPr>
            <w:tcW w:w="224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9" w:type="dxa"/>
          </w:tcPr>
          <w:p w:rsidR="002D101F" w:rsidRPr="003C23A6" w:rsidRDefault="002D101F" w:rsidP="003C23A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(расшифровка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подписи</w:t>
            </w:r>
            <w:r w:rsidR="003C23A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3C23A6">
              <w:rPr>
                <w:rFonts w:ascii="Arial" w:hAnsi="Arial" w:cs="Arial"/>
                <w:sz w:val="24"/>
                <w:szCs w:val="24"/>
                <w:lang w:eastAsia="ar-SA"/>
              </w:rPr>
              <w:t>заявителя)</w:t>
            </w:r>
          </w:p>
        </w:tc>
      </w:tr>
    </w:tbl>
    <w:p w:rsidR="002D101F" w:rsidRPr="003C23A6" w:rsidRDefault="002D101F" w:rsidP="003C23A6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D101F" w:rsidRPr="003C23A6" w:rsidRDefault="002D101F" w:rsidP="00E90C17">
      <w:pPr>
        <w:pStyle w:val="a3"/>
        <w:spacing w:after="0" w:afterAutospacing="0"/>
        <w:rPr>
          <w:rStyle w:val="a4"/>
          <w:rFonts w:ascii="Arial" w:hAnsi="Arial" w:cs="Arial"/>
          <w:b w:val="0"/>
        </w:rPr>
      </w:pPr>
    </w:p>
    <w:p w:rsidR="002D101F" w:rsidRPr="00E90C17" w:rsidRDefault="002D101F" w:rsidP="003C23A6">
      <w:pPr>
        <w:pStyle w:val="a3"/>
        <w:spacing w:before="0" w:after="0" w:afterAutospacing="0"/>
        <w:jc w:val="right"/>
        <w:rPr>
          <w:rFonts w:ascii="Courier New" w:hAnsi="Courier New" w:cs="Courier New"/>
          <w:b/>
        </w:rPr>
      </w:pPr>
      <w:r w:rsidRPr="00E90C17">
        <w:rPr>
          <w:rFonts w:ascii="Courier New" w:hAnsi="Courier New" w:cs="Courier New"/>
          <w:lang w:eastAsia="ar-SA"/>
        </w:rPr>
        <w:t>Приложение</w:t>
      </w:r>
      <w:r w:rsidR="003C23A6" w:rsidRPr="00E90C17">
        <w:rPr>
          <w:rFonts w:ascii="Courier New" w:hAnsi="Courier New" w:cs="Courier New"/>
          <w:lang w:eastAsia="ar-SA"/>
        </w:rPr>
        <w:t xml:space="preserve"> </w:t>
      </w:r>
      <w:r w:rsidRPr="00E90C17">
        <w:rPr>
          <w:rFonts w:ascii="Courier New" w:hAnsi="Courier New" w:cs="Courier New"/>
          <w:lang w:eastAsia="ar-SA"/>
        </w:rPr>
        <w:t>к</w:t>
      </w:r>
      <w:r w:rsidR="003C23A6" w:rsidRPr="00E90C17">
        <w:rPr>
          <w:rFonts w:ascii="Courier New" w:hAnsi="Courier New" w:cs="Courier New"/>
          <w:lang w:eastAsia="ar-SA"/>
        </w:rPr>
        <w:t xml:space="preserve"> </w:t>
      </w:r>
      <w:r w:rsidRPr="00E90C17">
        <w:rPr>
          <w:rFonts w:ascii="Courier New" w:hAnsi="Courier New" w:cs="Courier New"/>
          <w:lang w:eastAsia="ar-SA"/>
        </w:rPr>
        <w:t>административному</w:t>
      </w:r>
      <w:r w:rsidR="003C23A6" w:rsidRPr="00E90C17">
        <w:rPr>
          <w:rFonts w:ascii="Courier New" w:hAnsi="Courier New" w:cs="Courier New"/>
          <w:lang w:eastAsia="ar-SA"/>
        </w:rPr>
        <w:t xml:space="preserve"> </w:t>
      </w:r>
      <w:r w:rsidRPr="00E90C17">
        <w:rPr>
          <w:rFonts w:ascii="Courier New" w:hAnsi="Courier New" w:cs="Courier New"/>
          <w:lang w:eastAsia="ar-SA"/>
        </w:rPr>
        <w:t>регламенту</w:t>
      </w:r>
      <w:r w:rsidR="003C23A6" w:rsidRPr="00E90C17">
        <w:rPr>
          <w:rFonts w:ascii="Courier New" w:hAnsi="Courier New" w:cs="Courier New"/>
          <w:b/>
        </w:rPr>
        <w:t xml:space="preserve"> </w:t>
      </w:r>
      <w:r w:rsidRPr="00E90C17">
        <w:rPr>
          <w:rFonts w:ascii="Courier New" w:hAnsi="Courier New" w:cs="Courier New"/>
        </w:rPr>
        <w:t>Форма</w:t>
      </w:r>
      <w:r w:rsidR="003C23A6" w:rsidRPr="00E90C17">
        <w:rPr>
          <w:rFonts w:ascii="Courier New" w:hAnsi="Courier New" w:cs="Courier New"/>
        </w:rPr>
        <w:t xml:space="preserve"> </w:t>
      </w:r>
      <w:r w:rsidRPr="00E90C17">
        <w:rPr>
          <w:rFonts w:ascii="Courier New" w:hAnsi="Courier New" w:cs="Courier New"/>
        </w:rPr>
        <w:t>заявления</w:t>
      </w:r>
    </w:p>
    <w:p w:rsidR="002D101F" w:rsidRPr="003C23A6" w:rsidRDefault="002D101F" w:rsidP="00E90C17">
      <w:pPr>
        <w:pStyle w:val="a3"/>
        <w:spacing w:after="0" w:afterAutospacing="0"/>
        <w:jc w:val="right"/>
        <w:rPr>
          <w:rStyle w:val="a4"/>
          <w:rFonts w:ascii="Arial" w:hAnsi="Arial" w:cs="Arial"/>
          <w:b w:val="0"/>
        </w:rPr>
      </w:pPr>
    </w:p>
    <w:p w:rsidR="002D101F" w:rsidRPr="003C23A6" w:rsidRDefault="002D101F" w:rsidP="003C23A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3C23A6">
        <w:rPr>
          <w:rFonts w:ascii="Arial" w:hAnsi="Arial" w:cs="Arial"/>
          <w:b/>
          <w:sz w:val="24"/>
          <w:szCs w:val="24"/>
        </w:rPr>
        <w:t>АКТ</w:t>
      </w:r>
    </w:p>
    <w:p w:rsidR="002D101F" w:rsidRPr="003C23A6" w:rsidRDefault="002D101F" w:rsidP="003C23A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3C23A6">
        <w:rPr>
          <w:rFonts w:ascii="Arial" w:hAnsi="Arial" w:cs="Arial"/>
          <w:b/>
          <w:sz w:val="24"/>
          <w:szCs w:val="24"/>
        </w:rPr>
        <w:t>приемки</w:t>
      </w:r>
      <w:r w:rsidR="003C23A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C23A6">
        <w:rPr>
          <w:rFonts w:ascii="Arial" w:hAnsi="Arial" w:cs="Arial"/>
          <w:b/>
          <w:sz w:val="24"/>
          <w:szCs w:val="24"/>
        </w:rPr>
        <w:t>переустроенного</w:t>
      </w:r>
      <w:proofErr w:type="gramEnd"/>
      <w:r w:rsidR="003C23A6">
        <w:rPr>
          <w:rFonts w:ascii="Arial" w:hAnsi="Arial" w:cs="Arial"/>
          <w:b/>
          <w:sz w:val="24"/>
          <w:szCs w:val="24"/>
        </w:rPr>
        <w:t xml:space="preserve"> </w:t>
      </w:r>
      <w:r w:rsidRPr="003C23A6">
        <w:rPr>
          <w:rFonts w:ascii="Arial" w:hAnsi="Arial" w:cs="Arial"/>
          <w:b/>
          <w:sz w:val="24"/>
          <w:szCs w:val="24"/>
        </w:rPr>
        <w:t>и</w:t>
      </w:r>
      <w:r w:rsidR="003C23A6">
        <w:rPr>
          <w:rFonts w:ascii="Arial" w:hAnsi="Arial" w:cs="Arial"/>
          <w:b/>
          <w:sz w:val="24"/>
          <w:szCs w:val="24"/>
        </w:rPr>
        <w:t xml:space="preserve"> </w:t>
      </w:r>
      <w:r w:rsidRPr="003C23A6">
        <w:rPr>
          <w:rFonts w:ascii="Arial" w:hAnsi="Arial" w:cs="Arial"/>
          <w:b/>
          <w:sz w:val="24"/>
          <w:szCs w:val="24"/>
        </w:rPr>
        <w:t>(или)</w:t>
      </w:r>
      <w:r w:rsidR="003C23A6">
        <w:rPr>
          <w:rFonts w:ascii="Arial" w:hAnsi="Arial" w:cs="Arial"/>
          <w:b/>
          <w:sz w:val="24"/>
          <w:szCs w:val="24"/>
        </w:rPr>
        <w:t xml:space="preserve"> </w:t>
      </w:r>
      <w:r w:rsidRPr="003C23A6">
        <w:rPr>
          <w:rFonts w:ascii="Arial" w:hAnsi="Arial" w:cs="Arial"/>
          <w:b/>
          <w:sz w:val="24"/>
          <w:szCs w:val="24"/>
        </w:rPr>
        <w:t>перепланированного</w:t>
      </w:r>
    </w:p>
    <w:p w:rsidR="002D101F" w:rsidRPr="003C23A6" w:rsidRDefault="002D101F" w:rsidP="003C23A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3C23A6">
        <w:rPr>
          <w:rFonts w:ascii="Arial" w:hAnsi="Arial" w:cs="Arial"/>
          <w:b/>
          <w:sz w:val="24"/>
          <w:szCs w:val="24"/>
        </w:rPr>
        <w:t>жилого</w:t>
      </w:r>
      <w:r w:rsidR="003C23A6">
        <w:rPr>
          <w:rFonts w:ascii="Arial" w:hAnsi="Arial" w:cs="Arial"/>
          <w:b/>
          <w:sz w:val="24"/>
          <w:szCs w:val="24"/>
        </w:rPr>
        <w:t xml:space="preserve"> </w:t>
      </w:r>
      <w:r w:rsidRPr="003C23A6">
        <w:rPr>
          <w:rFonts w:ascii="Arial" w:hAnsi="Arial" w:cs="Arial"/>
          <w:b/>
          <w:sz w:val="24"/>
          <w:szCs w:val="24"/>
        </w:rPr>
        <w:t>(нежилого)</w:t>
      </w:r>
      <w:r w:rsidR="003C23A6">
        <w:rPr>
          <w:rFonts w:ascii="Arial" w:hAnsi="Arial" w:cs="Arial"/>
          <w:b/>
          <w:sz w:val="24"/>
          <w:szCs w:val="24"/>
        </w:rPr>
        <w:t xml:space="preserve"> </w:t>
      </w:r>
      <w:r w:rsidRPr="003C23A6">
        <w:rPr>
          <w:rFonts w:ascii="Arial" w:hAnsi="Arial" w:cs="Arial"/>
          <w:b/>
          <w:sz w:val="24"/>
          <w:szCs w:val="24"/>
        </w:rPr>
        <w:t>помещения,</w:t>
      </w:r>
      <w:r w:rsidR="003C23A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C23A6">
        <w:rPr>
          <w:rFonts w:ascii="Arial" w:hAnsi="Arial" w:cs="Arial"/>
          <w:b/>
          <w:sz w:val="24"/>
          <w:szCs w:val="24"/>
        </w:rPr>
        <w:t>расположенном</w:t>
      </w:r>
      <w:proofErr w:type="gramEnd"/>
      <w:r w:rsidR="003C23A6">
        <w:rPr>
          <w:rFonts w:ascii="Arial" w:hAnsi="Arial" w:cs="Arial"/>
          <w:b/>
          <w:sz w:val="24"/>
          <w:szCs w:val="24"/>
        </w:rPr>
        <w:t xml:space="preserve"> </w:t>
      </w:r>
      <w:r w:rsidRPr="003C23A6">
        <w:rPr>
          <w:rFonts w:ascii="Arial" w:hAnsi="Arial" w:cs="Arial"/>
          <w:b/>
          <w:sz w:val="24"/>
          <w:szCs w:val="24"/>
        </w:rPr>
        <w:t>по</w:t>
      </w:r>
      <w:r w:rsidR="003C23A6">
        <w:rPr>
          <w:rFonts w:ascii="Arial" w:hAnsi="Arial" w:cs="Arial"/>
          <w:b/>
          <w:sz w:val="24"/>
          <w:szCs w:val="24"/>
        </w:rPr>
        <w:t xml:space="preserve"> </w:t>
      </w:r>
      <w:r w:rsidRPr="003C23A6">
        <w:rPr>
          <w:rFonts w:ascii="Arial" w:hAnsi="Arial" w:cs="Arial"/>
          <w:b/>
          <w:sz w:val="24"/>
          <w:szCs w:val="24"/>
        </w:rPr>
        <w:t>адресу:</w:t>
      </w:r>
    </w:p>
    <w:p w:rsidR="002D101F" w:rsidRPr="003C23A6" w:rsidRDefault="002D101F" w:rsidP="003C23A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______________________________________________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</w:t>
      </w:r>
    </w:p>
    <w:p w:rsidR="002D101F" w:rsidRPr="003C23A6" w:rsidRDefault="002D101F" w:rsidP="003C23A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___________________________________________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___________________________</w:t>
      </w:r>
    </w:p>
    <w:p w:rsidR="002D101F" w:rsidRPr="003C23A6" w:rsidRDefault="002D101F" w:rsidP="00E90C1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___________________________________________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№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«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»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20__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г.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D101F" w:rsidRPr="003C23A6" w:rsidRDefault="002D101F" w:rsidP="00E90C17">
      <w:pPr>
        <w:pStyle w:val="ConsPlusNonformat"/>
        <w:widowControl/>
        <w:tabs>
          <w:tab w:val="left" w:pos="709"/>
        </w:tabs>
        <w:ind w:firstLine="708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Приемочная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комиссия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составе: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Председателя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комиссии: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Членов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комиссии:</w:t>
      </w:r>
    </w:p>
    <w:p w:rsidR="002D101F" w:rsidRPr="003C23A6" w:rsidRDefault="002D101F" w:rsidP="003C23A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_____________________________________________________________</w:t>
      </w:r>
      <w:r w:rsidR="00E90C17">
        <w:rPr>
          <w:rFonts w:ascii="Arial" w:hAnsi="Arial" w:cs="Arial"/>
          <w:sz w:val="24"/>
          <w:szCs w:val="24"/>
        </w:rPr>
        <w:t>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_____________________________________________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представителей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проектной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организации,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разработавшей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техническое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заключение: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</w:t>
      </w:r>
      <w:r w:rsidRPr="003C23A6">
        <w:rPr>
          <w:rFonts w:ascii="Arial" w:hAnsi="Arial" w:cs="Arial"/>
          <w:sz w:val="24"/>
          <w:szCs w:val="24"/>
        </w:rPr>
        <w:t>,</w:t>
      </w:r>
    </w:p>
    <w:p w:rsidR="002D101F" w:rsidRPr="003C23A6" w:rsidRDefault="002D101F" w:rsidP="00E90C17">
      <w:pPr>
        <w:pStyle w:val="ConsPlusNonformat"/>
        <w:widowControl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заявителя: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установила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следующее: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D101F" w:rsidRPr="003C23A6" w:rsidRDefault="002D101F" w:rsidP="003C23A6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1.</w:t>
      </w:r>
      <w:r w:rsidR="003C23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23A6">
        <w:rPr>
          <w:rFonts w:ascii="Arial" w:hAnsi="Arial" w:cs="Arial"/>
          <w:sz w:val="24"/>
          <w:szCs w:val="24"/>
        </w:rPr>
        <w:t>Переустройство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(перепланировка)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жилого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(нежилого)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помещения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(ненужное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зачеркнуть),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выполненное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на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основании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решения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согласовании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самовольно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произведенного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переустройства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(или)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перепланировки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______________________________</w:t>
      </w:r>
      <w:proofErr w:type="gramEnd"/>
    </w:p>
    <w:p w:rsidR="002D101F" w:rsidRPr="003C23A6" w:rsidRDefault="002D101F" w:rsidP="003C23A6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2.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После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выполненных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работ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жилое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(нежилое)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помещение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имеет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следующие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показатели: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этажность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(надземная/подземная):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____________________________________________________,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общая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площадь: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кв.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м,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жилая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площадь: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кв.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м.</w:t>
      </w:r>
    </w:p>
    <w:p w:rsidR="002D101F" w:rsidRPr="003C23A6" w:rsidRDefault="002D101F" w:rsidP="003C23A6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3.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Основные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материалы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конструкции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индивидуального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жилого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дома: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фундаменты: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_______________________________</w:t>
      </w:r>
      <w:r w:rsidRPr="003C23A6">
        <w:rPr>
          <w:rFonts w:ascii="Arial" w:hAnsi="Arial" w:cs="Arial"/>
          <w:sz w:val="24"/>
          <w:szCs w:val="24"/>
        </w:rPr>
        <w:t>,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стены: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</w:t>
      </w:r>
      <w:r w:rsidRPr="003C23A6">
        <w:rPr>
          <w:rFonts w:ascii="Arial" w:hAnsi="Arial" w:cs="Arial"/>
          <w:sz w:val="24"/>
          <w:szCs w:val="24"/>
        </w:rPr>
        <w:t>,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перекрытия: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кровля: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___________________________</w:t>
      </w:r>
    </w:p>
    <w:p w:rsidR="002D101F" w:rsidRPr="003C23A6" w:rsidRDefault="002D101F" w:rsidP="003C23A6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4.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Инженерное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оборудование: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отопление: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_____________________________</w:t>
      </w:r>
      <w:r w:rsidRPr="003C23A6">
        <w:rPr>
          <w:rFonts w:ascii="Arial" w:hAnsi="Arial" w:cs="Arial"/>
          <w:sz w:val="24"/>
          <w:szCs w:val="24"/>
        </w:rPr>
        <w:t>,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lastRenderedPageBreak/>
        <w:t>водоснабжение: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___________________________________________________________________,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электроснабжение: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2D101F" w:rsidRPr="003C23A6" w:rsidRDefault="002D101F" w:rsidP="003C23A6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</w:p>
    <w:p w:rsidR="002D101F" w:rsidRPr="003C23A6" w:rsidRDefault="002D101F" w:rsidP="003C23A6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5.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Комиссия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установила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следующие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отклонения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от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проектной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документации: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_____________________________________________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_____________________________________________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_____________________________________________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D101F" w:rsidRPr="003C23A6" w:rsidRDefault="002D101F" w:rsidP="003C23A6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6.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Замечания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приемочной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комиссии: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_____________________________________________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_____________________________________________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D101F" w:rsidRPr="003C23A6" w:rsidRDefault="002D101F" w:rsidP="003C23A6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7.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Решение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приемочной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комиссии:</w:t>
      </w:r>
    </w:p>
    <w:p w:rsidR="002D101F" w:rsidRPr="003C23A6" w:rsidRDefault="002D101F" w:rsidP="003C23A6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Предъявленное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приемке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жилое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(нежилое)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помещение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после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переустройства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и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(или)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переоборудования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считать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принятым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в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эксплуатацию.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Председатель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комиссии: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Члены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комиссии:</w:t>
      </w:r>
      <w:r w:rsidR="003C23A6">
        <w:rPr>
          <w:rFonts w:ascii="Arial" w:hAnsi="Arial" w:cs="Arial"/>
          <w:sz w:val="24"/>
          <w:szCs w:val="24"/>
        </w:rPr>
        <w:t xml:space="preserve"> 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1.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2.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</w:t>
      </w:r>
    </w:p>
    <w:p w:rsidR="002D101F" w:rsidRPr="003C23A6" w:rsidRDefault="002D101F" w:rsidP="003C23A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C23A6">
        <w:rPr>
          <w:rFonts w:ascii="Arial" w:hAnsi="Arial" w:cs="Arial"/>
          <w:sz w:val="24"/>
          <w:szCs w:val="24"/>
        </w:rPr>
        <w:t>3.</w:t>
      </w:r>
      <w:r w:rsidR="003C23A6">
        <w:rPr>
          <w:rFonts w:ascii="Arial" w:hAnsi="Arial" w:cs="Arial"/>
          <w:sz w:val="24"/>
          <w:szCs w:val="24"/>
        </w:rPr>
        <w:t xml:space="preserve"> </w:t>
      </w:r>
      <w:r w:rsidRPr="003C23A6">
        <w:rPr>
          <w:rFonts w:ascii="Arial" w:hAnsi="Arial" w:cs="Arial"/>
          <w:sz w:val="24"/>
          <w:szCs w:val="24"/>
        </w:rPr>
        <w:t>_____________________________________________</w:t>
      </w:r>
      <w:r w:rsidR="00E90C17">
        <w:rPr>
          <w:rFonts w:ascii="Arial" w:hAnsi="Arial" w:cs="Arial"/>
          <w:sz w:val="24"/>
          <w:szCs w:val="24"/>
        </w:rPr>
        <w:t>_________________________</w:t>
      </w:r>
    </w:p>
    <w:p w:rsidR="002D101F" w:rsidRPr="003C23A6" w:rsidRDefault="002D101F" w:rsidP="003C23A6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2D101F" w:rsidRDefault="002D101F" w:rsidP="003C23A6">
      <w:pPr>
        <w:spacing w:line="240" w:lineRule="auto"/>
        <w:rPr>
          <w:rFonts w:ascii="Times New Roman" w:hAnsi="Times New Roman" w:cs="Times New Roman"/>
        </w:rPr>
      </w:pPr>
    </w:p>
    <w:p w:rsidR="00E90C17" w:rsidRDefault="00E90C17" w:rsidP="003C23A6">
      <w:pPr>
        <w:spacing w:line="240" w:lineRule="auto"/>
        <w:rPr>
          <w:rFonts w:ascii="Times New Roman" w:hAnsi="Times New Roman" w:cs="Times New Roman"/>
        </w:rPr>
      </w:pPr>
    </w:p>
    <w:p w:rsidR="00E90C17" w:rsidRDefault="00E90C17" w:rsidP="003C23A6">
      <w:pPr>
        <w:spacing w:line="240" w:lineRule="auto"/>
        <w:rPr>
          <w:rFonts w:ascii="Times New Roman" w:hAnsi="Times New Roman" w:cs="Times New Roman"/>
        </w:rPr>
      </w:pPr>
    </w:p>
    <w:p w:rsidR="00E90C17" w:rsidRDefault="00E90C17" w:rsidP="003C23A6">
      <w:pPr>
        <w:spacing w:line="240" w:lineRule="auto"/>
        <w:rPr>
          <w:rFonts w:ascii="Times New Roman" w:hAnsi="Times New Roman" w:cs="Times New Roman"/>
        </w:rPr>
      </w:pPr>
    </w:p>
    <w:p w:rsidR="00E90C17" w:rsidRDefault="00E90C17" w:rsidP="003C23A6">
      <w:pPr>
        <w:spacing w:line="240" w:lineRule="auto"/>
        <w:rPr>
          <w:rFonts w:ascii="Times New Roman" w:hAnsi="Times New Roman" w:cs="Times New Roman"/>
        </w:rPr>
      </w:pPr>
    </w:p>
    <w:p w:rsidR="00E90C17" w:rsidRDefault="00E90C17" w:rsidP="003C23A6">
      <w:pPr>
        <w:spacing w:line="240" w:lineRule="auto"/>
        <w:rPr>
          <w:rFonts w:ascii="Times New Roman" w:hAnsi="Times New Roman" w:cs="Times New Roman"/>
        </w:rPr>
      </w:pPr>
    </w:p>
    <w:p w:rsidR="00E90C17" w:rsidRDefault="00E90C17" w:rsidP="003C23A6">
      <w:pPr>
        <w:spacing w:line="240" w:lineRule="auto"/>
        <w:rPr>
          <w:rFonts w:ascii="Times New Roman" w:hAnsi="Times New Roman" w:cs="Times New Roman"/>
        </w:rPr>
      </w:pPr>
    </w:p>
    <w:p w:rsidR="00E90C17" w:rsidRDefault="00E90C17" w:rsidP="003C23A6">
      <w:pPr>
        <w:spacing w:line="240" w:lineRule="auto"/>
        <w:rPr>
          <w:rFonts w:ascii="Times New Roman" w:hAnsi="Times New Roman" w:cs="Times New Roman"/>
        </w:rPr>
      </w:pPr>
    </w:p>
    <w:p w:rsidR="00E90C17" w:rsidRDefault="00E90C17" w:rsidP="003C23A6">
      <w:pPr>
        <w:spacing w:line="240" w:lineRule="auto"/>
        <w:rPr>
          <w:rFonts w:ascii="Times New Roman" w:hAnsi="Times New Roman" w:cs="Times New Roman"/>
        </w:rPr>
      </w:pPr>
    </w:p>
    <w:p w:rsidR="00E90C17" w:rsidRDefault="00E90C17" w:rsidP="003C23A6">
      <w:pPr>
        <w:spacing w:line="240" w:lineRule="auto"/>
        <w:rPr>
          <w:rFonts w:ascii="Times New Roman" w:hAnsi="Times New Roman" w:cs="Times New Roman"/>
        </w:rPr>
      </w:pPr>
    </w:p>
    <w:p w:rsidR="00E90C17" w:rsidRDefault="00E90C17" w:rsidP="003C23A6">
      <w:pPr>
        <w:spacing w:line="240" w:lineRule="auto"/>
        <w:rPr>
          <w:rFonts w:ascii="Times New Roman" w:hAnsi="Times New Roman" w:cs="Times New Roman"/>
        </w:rPr>
      </w:pPr>
    </w:p>
    <w:p w:rsidR="00E90C17" w:rsidRDefault="00E90C17" w:rsidP="003C23A6">
      <w:pPr>
        <w:spacing w:line="240" w:lineRule="auto"/>
        <w:rPr>
          <w:rFonts w:ascii="Times New Roman" w:hAnsi="Times New Roman" w:cs="Times New Roman"/>
        </w:rPr>
      </w:pPr>
    </w:p>
    <w:p w:rsidR="00E90C17" w:rsidRDefault="00E90C17" w:rsidP="003C23A6">
      <w:pPr>
        <w:spacing w:line="240" w:lineRule="auto"/>
        <w:rPr>
          <w:rFonts w:ascii="Times New Roman" w:hAnsi="Times New Roman" w:cs="Times New Roman"/>
        </w:rPr>
      </w:pPr>
    </w:p>
    <w:p w:rsidR="00E90C17" w:rsidRDefault="00E90C17" w:rsidP="003C23A6">
      <w:pPr>
        <w:spacing w:line="240" w:lineRule="auto"/>
        <w:rPr>
          <w:rFonts w:ascii="Times New Roman" w:hAnsi="Times New Roman" w:cs="Times New Roman"/>
        </w:rPr>
      </w:pPr>
    </w:p>
    <w:p w:rsidR="00E90C17" w:rsidRPr="003205E7" w:rsidRDefault="00E90C17" w:rsidP="003C23A6">
      <w:pPr>
        <w:spacing w:line="240" w:lineRule="auto"/>
        <w:rPr>
          <w:rFonts w:ascii="Times New Roman" w:hAnsi="Times New Roman" w:cs="Times New Roman"/>
        </w:rPr>
      </w:pPr>
    </w:p>
    <w:p w:rsidR="002D101F" w:rsidRPr="003205E7" w:rsidRDefault="002D101F" w:rsidP="003C23A6">
      <w:pPr>
        <w:pStyle w:val="a3"/>
        <w:spacing w:after="0" w:afterAutospacing="0"/>
        <w:ind w:left="5220"/>
        <w:rPr>
          <w:rStyle w:val="a4"/>
          <w:b w:val="0"/>
        </w:rPr>
      </w:pPr>
    </w:p>
    <w:p w:rsidR="002D101F" w:rsidRPr="00E90C17" w:rsidRDefault="002D101F" w:rsidP="003C23A6">
      <w:pPr>
        <w:pStyle w:val="a3"/>
        <w:spacing w:after="0" w:afterAutospacing="0"/>
        <w:ind w:left="522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 w:rsidRPr="00E90C17">
        <w:rPr>
          <w:rStyle w:val="a4"/>
          <w:rFonts w:ascii="Courier New" w:hAnsi="Courier New" w:cs="Courier New"/>
          <w:b w:val="0"/>
          <w:sz w:val="22"/>
          <w:szCs w:val="22"/>
        </w:rPr>
        <w:lastRenderedPageBreak/>
        <w:t>Приложение</w:t>
      </w:r>
      <w:r w:rsidR="003C23A6" w:rsidRPr="00E90C17">
        <w:rPr>
          <w:rStyle w:val="a4"/>
          <w:rFonts w:ascii="Courier New" w:hAnsi="Courier New" w:cs="Courier New"/>
          <w:b w:val="0"/>
          <w:sz w:val="22"/>
          <w:szCs w:val="22"/>
        </w:rPr>
        <w:t xml:space="preserve"> </w:t>
      </w:r>
      <w:r w:rsidRPr="00E90C17">
        <w:rPr>
          <w:rStyle w:val="a4"/>
          <w:rFonts w:ascii="Courier New" w:hAnsi="Courier New" w:cs="Courier New"/>
          <w:b w:val="0"/>
          <w:sz w:val="22"/>
          <w:szCs w:val="22"/>
        </w:rPr>
        <w:t>№</w:t>
      </w:r>
      <w:r w:rsidR="003C23A6" w:rsidRPr="00E90C17">
        <w:rPr>
          <w:rStyle w:val="a4"/>
          <w:rFonts w:ascii="Courier New" w:hAnsi="Courier New" w:cs="Courier New"/>
          <w:b w:val="0"/>
          <w:sz w:val="22"/>
          <w:szCs w:val="22"/>
        </w:rPr>
        <w:t xml:space="preserve"> </w:t>
      </w:r>
      <w:r w:rsidRPr="00E90C17">
        <w:rPr>
          <w:rStyle w:val="a4"/>
          <w:rFonts w:ascii="Courier New" w:hAnsi="Courier New" w:cs="Courier New"/>
          <w:b w:val="0"/>
          <w:sz w:val="22"/>
          <w:szCs w:val="22"/>
        </w:rPr>
        <w:t>3</w:t>
      </w:r>
      <w:r w:rsidR="003C23A6" w:rsidRPr="00E90C17">
        <w:rPr>
          <w:rStyle w:val="a4"/>
          <w:rFonts w:ascii="Courier New" w:hAnsi="Courier New" w:cs="Courier New"/>
          <w:b w:val="0"/>
          <w:sz w:val="22"/>
          <w:szCs w:val="22"/>
        </w:rPr>
        <w:t xml:space="preserve"> </w:t>
      </w:r>
    </w:p>
    <w:p w:rsidR="002D101F" w:rsidRPr="00E90C17" w:rsidRDefault="002D101F" w:rsidP="003C23A6">
      <w:pPr>
        <w:spacing w:after="0" w:line="240" w:lineRule="auto"/>
        <w:ind w:left="5220"/>
        <w:jc w:val="right"/>
        <w:rPr>
          <w:rStyle w:val="a4"/>
          <w:rFonts w:ascii="Courier New" w:hAnsi="Courier New" w:cs="Courier New"/>
          <w:b w:val="0"/>
        </w:rPr>
      </w:pPr>
      <w:r w:rsidRPr="00E90C17">
        <w:rPr>
          <w:rStyle w:val="a4"/>
          <w:rFonts w:ascii="Courier New" w:hAnsi="Courier New" w:cs="Courier New"/>
          <w:b w:val="0"/>
        </w:rPr>
        <w:t>к</w:t>
      </w:r>
      <w:r w:rsidR="003C23A6" w:rsidRPr="00E90C17">
        <w:rPr>
          <w:rStyle w:val="a4"/>
          <w:rFonts w:ascii="Courier New" w:hAnsi="Courier New" w:cs="Courier New"/>
          <w:b w:val="0"/>
        </w:rPr>
        <w:t xml:space="preserve"> </w:t>
      </w:r>
      <w:r w:rsidRPr="00E90C17">
        <w:rPr>
          <w:rStyle w:val="a4"/>
          <w:rFonts w:ascii="Courier New" w:hAnsi="Courier New" w:cs="Courier New"/>
          <w:b w:val="0"/>
        </w:rPr>
        <w:t>административному</w:t>
      </w:r>
      <w:r w:rsidR="003C23A6" w:rsidRPr="00E90C17">
        <w:rPr>
          <w:rStyle w:val="a4"/>
          <w:rFonts w:ascii="Courier New" w:hAnsi="Courier New" w:cs="Courier New"/>
          <w:b w:val="0"/>
        </w:rPr>
        <w:t xml:space="preserve"> </w:t>
      </w:r>
      <w:r w:rsidRPr="00E90C17">
        <w:rPr>
          <w:rStyle w:val="a4"/>
          <w:rFonts w:ascii="Courier New" w:hAnsi="Courier New" w:cs="Courier New"/>
          <w:b w:val="0"/>
        </w:rPr>
        <w:t>регламенту</w:t>
      </w:r>
      <w:r w:rsidR="003C23A6" w:rsidRPr="00E90C17">
        <w:rPr>
          <w:rStyle w:val="a4"/>
          <w:rFonts w:ascii="Courier New" w:hAnsi="Courier New" w:cs="Courier New"/>
          <w:b w:val="0"/>
        </w:rPr>
        <w:t xml:space="preserve"> </w:t>
      </w:r>
    </w:p>
    <w:p w:rsidR="002D101F" w:rsidRPr="00E90C17" w:rsidRDefault="002D101F" w:rsidP="003C23A6">
      <w:pPr>
        <w:spacing w:after="0" w:line="240" w:lineRule="auto"/>
        <w:ind w:firstLine="708"/>
        <w:jc w:val="center"/>
        <w:rPr>
          <w:rFonts w:ascii="Courier New" w:hAnsi="Courier New" w:cs="Courier New"/>
          <w:b/>
        </w:rPr>
      </w:pPr>
    </w:p>
    <w:p w:rsidR="002D101F" w:rsidRPr="003205E7" w:rsidRDefault="002D101F" w:rsidP="003C23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01F" w:rsidRPr="00E90C17" w:rsidRDefault="002D101F" w:rsidP="003C23A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E90C17">
        <w:rPr>
          <w:rFonts w:ascii="Arial" w:hAnsi="Arial" w:cs="Arial"/>
          <w:sz w:val="24"/>
          <w:szCs w:val="24"/>
        </w:rPr>
        <w:t>Блок-схема</w:t>
      </w:r>
    </w:p>
    <w:p w:rsidR="002D101F" w:rsidRPr="00E90C17" w:rsidRDefault="002D101F" w:rsidP="003C23A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E90C17">
        <w:rPr>
          <w:rFonts w:ascii="Arial" w:hAnsi="Arial" w:cs="Arial"/>
          <w:sz w:val="24"/>
          <w:szCs w:val="24"/>
        </w:rPr>
        <w:t>последовательности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выполнения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административных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процедур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предоставления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муниципальной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услуги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«Приемка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выполненных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работ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после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переустройства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и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(или)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перепланировки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жилого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(нежилого)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  <w:r w:rsidRPr="00E90C17">
        <w:rPr>
          <w:rFonts w:ascii="Arial" w:hAnsi="Arial" w:cs="Arial"/>
          <w:sz w:val="24"/>
          <w:szCs w:val="24"/>
        </w:rPr>
        <w:t>помещения»</w:t>
      </w:r>
      <w:r w:rsidR="003C23A6" w:rsidRPr="00E90C17">
        <w:rPr>
          <w:rFonts w:ascii="Arial" w:hAnsi="Arial" w:cs="Arial"/>
          <w:sz w:val="24"/>
          <w:szCs w:val="24"/>
        </w:rPr>
        <w:t xml:space="preserve"> </w:t>
      </w:r>
    </w:p>
    <w:p w:rsidR="002D101F" w:rsidRPr="00E90C17" w:rsidRDefault="005623D9" w:rsidP="003C23A6">
      <w:pPr>
        <w:pStyle w:val="a3"/>
        <w:spacing w:before="0" w:after="0" w:afterAutospacing="0"/>
        <w:ind w:firstLine="567"/>
        <w:jc w:val="center"/>
        <w:rPr>
          <w:rFonts w:ascii="Arial" w:hAnsi="Arial" w:cs="Arial"/>
        </w:rPr>
      </w:pPr>
      <w:r w:rsidRPr="00E90C17">
        <w:rPr>
          <w:rFonts w:ascii="Arial" w:hAnsi="Arial" w:cs="Arial"/>
          <w:noProof/>
        </w:rPr>
        <w:pict>
          <v:rect id="_x0000_s1026" style="position:absolute;left:0;text-align:left;margin-left:274.95pt;margin-top:9.45pt;width:201.55pt;height:105.35pt;z-index:251660288">
            <v:textbox style="mso-next-textbox:#_x0000_s1026">
              <w:txbxContent>
                <w:p w:rsidR="003C23A6" w:rsidRPr="00B050D4" w:rsidRDefault="003C23A6" w:rsidP="00B050D4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E90C17">
                    <w:rPr>
                      <w:rFonts w:ascii="Courier New" w:hAnsi="Courier New" w:cs="Courier New"/>
                    </w:rPr>
                    <w:t xml:space="preserve">Прием и регистрация заявления о выдаче акта приемки выполненных работ </w:t>
                  </w:r>
                  <w:r w:rsidRPr="00B050D4">
                    <w:rPr>
                      <w:rFonts w:ascii="Courier New" w:hAnsi="Courier New" w:cs="Courier New"/>
                    </w:rPr>
                    <w:t>после переустройства и (или) перепланировки жилого (нежилого) помещения</w:t>
                  </w:r>
                </w:p>
                <w:p w:rsidR="003C23A6" w:rsidRPr="00B050D4" w:rsidRDefault="003C23A6" w:rsidP="00B050D4">
                  <w:pPr>
                    <w:spacing w:line="240" w:lineRule="auto"/>
                  </w:pPr>
                </w:p>
              </w:txbxContent>
            </v:textbox>
          </v:rect>
        </w:pict>
      </w:r>
    </w:p>
    <w:p w:rsidR="002D101F" w:rsidRPr="003205E7" w:rsidRDefault="002D101F" w:rsidP="003C23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5623D9" w:rsidP="003C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343.5pt;margin-top:12.6pt;width:140.5pt;height:145.45pt;z-index:251666432" adj="17050,5829">
            <v:textbox style="mso-next-textbox:#_x0000_s1032">
              <w:txbxContent>
                <w:p w:rsidR="003C23A6" w:rsidRPr="00E90C17" w:rsidRDefault="003C23A6" w:rsidP="00E90C1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E90C17">
                    <w:rPr>
                      <w:rFonts w:ascii="Courier New" w:hAnsi="Courier New" w:cs="Courier New"/>
                    </w:rPr>
                    <w:t xml:space="preserve">Отсутствие оснований для отказа в </w:t>
                  </w:r>
                  <w:r w:rsidRPr="00E90C17">
                    <w:rPr>
                      <w:rFonts w:ascii="Courier New" w:hAnsi="Courier New" w:cs="Courier New"/>
                      <w:spacing w:val="-6"/>
                    </w:rPr>
                    <w:t>предоставлении</w:t>
                  </w:r>
                  <w:r w:rsidRPr="00E90C17">
                    <w:rPr>
                      <w:rFonts w:ascii="Courier New" w:hAnsi="Courier New" w:cs="Courier New"/>
                    </w:rPr>
                    <w:t xml:space="preserve"> </w:t>
                  </w:r>
                  <w:r w:rsidRPr="00E90C17">
                    <w:rPr>
                      <w:rFonts w:ascii="Courier New" w:hAnsi="Courier New" w:cs="Courier New"/>
                      <w:spacing w:val="-6"/>
                    </w:rPr>
                    <w:t>муниципальной</w:t>
                  </w:r>
                  <w:r w:rsidRPr="00E90C17">
                    <w:rPr>
                      <w:rFonts w:ascii="Courier New" w:hAnsi="Courier New" w:cs="Courier New"/>
                    </w:rPr>
                    <w:t xml:space="preserve"> услуги</w:t>
                  </w:r>
                </w:p>
                <w:p w:rsidR="003C23A6" w:rsidRPr="004068C7" w:rsidRDefault="003C23A6" w:rsidP="002D101F">
                  <w:pPr>
                    <w:spacing w:line="216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D101F" w:rsidRPr="003205E7" w:rsidRDefault="002D101F" w:rsidP="003C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5623D9" w:rsidP="003C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-21.8pt;margin-top:8.2pt;width:128.75pt;height:179.1pt;z-index:251665408">
            <v:textbox style="mso-next-textbox:#_x0000_s1031">
              <w:txbxContent>
                <w:p w:rsidR="003C23A6" w:rsidRPr="00E90C17" w:rsidRDefault="003C23A6" w:rsidP="00E90C1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E90C17">
                    <w:rPr>
                      <w:rFonts w:ascii="Courier New" w:hAnsi="Courier New" w:cs="Courier New"/>
                    </w:rPr>
                    <w:t>Подготовка уведомления об отказе в выдаче акта приемки выполненных работ после переустройства и (или) перепланировки жилого (нежилого) помещения</w:t>
                  </w:r>
                </w:p>
                <w:p w:rsidR="003C23A6" w:rsidRPr="00A6282D" w:rsidRDefault="003C23A6" w:rsidP="002D101F">
                  <w:pPr>
                    <w:jc w:val="center"/>
                  </w:pPr>
                </w:p>
              </w:txbxContent>
            </v:textbox>
          </v:rect>
        </w:pict>
      </w:r>
    </w:p>
    <w:p w:rsidR="002D101F" w:rsidRPr="003205E7" w:rsidRDefault="003C23A6" w:rsidP="003C23A6">
      <w:pPr>
        <w:tabs>
          <w:tab w:val="left" w:pos="5685"/>
          <w:tab w:val="left" w:pos="627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01F" w:rsidRPr="003205E7" w:rsidRDefault="002D101F" w:rsidP="003C23A6">
      <w:pPr>
        <w:tabs>
          <w:tab w:val="left" w:pos="5685"/>
          <w:tab w:val="left" w:pos="6270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B050D4" w:rsidP="003C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103.2pt;margin-top:3.85pt;width:261pt;height:128.25pt;rotation:180;z-index:251669504" adj="17367,5519">
            <v:textbox style="mso-next-textbox:#_x0000_s1035">
              <w:txbxContent>
                <w:p w:rsidR="003C23A6" w:rsidRPr="00E90C17" w:rsidRDefault="003C23A6" w:rsidP="00E90C17">
                  <w:pPr>
                    <w:spacing w:after="0" w:line="240" w:lineRule="auto"/>
                    <w:ind w:left="-142" w:right="-210"/>
                    <w:jc w:val="center"/>
                    <w:rPr>
                      <w:rFonts w:ascii="Courier New" w:hAnsi="Courier New" w:cs="Courier New"/>
                    </w:rPr>
                  </w:pPr>
                  <w:r w:rsidRPr="00E90C17">
                    <w:rPr>
                      <w:rFonts w:ascii="Courier New" w:hAnsi="Courier New" w:cs="Courier New"/>
                    </w:rPr>
                    <w:t>Несоответствие представленных документов требованиям ст. 26 Жилищного кодекса Российской Федерации</w:t>
                  </w:r>
                </w:p>
                <w:p w:rsidR="003C23A6" w:rsidRPr="00C160D4" w:rsidRDefault="003C23A6" w:rsidP="002D101F">
                  <w:pPr>
                    <w:ind w:left="993"/>
                  </w:pPr>
                </w:p>
              </w:txbxContent>
            </v:textbox>
          </v:shape>
        </w:pict>
      </w:r>
    </w:p>
    <w:p w:rsidR="002D101F" w:rsidRPr="003205E7" w:rsidRDefault="002D101F" w:rsidP="003C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B050D4" w:rsidP="003C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372pt;margin-top:10pt;width:104.5pt;height:56.25pt;z-index:251661312">
            <v:textbox style="mso-next-textbox:#_x0000_s1027">
              <w:txbxContent>
                <w:p w:rsidR="003C23A6" w:rsidRPr="00E90C17" w:rsidRDefault="003C23A6" w:rsidP="00E90C17">
                  <w:pPr>
                    <w:spacing w:after="0" w:line="240" w:lineRule="auto"/>
                    <w:jc w:val="center"/>
                  </w:pPr>
                  <w:r w:rsidRPr="00E90C17">
                    <w:rPr>
                      <w:rFonts w:cs="Courier New"/>
                    </w:rPr>
                    <w:t>Рассмотрение</w:t>
                  </w:r>
                  <w:r w:rsidRPr="00E90C17">
                    <w:t xml:space="preserve"> заявления и документов</w:t>
                  </w:r>
                </w:p>
                <w:p w:rsidR="003C23A6" w:rsidRPr="00E90C17" w:rsidRDefault="003C23A6" w:rsidP="00E90C17">
                  <w:pPr>
                    <w:jc w:val="center"/>
                  </w:pPr>
                </w:p>
                <w:p w:rsidR="003C23A6" w:rsidRPr="00745832" w:rsidRDefault="003C23A6" w:rsidP="002D101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</w:p>
    <w:p w:rsidR="002D101F" w:rsidRPr="003205E7" w:rsidRDefault="002D101F" w:rsidP="003C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1F" w:rsidRPr="003205E7" w:rsidRDefault="00B050D4" w:rsidP="003C23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67" style="position:absolute;left:0;text-align:left;margin-left:334.25pt;margin-top:6.25pt;width:153.8pt;height:171.75pt;z-index:251667456" adj="17050,5829">
            <v:textbox style="mso-next-textbox:#_x0000_s1033">
              <w:txbxContent>
                <w:p w:rsidR="003C23A6" w:rsidRPr="00B050D4" w:rsidRDefault="003C23A6" w:rsidP="00E90C17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E90C17">
                    <w:rPr>
                      <w:rFonts w:ascii="Courier New" w:hAnsi="Courier New" w:cs="Courier New"/>
                    </w:rPr>
                    <w:t>Соответствие представленных документов</w:t>
                  </w:r>
                  <w:r w:rsidRPr="00E90C17">
                    <w:rPr>
                      <w:rStyle w:val="FontStyle50"/>
                      <w:rFonts w:ascii="Courier New" w:hAnsi="Courier New" w:cs="Courier New"/>
                    </w:rPr>
                    <w:t xml:space="preserve"> </w:t>
                  </w:r>
                  <w:r w:rsidRPr="00E90C17">
                    <w:rPr>
                      <w:rFonts w:ascii="Courier New" w:hAnsi="Courier New" w:cs="Courier New"/>
                    </w:rPr>
                    <w:t xml:space="preserve">требованиям ст. 26 </w:t>
                  </w:r>
                  <w:r w:rsidRPr="00B050D4">
                    <w:rPr>
                      <w:rFonts w:ascii="Courier New" w:hAnsi="Courier New" w:cs="Courier New"/>
                    </w:rPr>
                    <w:t>Жилищного кодекса Российской Федерации</w:t>
                  </w:r>
                </w:p>
              </w:txbxContent>
            </v:textbox>
          </v:shape>
        </w:pict>
      </w:r>
    </w:p>
    <w:p w:rsidR="002D101F" w:rsidRPr="003205E7" w:rsidRDefault="002D101F" w:rsidP="003C23A6">
      <w:pPr>
        <w:spacing w:after="0" w:line="240" w:lineRule="auto"/>
        <w:ind w:firstLine="708"/>
        <w:jc w:val="center"/>
        <w:rPr>
          <w:rStyle w:val="FontStyle47"/>
          <w:sz w:val="24"/>
          <w:szCs w:val="24"/>
        </w:rPr>
      </w:pPr>
    </w:p>
    <w:p w:rsidR="002D101F" w:rsidRPr="003205E7" w:rsidRDefault="002D101F" w:rsidP="003C23A6">
      <w:pPr>
        <w:spacing w:after="0" w:line="240" w:lineRule="auto"/>
        <w:ind w:firstLine="708"/>
        <w:jc w:val="center"/>
        <w:rPr>
          <w:rStyle w:val="FontStyle47"/>
          <w:sz w:val="24"/>
          <w:szCs w:val="24"/>
        </w:rPr>
      </w:pPr>
    </w:p>
    <w:p w:rsidR="002D101F" w:rsidRPr="003205E7" w:rsidRDefault="00B050D4" w:rsidP="003C23A6">
      <w:pPr>
        <w:pStyle w:val="a3"/>
        <w:spacing w:after="0" w:afterAutospacing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61.95pt;margin-top:4.1pt;width:.05pt;height:22.25pt;z-index:251670528" o:connectortype="straight">
            <v:stroke endarrow="block"/>
          </v:shape>
        </w:pict>
      </w:r>
      <w:r>
        <w:rPr>
          <w:noProof/>
        </w:rPr>
        <w:pict>
          <v:rect id="_x0000_s1029" style="position:absolute;left:0;text-align:left;margin-left:-21.8pt;margin-top:26.35pt;width:181.45pt;height:110.25pt;z-index:251663360">
            <v:textbox style="mso-next-textbox:#_x0000_s1029">
              <w:txbxContent>
                <w:p w:rsidR="003C23A6" w:rsidRPr="00E90C17" w:rsidRDefault="003C23A6" w:rsidP="00E90C17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E90C17">
                    <w:rPr>
                      <w:rFonts w:ascii="Courier New" w:hAnsi="Courier New" w:cs="Courier New"/>
                    </w:rPr>
                    <w:t>Выдача (направление) заявителю уведомления об отказе в выдаче акта приемки выполненных работ после переустройства и (или) перепланировки жилого (нежилого) помещения</w:t>
                  </w:r>
                </w:p>
                <w:p w:rsidR="003C23A6" w:rsidRPr="00E90C17" w:rsidRDefault="003C23A6" w:rsidP="002D101F">
                  <w:pPr>
                    <w:spacing w:line="216" w:lineRule="auto"/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 w:rsidR="003C23A6">
        <w:t xml:space="preserve"> </w:t>
      </w:r>
    </w:p>
    <w:p w:rsidR="002D101F" w:rsidRPr="003205E7" w:rsidRDefault="002D101F" w:rsidP="003C23A6">
      <w:pPr>
        <w:pStyle w:val="a3"/>
        <w:spacing w:after="0" w:afterAutospacing="0"/>
        <w:ind w:left="5220"/>
        <w:rPr>
          <w:rStyle w:val="a4"/>
          <w:b w:val="0"/>
        </w:rPr>
      </w:pPr>
    </w:p>
    <w:p w:rsidR="002D101F" w:rsidRPr="003205E7" w:rsidRDefault="002D101F" w:rsidP="003C23A6">
      <w:pPr>
        <w:spacing w:before="100" w:beforeAutospacing="1" w:after="0" w:line="240" w:lineRule="auto"/>
        <w:ind w:left="1297"/>
        <w:rPr>
          <w:rFonts w:ascii="Times New Roman" w:eastAsia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before="100" w:beforeAutospacing="1" w:after="0" w:line="240" w:lineRule="auto"/>
        <w:ind w:left="1297"/>
        <w:rPr>
          <w:rFonts w:ascii="Times New Roman" w:eastAsia="Times New Roman" w:hAnsi="Times New Roman" w:cs="Times New Roman"/>
          <w:sz w:val="24"/>
          <w:szCs w:val="24"/>
        </w:rPr>
      </w:pPr>
    </w:p>
    <w:p w:rsidR="002D101F" w:rsidRPr="003205E7" w:rsidRDefault="00E90C17" w:rsidP="003C23A6">
      <w:pPr>
        <w:spacing w:before="100" w:beforeAutospacing="1" w:after="0" w:line="240" w:lineRule="auto"/>
        <w:ind w:left="1297"/>
        <w:rPr>
          <w:rFonts w:ascii="Times New Roman" w:eastAsia="Times New Roman" w:hAnsi="Times New Roman" w:cs="Times New Roman"/>
          <w:sz w:val="24"/>
          <w:szCs w:val="24"/>
        </w:rPr>
      </w:pPr>
      <w:r w:rsidRPr="005623D9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412.2pt;margin-top:7.8pt;width:.05pt;height:0;z-index:251668480" o:connectortype="straight">
            <v:stroke endarrow="block"/>
          </v:shape>
        </w:pict>
      </w:r>
    </w:p>
    <w:p w:rsidR="002D101F" w:rsidRPr="003205E7" w:rsidRDefault="00B050D4" w:rsidP="003C23A6">
      <w:pPr>
        <w:spacing w:before="100" w:beforeAutospacing="1" w:after="0" w:line="240" w:lineRule="auto"/>
        <w:ind w:left="1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left:0;text-align:left;margin-left:295.95pt;margin-top:3.6pt;width:180.55pt;height:73.5pt;z-index:251664384">
            <v:textbox style="mso-next-textbox:#_x0000_s1030">
              <w:txbxContent>
                <w:p w:rsidR="003C23A6" w:rsidRPr="00E90C17" w:rsidRDefault="003C23A6" w:rsidP="00E90C17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E90C17">
                    <w:rPr>
                      <w:rFonts w:ascii="Courier New" w:hAnsi="Courier New" w:cs="Courier New"/>
                    </w:rPr>
                    <w:t>Оформление акта приемки выполненных работ после переустройства и (или) перепланировки жилого (нежилого) помещения</w:t>
                  </w:r>
                </w:p>
                <w:p w:rsidR="003C23A6" w:rsidRPr="009A272A" w:rsidRDefault="003C23A6" w:rsidP="002D101F">
                  <w:pPr>
                    <w:jc w:val="center"/>
                  </w:pPr>
                </w:p>
                <w:p w:rsidR="003C23A6" w:rsidRPr="009A272A" w:rsidRDefault="003C23A6" w:rsidP="002D101F">
                  <w:pPr>
                    <w:jc w:val="center"/>
                  </w:pPr>
                </w:p>
                <w:p w:rsidR="003C23A6" w:rsidRPr="0071455A" w:rsidRDefault="003C23A6" w:rsidP="002D101F"/>
              </w:txbxContent>
            </v:textbox>
          </v:rect>
        </w:pict>
      </w:r>
    </w:p>
    <w:p w:rsidR="002D101F" w:rsidRPr="003205E7" w:rsidRDefault="002D101F" w:rsidP="003C23A6">
      <w:pPr>
        <w:spacing w:before="100" w:beforeAutospacing="1" w:after="0" w:line="240" w:lineRule="auto"/>
        <w:ind w:left="1297"/>
        <w:rPr>
          <w:rFonts w:ascii="Times New Roman" w:eastAsia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before="100" w:beforeAutospacing="1" w:after="0" w:line="240" w:lineRule="auto"/>
        <w:ind w:left="1297"/>
        <w:rPr>
          <w:rFonts w:ascii="Times New Roman" w:eastAsia="Times New Roman" w:hAnsi="Times New Roman" w:cs="Times New Roman"/>
          <w:sz w:val="24"/>
          <w:szCs w:val="24"/>
        </w:rPr>
      </w:pPr>
    </w:p>
    <w:p w:rsidR="002D101F" w:rsidRPr="003205E7" w:rsidRDefault="00B050D4" w:rsidP="003C23A6">
      <w:pPr>
        <w:spacing w:before="100" w:beforeAutospacing="1" w:after="0" w:line="240" w:lineRule="auto"/>
        <w:ind w:left="1297"/>
        <w:rPr>
          <w:rFonts w:ascii="Times New Roman" w:eastAsia="Times New Roman" w:hAnsi="Times New Roman" w:cs="Times New Roman"/>
          <w:sz w:val="24"/>
          <w:szCs w:val="24"/>
        </w:rPr>
      </w:pPr>
      <w:r w:rsidRPr="005623D9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02.7pt;margin-top:9.45pt;width:181.3pt;height:78.75pt;z-index:251662336">
            <v:textbox style="mso-next-textbox:#_x0000_s1028">
              <w:txbxContent>
                <w:p w:rsidR="003C23A6" w:rsidRPr="00E90C17" w:rsidRDefault="003C23A6" w:rsidP="00E90C17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</w:rPr>
                  </w:pPr>
                  <w:r w:rsidRPr="00E90C17">
                    <w:rPr>
                      <w:rFonts w:ascii="Courier New" w:hAnsi="Courier New" w:cs="Courier New"/>
                    </w:rPr>
                    <w:t>Выдача (направление) заявителю акта приемки выполненных работ после переустройства и (или) перепланировки жилого (нежилого) помещения</w:t>
                  </w:r>
                </w:p>
              </w:txbxContent>
            </v:textbox>
          </v:rect>
        </w:pict>
      </w:r>
    </w:p>
    <w:p w:rsidR="002D101F" w:rsidRPr="003205E7" w:rsidRDefault="002D101F" w:rsidP="003C23A6">
      <w:pPr>
        <w:spacing w:before="100" w:beforeAutospacing="1" w:after="0" w:line="240" w:lineRule="auto"/>
        <w:ind w:left="1297"/>
        <w:rPr>
          <w:rFonts w:ascii="Times New Roman" w:eastAsia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before="100" w:beforeAutospacing="1" w:after="0" w:line="240" w:lineRule="auto"/>
        <w:ind w:left="1297"/>
        <w:rPr>
          <w:rFonts w:ascii="Times New Roman" w:eastAsia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before="100" w:beforeAutospacing="1" w:after="0" w:line="240" w:lineRule="auto"/>
        <w:ind w:left="1297"/>
        <w:rPr>
          <w:rFonts w:ascii="Times New Roman" w:eastAsia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before="100" w:beforeAutospacing="1" w:after="0" w:line="240" w:lineRule="auto"/>
        <w:ind w:left="1297"/>
        <w:rPr>
          <w:rFonts w:ascii="Times New Roman" w:eastAsia="Times New Roman" w:hAnsi="Times New Roman" w:cs="Times New Roman"/>
          <w:sz w:val="24"/>
          <w:szCs w:val="24"/>
        </w:rPr>
      </w:pPr>
    </w:p>
    <w:p w:rsidR="002D101F" w:rsidRPr="003205E7" w:rsidRDefault="002D101F" w:rsidP="003C23A6">
      <w:pPr>
        <w:spacing w:before="100" w:beforeAutospacing="1" w:after="0" w:line="240" w:lineRule="auto"/>
        <w:ind w:left="1297"/>
        <w:rPr>
          <w:rFonts w:ascii="Times New Roman" w:eastAsia="Times New Roman" w:hAnsi="Times New Roman" w:cs="Times New Roman"/>
          <w:sz w:val="24"/>
          <w:szCs w:val="24"/>
        </w:rPr>
      </w:pPr>
    </w:p>
    <w:p w:rsidR="008E17D8" w:rsidRDefault="008E17D8" w:rsidP="003C23A6">
      <w:pPr>
        <w:spacing w:line="240" w:lineRule="auto"/>
      </w:pPr>
    </w:p>
    <w:sectPr w:rsidR="008E17D8" w:rsidSect="003C23A6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A6" w:rsidRDefault="003C23A6" w:rsidP="002D101F">
      <w:pPr>
        <w:spacing w:after="0" w:line="240" w:lineRule="auto"/>
      </w:pPr>
      <w:r>
        <w:separator/>
      </w:r>
    </w:p>
  </w:endnote>
  <w:endnote w:type="continuationSeparator" w:id="1">
    <w:p w:rsidR="003C23A6" w:rsidRDefault="003C23A6" w:rsidP="002D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A6" w:rsidRDefault="003C23A6" w:rsidP="002D101F">
      <w:pPr>
        <w:spacing w:after="0" w:line="240" w:lineRule="auto"/>
      </w:pPr>
      <w:r>
        <w:separator/>
      </w:r>
    </w:p>
  </w:footnote>
  <w:footnote w:type="continuationSeparator" w:id="1">
    <w:p w:rsidR="003C23A6" w:rsidRDefault="003C23A6" w:rsidP="002D101F">
      <w:pPr>
        <w:spacing w:after="0" w:line="240" w:lineRule="auto"/>
      </w:pPr>
      <w:r>
        <w:continuationSeparator/>
      </w:r>
    </w:p>
  </w:footnote>
  <w:footnote w:id="2">
    <w:p w:rsidR="003C23A6" w:rsidRPr="0056344B" w:rsidRDefault="003C23A6" w:rsidP="002D101F">
      <w:pPr>
        <w:pStyle w:val="a7"/>
        <w:jc w:val="both"/>
        <w:rPr>
          <w:color w:val="auto"/>
          <w:lang w:eastAsia="ar-SA"/>
        </w:rPr>
      </w:pPr>
      <w:r w:rsidRPr="0056344B">
        <w:rPr>
          <w:rStyle w:val="a9"/>
          <w:color w:val="auto"/>
        </w:rPr>
        <w:t>*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При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пользовании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жилым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помещением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на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основании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договора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социального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найма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заявление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подписывается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нанимателем,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указанным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в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договоре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в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качестве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стороны,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при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пользовании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жилым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помещением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на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основании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договора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аренды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-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арендатором,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при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пользовании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жилым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помещением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на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праве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собственности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-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собственником</w:t>
      </w:r>
      <w:r>
        <w:rPr>
          <w:color w:val="auto"/>
          <w:lang w:eastAsia="ar-SA"/>
        </w:rPr>
        <w:t xml:space="preserve"> </w:t>
      </w:r>
      <w:r w:rsidRPr="0056344B">
        <w:rPr>
          <w:color w:val="auto"/>
          <w:lang w:eastAsia="ar-SA"/>
        </w:rPr>
        <w:t>(собственниками).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3CB"/>
    <w:multiLevelType w:val="hybridMultilevel"/>
    <w:tmpl w:val="0D9EEB48"/>
    <w:lvl w:ilvl="0" w:tplc="A79A52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97C3F"/>
    <w:multiLevelType w:val="multilevel"/>
    <w:tmpl w:val="3446DA1C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2">
    <w:nsid w:val="0D856409"/>
    <w:multiLevelType w:val="hybridMultilevel"/>
    <w:tmpl w:val="AD8C5A4A"/>
    <w:lvl w:ilvl="0" w:tplc="A79A5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A52A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3629"/>
    <w:multiLevelType w:val="multilevel"/>
    <w:tmpl w:val="FFA85D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EC53D5D"/>
    <w:multiLevelType w:val="multilevel"/>
    <w:tmpl w:val="50AE73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6A27978"/>
    <w:multiLevelType w:val="hybridMultilevel"/>
    <w:tmpl w:val="963274E6"/>
    <w:lvl w:ilvl="0" w:tplc="A79A52A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71C3D67"/>
    <w:multiLevelType w:val="multilevel"/>
    <w:tmpl w:val="99CE13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B7D4F12"/>
    <w:multiLevelType w:val="hybridMultilevel"/>
    <w:tmpl w:val="7870D08C"/>
    <w:lvl w:ilvl="0" w:tplc="A79A52A0">
      <w:start w:val="1"/>
      <w:numFmt w:val="bullet"/>
      <w:lvlText w:val=""/>
      <w:lvlJc w:val="left"/>
      <w:pPr>
        <w:ind w:left="3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8">
    <w:nsid w:val="1D9B6D87"/>
    <w:multiLevelType w:val="multilevel"/>
    <w:tmpl w:val="45DA4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9">
    <w:nsid w:val="267107AD"/>
    <w:multiLevelType w:val="hybridMultilevel"/>
    <w:tmpl w:val="71E4BA50"/>
    <w:lvl w:ilvl="0" w:tplc="641C0B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A0957"/>
    <w:multiLevelType w:val="multilevel"/>
    <w:tmpl w:val="0B96D86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9" w:hanging="61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46" w:hanging="61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2" w:hanging="61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18" w:hanging="61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04" w:hanging="61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90" w:hanging="61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76" w:hanging="61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62" w:hanging="6165"/>
      </w:pPr>
      <w:rPr>
        <w:rFonts w:hint="default"/>
      </w:rPr>
    </w:lvl>
  </w:abstractNum>
  <w:abstractNum w:abstractNumId="11">
    <w:nsid w:val="2B243476"/>
    <w:multiLevelType w:val="multilevel"/>
    <w:tmpl w:val="7FF8AAA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2160"/>
      </w:pPr>
      <w:rPr>
        <w:rFonts w:hint="default"/>
      </w:rPr>
    </w:lvl>
  </w:abstractNum>
  <w:abstractNum w:abstractNumId="12">
    <w:nsid w:val="2BFE71AC"/>
    <w:multiLevelType w:val="hybridMultilevel"/>
    <w:tmpl w:val="598EEE6E"/>
    <w:lvl w:ilvl="0" w:tplc="A79A52A0">
      <w:start w:val="1"/>
      <w:numFmt w:val="bullet"/>
      <w:lvlText w:val=""/>
      <w:lvlJc w:val="left"/>
      <w:pPr>
        <w:ind w:left="3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13">
    <w:nsid w:val="346662E5"/>
    <w:multiLevelType w:val="multilevel"/>
    <w:tmpl w:val="586482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F2C3C54"/>
    <w:multiLevelType w:val="hybridMultilevel"/>
    <w:tmpl w:val="3FF29724"/>
    <w:lvl w:ilvl="0" w:tplc="A79A5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796538"/>
    <w:multiLevelType w:val="hybridMultilevel"/>
    <w:tmpl w:val="E190CFA0"/>
    <w:lvl w:ilvl="0" w:tplc="A79A5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1D769F"/>
    <w:multiLevelType w:val="multilevel"/>
    <w:tmpl w:val="F93AF16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8">
    <w:nsid w:val="44176E0B"/>
    <w:multiLevelType w:val="multilevel"/>
    <w:tmpl w:val="EDA0C9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19">
    <w:nsid w:val="442616D5"/>
    <w:multiLevelType w:val="hybridMultilevel"/>
    <w:tmpl w:val="0E10BEA8"/>
    <w:lvl w:ilvl="0" w:tplc="A79A5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40DF9"/>
    <w:multiLevelType w:val="multilevel"/>
    <w:tmpl w:val="76F05A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50FA5710"/>
    <w:multiLevelType w:val="multilevel"/>
    <w:tmpl w:val="807A2C4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2160"/>
      </w:pPr>
      <w:rPr>
        <w:rFonts w:hint="default"/>
      </w:rPr>
    </w:lvl>
  </w:abstractNum>
  <w:abstractNum w:abstractNumId="22">
    <w:nsid w:val="514350FF"/>
    <w:multiLevelType w:val="multilevel"/>
    <w:tmpl w:val="B148AD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3">
    <w:nsid w:val="545C2475"/>
    <w:multiLevelType w:val="multilevel"/>
    <w:tmpl w:val="9E5248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51979EF"/>
    <w:multiLevelType w:val="multilevel"/>
    <w:tmpl w:val="0EDC48C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56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25">
    <w:nsid w:val="57F103B1"/>
    <w:multiLevelType w:val="multilevel"/>
    <w:tmpl w:val="939C5B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94F7552"/>
    <w:multiLevelType w:val="hybridMultilevel"/>
    <w:tmpl w:val="2BE413AC"/>
    <w:lvl w:ilvl="0" w:tplc="A79A52A0">
      <w:start w:val="1"/>
      <w:numFmt w:val="bullet"/>
      <w:lvlText w:val=""/>
      <w:lvlJc w:val="left"/>
      <w:pPr>
        <w:ind w:left="3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27">
    <w:nsid w:val="60200775"/>
    <w:multiLevelType w:val="multilevel"/>
    <w:tmpl w:val="74789D1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36" w:hanging="2160"/>
      </w:pPr>
      <w:rPr>
        <w:rFonts w:hint="default"/>
      </w:rPr>
    </w:lvl>
  </w:abstractNum>
  <w:abstractNum w:abstractNumId="28">
    <w:nsid w:val="62FE7B00"/>
    <w:multiLevelType w:val="hybridMultilevel"/>
    <w:tmpl w:val="114841FC"/>
    <w:lvl w:ilvl="0" w:tplc="A79A52A0">
      <w:start w:val="1"/>
      <w:numFmt w:val="bullet"/>
      <w:lvlText w:val=""/>
      <w:lvlJc w:val="left"/>
      <w:pPr>
        <w:ind w:left="3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29">
    <w:nsid w:val="66CB3E47"/>
    <w:multiLevelType w:val="hybridMultilevel"/>
    <w:tmpl w:val="C3FE5D32"/>
    <w:lvl w:ilvl="0" w:tplc="A79A5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82D4F9B"/>
    <w:multiLevelType w:val="multilevel"/>
    <w:tmpl w:val="DF36B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31">
    <w:nsid w:val="6E8E03F7"/>
    <w:multiLevelType w:val="multilevel"/>
    <w:tmpl w:val="7A0225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4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36" w:hanging="2160"/>
      </w:pPr>
      <w:rPr>
        <w:rFonts w:hint="default"/>
      </w:rPr>
    </w:lvl>
  </w:abstractNum>
  <w:abstractNum w:abstractNumId="32">
    <w:nsid w:val="73350B7A"/>
    <w:multiLevelType w:val="hybridMultilevel"/>
    <w:tmpl w:val="98E40F30"/>
    <w:lvl w:ilvl="0" w:tplc="132CBFC2">
      <w:start w:val="1"/>
      <w:numFmt w:val="russianLower"/>
      <w:lvlText w:val="%1)"/>
      <w:lvlJc w:val="left"/>
      <w:pPr>
        <w:ind w:left="867" w:hanging="360"/>
      </w:pPr>
      <w:rPr>
        <w:rFonts w:hint="default"/>
        <w:sz w:val="28"/>
        <w:szCs w:val="28"/>
      </w:rPr>
    </w:lvl>
    <w:lvl w:ilvl="1" w:tplc="6E563856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F552104A">
      <w:start w:val="1"/>
      <w:numFmt w:val="decimal"/>
      <w:lvlText w:val="%3."/>
      <w:lvlJc w:val="left"/>
      <w:pPr>
        <w:ind w:left="2865" w:hanging="8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D6B88"/>
    <w:multiLevelType w:val="hybridMultilevel"/>
    <w:tmpl w:val="EA3A55DA"/>
    <w:lvl w:ilvl="0" w:tplc="A79A52A0">
      <w:start w:val="1"/>
      <w:numFmt w:val="bullet"/>
      <w:lvlText w:val=""/>
      <w:lvlJc w:val="left"/>
      <w:pPr>
        <w:ind w:left="3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17" w:hanging="360"/>
      </w:pPr>
      <w:rPr>
        <w:rFonts w:ascii="Wingdings" w:hAnsi="Wingdings" w:hint="default"/>
      </w:rPr>
    </w:lvl>
  </w:abstractNum>
  <w:abstractNum w:abstractNumId="34">
    <w:nsid w:val="75FC1F5C"/>
    <w:multiLevelType w:val="hybridMultilevel"/>
    <w:tmpl w:val="80AA6570"/>
    <w:lvl w:ilvl="0" w:tplc="A79A52A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77E672C9"/>
    <w:multiLevelType w:val="multilevel"/>
    <w:tmpl w:val="0CBA81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lvlText w:val="%1.%2.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20" w:hanging="2160"/>
      </w:pPr>
      <w:rPr>
        <w:rFonts w:hint="default"/>
      </w:rPr>
    </w:lvl>
  </w:abstractNum>
  <w:abstractNum w:abstractNumId="36">
    <w:nsid w:val="7E2E004F"/>
    <w:multiLevelType w:val="hybridMultilevel"/>
    <w:tmpl w:val="051C43F4"/>
    <w:lvl w:ilvl="0" w:tplc="A79A5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"/>
  </w:num>
  <w:num w:numId="4">
    <w:abstractNumId w:val="22"/>
  </w:num>
  <w:num w:numId="5">
    <w:abstractNumId w:val="30"/>
  </w:num>
  <w:num w:numId="6">
    <w:abstractNumId w:val="35"/>
  </w:num>
  <w:num w:numId="7">
    <w:abstractNumId w:val="7"/>
  </w:num>
  <w:num w:numId="8">
    <w:abstractNumId w:val="16"/>
  </w:num>
  <w:num w:numId="9">
    <w:abstractNumId w:val="34"/>
  </w:num>
  <w:num w:numId="10">
    <w:abstractNumId w:val="28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27"/>
  </w:num>
  <w:num w:numId="16">
    <w:abstractNumId w:val="26"/>
  </w:num>
  <w:num w:numId="17">
    <w:abstractNumId w:val="31"/>
  </w:num>
  <w:num w:numId="18">
    <w:abstractNumId w:val="4"/>
  </w:num>
  <w:num w:numId="19">
    <w:abstractNumId w:val="13"/>
  </w:num>
  <w:num w:numId="20">
    <w:abstractNumId w:val="33"/>
  </w:num>
  <w:num w:numId="21">
    <w:abstractNumId w:val="19"/>
  </w:num>
  <w:num w:numId="22">
    <w:abstractNumId w:val="5"/>
  </w:num>
  <w:num w:numId="23">
    <w:abstractNumId w:val="32"/>
  </w:num>
  <w:num w:numId="24">
    <w:abstractNumId w:val="8"/>
  </w:num>
  <w:num w:numId="25">
    <w:abstractNumId w:val="1"/>
  </w:num>
  <w:num w:numId="26">
    <w:abstractNumId w:val="15"/>
  </w:num>
  <w:num w:numId="27">
    <w:abstractNumId w:val="17"/>
  </w:num>
  <w:num w:numId="28">
    <w:abstractNumId w:val="3"/>
  </w:num>
  <w:num w:numId="29">
    <w:abstractNumId w:val="36"/>
  </w:num>
  <w:num w:numId="30">
    <w:abstractNumId w:val="21"/>
  </w:num>
  <w:num w:numId="31">
    <w:abstractNumId w:val="24"/>
  </w:num>
  <w:num w:numId="32">
    <w:abstractNumId w:val="0"/>
  </w:num>
  <w:num w:numId="33">
    <w:abstractNumId w:val="20"/>
  </w:num>
  <w:num w:numId="34">
    <w:abstractNumId w:val="23"/>
  </w:num>
  <w:num w:numId="35">
    <w:abstractNumId w:val="6"/>
  </w:num>
  <w:num w:numId="36">
    <w:abstractNumId w:val="1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01F"/>
    <w:rsid w:val="000A7C84"/>
    <w:rsid w:val="00222B69"/>
    <w:rsid w:val="002D101F"/>
    <w:rsid w:val="002F0000"/>
    <w:rsid w:val="003C23A6"/>
    <w:rsid w:val="005623D9"/>
    <w:rsid w:val="005D3BB1"/>
    <w:rsid w:val="00605F51"/>
    <w:rsid w:val="008E17D8"/>
    <w:rsid w:val="0091541A"/>
    <w:rsid w:val="0092588B"/>
    <w:rsid w:val="00A16DFA"/>
    <w:rsid w:val="00B050D4"/>
    <w:rsid w:val="00D0463B"/>
    <w:rsid w:val="00E9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3" type="connector" idref="#_x0000_s1036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84"/>
  </w:style>
  <w:style w:type="paragraph" w:styleId="1">
    <w:name w:val="heading 1"/>
    <w:basedOn w:val="a"/>
    <w:next w:val="a"/>
    <w:link w:val="10"/>
    <w:qFormat/>
    <w:rsid w:val="002D10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2D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D101F"/>
    <w:rPr>
      <w:b/>
      <w:bCs/>
    </w:rPr>
  </w:style>
  <w:style w:type="paragraph" w:styleId="3">
    <w:name w:val="Body Text 3"/>
    <w:basedOn w:val="a"/>
    <w:link w:val="30"/>
    <w:rsid w:val="002D101F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2D101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rsid w:val="002D10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D10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D1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note text"/>
    <w:basedOn w:val="a"/>
    <w:link w:val="a8"/>
    <w:rsid w:val="002D101F"/>
    <w:pPr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a8">
    <w:name w:val="Текст сноски Знак"/>
    <w:basedOn w:val="a0"/>
    <w:link w:val="a7"/>
    <w:rsid w:val="002D101F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Style7">
    <w:name w:val="Style7"/>
    <w:basedOn w:val="a"/>
    <w:uiPriority w:val="99"/>
    <w:rsid w:val="002D101F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7">
    <w:name w:val="Font Style47"/>
    <w:basedOn w:val="a0"/>
    <w:uiPriority w:val="99"/>
    <w:rsid w:val="002D101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D10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2D101F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9">
    <w:name w:val="Style29"/>
    <w:basedOn w:val="a"/>
    <w:uiPriority w:val="99"/>
    <w:rsid w:val="002D101F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8">
    <w:name w:val="Font Style48"/>
    <w:basedOn w:val="a0"/>
    <w:rsid w:val="002D10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2D101F"/>
    <w:rPr>
      <w:rFonts w:ascii="Times New Roman" w:hAnsi="Times New Roman" w:cs="Times New Roman"/>
      <w:sz w:val="22"/>
      <w:szCs w:val="22"/>
    </w:rPr>
  </w:style>
  <w:style w:type="character" w:customStyle="1" w:styleId="a9">
    <w:name w:val="Символ сноски"/>
    <w:basedOn w:val="a0"/>
    <w:rsid w:val="002D101F"/>
    <w:rPr>
      <w:vertAlign w:val="superscript"/>
    </w:rPr>
  </w:style>
  <w:style w:type="paragraph" w:customStyle="1" w:styleId="aa">
    <w:name w:val="Центр"/>
    <w:basedOn w:val="a"/>
    <w:uiPriority w:val="99"/>
    <w:rsid w:val="002D101F"/>
    <w:pPr>
      <w:suppressAutoHyphens/>
      <w:spacing w:after="0" w:line="269" w:lineRule="exact"/>
      <w:ind w:left="1786" w:hanging="357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2D101F"/>
    <w:pPr>
      <w:spacing w:after="0" w:line="269" w:lineRule="exact"/>
      <w:ind w:left="708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D1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link w:val="ad"/>
    <w:uiPriority w:val="1"/>
    <w:qFormat/>
    <w:rsid w:val="00222B69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22B6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01CA58747B651085D9075621D0DDA7DEF4D30CA3654586BB29665663B301B3F7F633793A3B5177853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301CA58747B651085D9075621D0DDA7DEC4730C93254586BB29665663B301B3F7F6332795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9162-3BF5-4CFF-9872-F4238A2D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6680</Words>
  <Characters>38081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44672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2016-11-06T03:42:00Z</cp:lastPrinted>
  <dcterms:created xsi:type="dcterms:W3CDTF">2016-09-15T02:34:00Z</dcterms:created>
  <dcterms:modified xsi:type="dcterms:W3CDTF">2016-11-06T03:43:00Z</dcterms:modified>
</cp:coreProperties>
</file>