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28.09.2018г.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F475E">
        <w:rPr>
          <w:rFonts w:ascii="Arial" w:hAnsi="Arial" w:cs="Arial"/>
          <w:b/>
          <w:bCs/>
          <w:sz w:val="32"/>
          <w:szCs w:val="32"/>
        </w:rPr>
        <w:t>13-62-4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ОБЛАСТЬ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РАЙОН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38D8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ДУМА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B38D8">
        <w:rPr>
          <w:rFonts w:ascii="Arial" w:hAnsi="Arial" w:cs="Arial"/>
          <w:b/>
          <w:bCs/>
          <w:sz w:val="32"/>
          <w:szCs w:val="32"/>
        </w:rPr>
        <w:t>РЕШЕНИЕ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6B38D8" w:rsidRDefault="006B38D8" w:rsidP="00732F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ВНЕСЕНИИ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ИЗМЕНЕНИЙ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ДУМЫ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</w:p>
    <w:p w:rsidR="006B38D8" w:rsidRPr="006B38D8" w:rsidRDefault="006B38D8" w:rsidP="00732F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УСТЬ-БАЛЕЙСКОГО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МО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ОТ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25.03.2016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Г.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b/>
          <w:sz w:val="32"/>
          <w:szCs w:val="28"/>
          <w:lang w:eastAsia="ru-RU"/>
        </w:rPr>
        <w:t>№45-178-2/ДСП</w:t>
      </w:r>
    </w:p>
    <w:p w:rsidR="006B38D8" w:rsidRPr="006B38D8" w:rsidRDefault="006B38D8" w:rsidP="00732F0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CF2921" w:rsidRPr="006B38D8" w:rsidRDefault="00CF2921" w:rsidP="00732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B38D8">
        <w:rPr>
          <w:rFonts w:ascii="Arial" w:eastAsia="Times New Roman" w:hAnsi="Arial" w:cs="Arial"/>
          <w:sz w:val="24"/>
          <w:szCs w:val="28"/>
          <w:lang w:eastAsia="ru-RU"/>
        </w:rPr>
        <w:t>Рассмотрев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экспертное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заключение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аппарата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Губернатора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Иркутской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области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Правительства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Иркутской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области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№2768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от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16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июля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2018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г.,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соответствии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Федеральными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законами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от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06.10.2003г.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131-ФЗ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«Об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общих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принципах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организации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местного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самоуправления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Российской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Федерации»,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руководствуясь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Уставом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Усть-Балейского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муниципального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образования,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Дума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Усть-Балейского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муниципального</w:t>
      </w:r>
      <w:r w:rsidR="006B38D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образования</w:t>
      </w:r>
    </w:p>
    <w:p w:rsidR="00CF2921" w:rsidRPr="006B38D8" w:rsidRDefault="00CF2921" w:rsidP="00732F0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F2921" w:rsidRPr="006B38D8" w:rsidRDefault="00CF2921" w:rsidP="00732F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38D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F2921" w:rsidRPr="006B38D8" w:rsidRDefault="00CF2921" w:rsidP="00732F0E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F2921" w:rsidRPr="006B38D8" w:rsidRDefault="006B38D8" w:rsidP="00732F0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2016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345-178-2/дсп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7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находящимся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921" w:rsidRPr="006B38D8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D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добавить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п.п.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1.2.5.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eastAsia="Times New Roman" w:hAnsi="Arial" w:cs="Arial"/>
          <w:sz w:val="24"/>
          <w:szCs w:val="24"/>
          <w:lang w:eastAsia="ru-RU"/>
        </w:rPr>
        <w:t>«1.2.5.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предназначенное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для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решения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вопросов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местного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значения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соответствии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6" w:anchor="/document/186367/entry/1403" w:history="1">
        <w:r w:rsidRPr="006B38D8">
          <w:rPr>
            <w:rFonts w:ascii="Arial" w:hAnsi="Arial" w:cs="Arial"/>
            <w:sz w:val="24"/>
            <w:szCs w:val="24"/>
          </w:rPr>
          <w:t>частями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3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7" w:anchor="/document/186367/entry/1404" w:history="1">
        <w:r w:rsidRPr="006B38D8">
          <w:rPr>
            <w:rFonts w:ascii="Arial" w:hAnsi="Arial" w:cs="Arial"/>
            <w:sz w:val="24"/>
            <w:szCs w:val="24"/>
          </w:rPr>
          <w:t>4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статьи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14</w:t>
        </w:r>
      </w:hyperlink>
      <w:r w:rsidRPr="006B38D8">
        <w:rPr>
          <w:rFonts w:ascii="Arial" w:hAnsi="Arial" w:cs="Arial"/>
          <w:sz w:val="24"/>
          <w:szCs w:val="24"/>
        </w:rPr>
        <w:t>,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8" w:anchor="/document/186367/entry/1603" w:history="1">
        <w:r w:rsidRPr="006B38D8">
          <w:rPr>
            <w:rFonts w:ascii="Arial" w:hAnsi="Arial" w:cs="Arial"/>
            <w:sz w:val="24"/>
            <w:szCs w:val="24"/>
          </w:rPr>
          <w:t>частью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3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статьи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16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9" w:anchor="/document/186367/entry/1622" w:history="1">
        <w:r w:rsidRPr="006B38D8">
          <w:rPr>
            <w:rFonts w:ascii="Arial" w:hAnsi="Arial" w:cs="Arial"/>
            <w:sz w:val="24"/>
            <w:szCs w:val="24"/>
          </w:rPr>
          <w:t>частями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2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10" w:anchor="/document/186367/entry/1623" w:history="1">
        <w:r w:rsidRPr="006B38D8">
          <w:rPr>
            <w:rFonts w:ascii="Arial" w:hAnsi="Arial" w:cs="Arial"/>
            <w:sz w:val="24"/>
            <w:szCs w:val="24"/>
          </w:rPr>
          <w:t>3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статьи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16.2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настоящего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Федерального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закона,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также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предназначенное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для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осуществления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полномочий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решению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вопросов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местного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значения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соответствии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11" w:anchor="/document/186367/entry/1701" w:history="1">
        <w:r w:rsidRPr="006B38D8">
          <w:rPr>
            <w:rFonts w:ascii="Arial" w:hAnsi="Arial" w:cs="Arial"/>
            <w:sz w:val="24"/>
            <w:szCs w:val="24"/>
          </w:rPr>
          <w:t>частями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1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12" w:anchor="/document/186367/entry/17011" w:history="1">
        <w:r w:rsidRPr="006B38D8">
          <w:rPr>
            <w:rFonts w:ascii="Arial" w:hAnsi="Arial" w:cs="Arial"/>
            <w:sz w:val="24"/>
            <w:szCs w:val="24"/>
          </w:rPr>
          <w:t>1.1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статьи</w:t>
        </w:r>
        <w:r w:rsidR="006B38D8">
          <w:rPr>
            <w:rFonts w:ascii="Arial" w:hAnsi="Arial" w:cs="Arial"/>
            <w:sz w:val="24"/>
            <w:szCs w:val="24"/>
          </w:rPr>
          <w:t xml:space="preserve"> </w:t>
        </w:r>
        <w:r w:rsidRPr="006B38D8">
          <w:rPr>
            <w:rFonts w:ascii="Arial" w:hAnsi="Arial" w:cs="Arial"/>
            <w:sz w:val="24"/>
            <w:szCs w:val="24"/>
          </w:rPr>
          <w:t>17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настоящего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Федерального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закона;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2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3.2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исключить;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7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3.2.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изложить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новой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редакции: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«-органы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местного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самоуправления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от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имени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муниципального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образования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самостоятельно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владеют,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пользуются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распоряжаются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муниципальным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имуществом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соответствии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hyperlink r:id="rId13" w:anchor="/document/10103000/entry/132" w:history="1">
        <w:r w:rsidRPr="006B38D8">
          <w:rPr>
            <w:rFonts w:ascii="Arial" w:hAnsi="Arial" w:cs="Arial"/>
            <w:sz w:val="24"/>
            <w:szCs w:val="24"/>
          </w:rPr>
          <w:t>Конституцией</w:t>
        </w:r>
      </w:hyperlink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Российской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Федерации,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федеральными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законами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принимаемыми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соответствии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ними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нормативными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правовыми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актами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органов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местного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самоуправления»;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3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4.2.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сделок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ним»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недвижимости»;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5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4.2.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«копию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свидетельства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хозяйственного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ведения,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оперативного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управления»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«выписку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из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Единого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реестра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недвижимости»;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3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5.2.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сделок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ним»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недвижимости»;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lastRenderedPageBreak/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5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5.2.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«копию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свидетельства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хозяйственного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ведения,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оперативного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управления»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«выписку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из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Единого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государственного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реестра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недвижимости»;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абзаце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3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5.3.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прав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недвижимое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имущество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сделок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ним»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государственной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регистрации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недвижимости»;</w:t>
      </w:r>
    </w:p>
    <w:p w:rsidR="00CF2921" w:rsidRPr="006B38D8" w:rsidRDefault="00CF2921" w:rsidP="00732F0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B38D8">
        <w:rPr>
          <w:rFonts w:ascii="Arial" w:hAnsi="Arial" w:cs="Arial"/>
          <w:sz w:val="24"/>
          <w:szCs w:val="24"/>
        </w:rPr>
        <w:t>-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в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пунктах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6.1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6.3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«открытых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акционерных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обществ»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заменить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слова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на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«публичных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акционерных</w:t>
      </w:r>
      <w:r w:rsidR="006B38D8">
        <w:rPr>
          <w:rFonts w:ascii="Arial" w:hAnsi="Arial" w:cs="Arial"/>
          <w:sz w:val="24"/>
          <w:szCs w:val="24"/>
        </w:rPr>
        <w:t xml:space="preserve"> </w:t>
      </w:r>
      <w:r w:rsidRPr="006B38D8">
        <w:rPr>
          <w:rFonts w:ascii="Arial" w:hAnsi="Arial" w:cs="Arial"/>
          <w:sz w:val="24"/>
          <w:szCs w:val="24"/>
        </w:rPr>
        <w:t>обществ»</w:t>
      </w:r>
    </w:p>
    <w:p w:rsidR="00CF2921" w:rsidRPr="006B38D8" w:rsidRDefault="006B38D8" w:rsidP="00732F0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«залогодержателем»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дополнить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предложение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следующими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словами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«,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CF2921" w:rsidRPr="006B38D8">
        <w:rPr>
          <w:rFonts w:ascii="Arial" w:hAnsi="Arial" w:cs="Arial"/>
          <w:sz w:val="24"/>
          <w:szCs w:val="24"/>
        </w:rPr>
        <w:t>закона»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2921" w:rsidRPr="006B38D8" w:rsidRDefault="00CF2921" w:rsidP="00732F0E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D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Опубликовать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решение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информационном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бюллетене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«Вестник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Усть-Балейского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образования»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интернет-сайте</w:t>
      </w:r>
      <w:r w:rsid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администрации.</w:t>
      </w:r>
    </w:p>
    <w:p w:rsidR="00CF2921" w:rsidRPr="006B38D8" w:rsidRDefault="00CF2921" w:rsidP="00732F0E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D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CF2921" w:rsidRPr="006B38D8" w:rsidRDefault="00CF2921" w:rsidP="00732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B38D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6B3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6B38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B38D8">
        <w:rPr>
          <w:rFonts w:ascii="Arial" w:eastAsia="Times New Roman" w:hAnsi="Arial" w:cs="Arial"/>
          <w:sz w:val="24"/>
          <w:szCs w:val="28"/>
          <w:lang w:eastAsia="ru-RU"/>
        </w:rPr>
        <w:t>собой.</w:t>
      </w:r>
    </w:p>
    <w:p w:rsidR="006B38D8" w:rsidRDefault="006B38D8" w:rsidP="00732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8D8" w:rsidRDefault="006B38D8" w:rsidP="00732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8D8" w:rsidRPr="00E55528" w:rsidRDefault="006B38D8" w:rsidP="00732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Усть-Балей</w:t>
      </w:r>
      <w:r w:rsidRPr="00E55528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38D8" w:rsidRPr="00E55528" w:rsidRDefault="006B38D8" w:rsidP="00732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38D8" w:rsidRPr="00E55528" w:rsidRDefault="006B38D8" w:rsidP="00732F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528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E55528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38D8" w:rsidRPr="004D5D05" w:rsidRDefault="006B38D8" w:rsidP="00732F0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55528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 xml:space="preserve"> Тирских</w:t>
      </w:r>
    </w:p>
    <w:sectPr w:rsidR="006B38D8" w:rsidRPr="004D5D05" w:rsidSect="006B38D8">
      <w:headerReference w:type="even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40" w:rsidRDefault="00A96640" w:rsidP="00A93E97">
      <w:pPr>
        <w:spacing w:after="0" w:line="240" w:lineRule="auto"/>
      </w:pPr>
      <w:r>
        <w:separator/>
      </w:r>
    </w:p>
  </w:endnote>
  <w:endnote w:type="continuationSeparator" w:id="1">
    <w:p w:rsidR="00A96640" w:rsidRDefault="00A96640" w:rsidP="00A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40" w:rsidRDefault="00A96640" w:rsidP="00A93E97">
      <w:pPr>
        <w:spacing w:after="0" w:line="240" w:lineRule="auto"/>
      </w:pPr>
      <w:r>
        <w:separator/>
      </w:r>
    </w:p>
  </w:footnote>
  <w:footnote w:type="continuationSeparator" w:id="1">
    <w:p w:rsidR="00A96640" w:rsidRDefault="00A96640" w:rsidP="00A9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E4" w:rsidRDefault="00824E4F" w:rsidP="00393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921">
      <w:rPr>
        <w:rStyle w:val="a5"/>
        <w:noProof/>
      </w:rPr>
      <w:t>230</w:t>
    </w:r>
    <w:r>
      <w:rPr>
        <w:rStyle w:val="a5"/>
      </w:rPr>
      <w:fldChar w:fldCharType="end"/>
    </w:r>
  </w:p>
  <w:p w:rsidR="003935E4" w:rsidRDefault="00A96640">
    <w:pPr>
      <w:pStyle w:val="a3"/>
    </w:pPr>
  </w:p>
  <w:p w:rsidR="003935E4" w:rsidRDefault="00A96640"/>
  <w:p w:rsidR="003935E4" w:rsidRDefault="00A966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921"/>
    <w:rsid w:val="0003407D"/>
    <w:rsid w:val="000868BC"/>
    <w:rsid w:val="00360680"/>
    <w:rsid w:val="0048663D"/>
    <w:rsid w:val="004F475E"/>
    <w:rsid w:val="006B38D8"/>
    <w:rsid w:val="00732F0E"/>
    <w:rsid w:val="00824E4F"/>
    <w:rsid w:val="0083117F"/>
    <w:rsid w:val="00A93E97"/>
    <w:rsid w:val="00A96640"/>
    <w:rsid w:val="00C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921"/>
  </w:style>
  <w:style w:type="character" w:styleId="a5">
    <w:name w:val="page number"/>
    <w:uiPriority w:val="99"/>
    <w:rsid w:val="00CF2921"/>
  </w:style>
  <w:style w:type="paragraph" w:customStyle="1" w:styleId="ConsPlusNormal">
    <w:name w:val="ConsPlusNormal"/>
    <w:rsid w:val="006B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921"/>
  </w:style>
  <w:style w:type="character" w:styleId="a5">
    <w:name w:val="page number"/>
    <w:uiPriority w:val="99"/>
    <w:rsid w:val="00CF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2018-10-08T00:33:00Z</cp:lastPrinted>
  <dcterms:created xsi:type="dcterms:W3CDTF">2018-10-01T08:21:00Z</dcterms:created>
  <dcterms:modified xsi:type="dcterms:W3CDTF">2018-10-08T00:59:00Z</dcterms:modified>
</cp:coreProperties>
</file>