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23E" w:rsidRDefault="0085623E" w:rsidP="0085623E">
      <w:pPr>
        <w:rPr>
          <w:sz w:val="28"/>
          <w:szCs w:val="28"/>
        </w:rPr>
      </w:pPr>
      <w:bookmarkStart w:id="0" w:name="_GoBack"/>
      <w:bookmarkEnd w:id="0"/>
    </w:p>
    <w:p w:rsidR="0085623E" w:rsidRDefault="0085623E" w:rsidP="0085623E">
      <w:pPr>
        <w:rPr>
          <w:sz w:val="28"/>
          <w:szCs w:val="28"/>
        </w:rPr>
      </w:pPr>
    </w:p>
    <w:p w:rsidR="0085623E" w:rsidRDefault="0085623E" w:rsidP="0085623E">
      <w:pPr>
        <w:rPr>
          <w:sz w:val="28"/>
          <w:szCs w:val="28"/>
        </w:rPr>
      </w:pPr>
    </w:p>
    <w:p w:rsidR="0085623E" w:rsidRPr="00AA2C7E" w:rsidRDefault="0085623E" w:rsidP="0085623E">
      <w:pPr>
        <w:autoSpaceDN w:val="0"/>
        <w:adjustRightInd w:val="0"/>
        <w:jc w:val="center"/>
        <w:rPr>
          <w:b/>
          <w:bCs/>
          <w:sz w:val="32"/>
          <w:szCs w:val="32"/>
        </w:rPr>
      </w:pPr>
      <w:r w:rsidRPr="00AA2C7E">
        <w:rPr>
          <w:b/>
          <w:bCs/>
          <w:sz w:val="32"/>
          <w:szCs w:val="32"/>
        </w:rPr>
        <w:t>РОССИЙСКАЯ ФЕДЕРАЦИЯ</w:t>
      </w:r>
    </w:p>
    <w:p w:rsidR="0085623E" w:rsidRPr="00AA2C7E" w:rsidRDefault="0085623E" w:rsidP="0085623E">
      <w:pPr>
        <w:autoSpaceDN w:val="0"/>
        <w:adjustRightInd w:val="0"/>
        <w:jc w:val="center"/>
        <w:rPr>
          <w:b/>
          <w:bCs/>
          <w:sz w:val="32"/>
          <w:szCs w:val="32"/>
        </w:rPr>
      </w:pPr>
      <w:r w:rsidRPr="00AA2C7E">
        <w:rPr>
          <w:b/>
          <w:bCs/>
          <w:sz w:val="32"/>
          <w:szCs w:val="32"/>
        </w:rPr>
        <w:t>ИРКУТСКАЯ ОБЛАСТЬ</w:t>
      </w:r>
    </w:p>
    <w:p w:rsidR="0085623E" w:rsidRPr="00AA2C7E" w:rsidRDefault="0085623E" w:rsidP="0085623E">
      <w:pPr>
        <w:autoSpaceDN w:val="0"/>
        <w:adjustRightInd w:val="0"/>
        <w:jc w:val="center"/>
        <w:rPr>
          <w:b/>
          <w:bCs/>
          <w:sz w:val="32"/>
          <w:szCs w:val="32"/>
        </w:rPr>
      </w:pPr>
      <w:r w:rsidRPr="00AA2C7E">
        <w:rPr>
          <w:b/>
          <w:bCs/>
          <w:sz w:val="32"/>
          <w:szCs w:val="32"/>
        </w:rPr>
        <w:t>ИРКУТСКИЙ РАЙОН</w:t>
      </w:r>
    </w:p>
    <w:p w:rsidR="0085623E" w:rsidRPr="00AA2C7E" w:rsidRDefault="0085623E" w:rsidP="0085623E">
      <w:pPr>
        <w:autoSpaceDN w:val="0"/>
        <w:adjustRightInd w:val="0"/>
        <w:jc w:val="center"/>
        <w:rPr>
          <w:b/>
          <w:bCs/>
          <w:sz w:val="32"/>
          <w:szCs w:val="32"/>
        </w:rPr>
      </w:pPr>
      <w:r w:rsidRPr="00AA2C7E">
        <w:rPr>
          <w:b/>
          <w:bCs/>
          <w:sz w:val="32"/>
          <w:szCs w:val="32"/>
        </w:rPr>
        <w:t>УСТЬ-БАЛЕЙСКОЕ МУНИЦИПАЛЬНОЕ ОБРАЗОВАНИЕ</w:t>
      </w:r>
    </w:p>
    <w:p w:rsidR="0085623E" w:rsidRPr="00AA2C7E" w:rsidRDefault="0085623E" w:rsidP="0085623E">
      <w:pPr>
        <w:autoSpaceDN w:val="0"/>
        <w:adjustRightInd w:val="0"/>
        <w:jc w:val="center"/>
        <w:rPr>
          <w:b/>
          <w:bCs/>
          <w:sz w:val="32"/>
          <w:szCs w:val="32"/>
        </w:rPr>
      </w:pPr>
      <w:r w:rsidRPr="00AA2C7E">
        <w:rPr>
          <w:b/>
          <w:bCs/>
          <w:sz w:val="32"/>
          <w:szCs w:val="32"/>
        </w:rPr>
        <w:t>АДМИНИСТРАЦИЯ</w:t>
      </w:r>
    </w:p>
    <w:p w:rsidR="0085623E" w:rsidRPr="00AA2C7E" w:rsidRDefault="0085623E" w:rsidP="0085623E">
      <w:pPr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85623E" w:rsidRPr="00AA2C7E" w:rsidRDefault="0085623E" w:rsidP="0085623E">
      <w:pPr>
        <w:autoSpaceDN w:val="0"/>
        <w:adjustRightInd w:val="0"/>
        <w:jc w:val="center"/>
        <w:rPr>
          <w:b/>
          <w:bCs/>
          <w:sz w:val="32"/>
          <w:szCs w:val="32"/>
        </w:rPr>
      </w:pPr>
      <w:r w:rsidRPr="00AA2C7E">
        <w:rPr>
          <w:b/>
          <w:bCs/>
          <w:sz w:val="32"/>
          <w:szCs w:val="32"/>
        </w:rPr>
        <w:t>ПОСТАНОВЛЕНИЕ</w:t>
      </w:r>
    </w:p>
    <w:p w:rsidR="0085623E" w:rsidRPr="00AA2C7E" w:rsidRDefault="0085623E" w:rsidP="0085623E">
      <w:pPr>
        <w:pStyle w:val="ConsPlusTitle"/>
        <w:jc w:val="center"/>
        <w:outlineLvl w:val="0"/>
      </w:pPr>
    </w:p>
    <w:p w:rsidR="0085623E" w:rsidRPr="00AA2C7E" w:rsidRDefault="0085623E" w:rsidP="0085623E">
      <w:pPr>
        <w:pStyle w:val="ConsPlusTitle"/>
        <w:jc w:val="center"/>
      </w:pPr>
    </w:p>
    <w:p w:rsidR="0085623E" w:rsidRPr="00AA2C7E" w:rsidRDefault="0085623E" w:rsidP="0085623E">
      <w:pPr>
        <w:pStyle w:val="a3"/>
        <w:rPr>
          <w:rFonts w:ascii="Times New Roman" w:hAnsi="Times New Roman" w:cs="Times New Roman"/>
          <w:sz w:val="28"/>
          <w:szCs w:val="28"/>
        </w:rPr>
      </w:pPr>
      <w:r w:rsidRPr="00AA2C7E">
        <w:rPr>
          <w:rFonts w:ascii="Times New Roman" w:hAnsi="Times New Roman" w:cs="Times New Roman"/>
          <w:sz w:val="28"/>
          <w:szCs w:val="28"/>
        </w:rPr>
        <w:t>От  23 сентября</w:t>
      </w:r>
      <w:r>
        <w:rPr>
          <w:rFonts w:ascii="Times New Roman" w:hAnsi="Times New Roman"/>
          <w:sz w:val="28"/>
          <w:szCs w:val="28"/>
        </w:rPr>
        <w:t xml:space="preserve"> 2019  года  №  130</w:t>
      </w:r>
    </w:p>
    <w:p w:rsidR="0085623E" w:rsidRPr="00AA2C7E" w:rsidRDefault="0085623E" w:rsidP="008562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A2C7E">
        <w:rPr>
          <w:rFonts w:ascii="Times New Roman" w:hAnsi="Times New Roman" w:cs="Times New Roman"/>
          <w:sz w:val="28"/>
          <w:szCs w:val="28"/>
        </w:rPr>
        <w:t>д.  Зорино-Быково</w:t>
      </w:r>
    </w:p>
    <w:p w:rsidR="0085623E" w:rsidRDefault="0085623E" w:rsidP="0085623E">
      <w:pPr>
        <w:pStyle w:val="ConsPlusTitle"/>
        <w:jc w:val="center"/>
      </w:pPr>
    </w:p>
    <w:p w:rsidR="0085623E" w:rsidRPr="00B15FC6" w:rsidRDefault="0085623E" w:rsidP="0085623E">
      <w:pPr>
        <w:pStyle w:val="ConsPlusTitle"/>
        <w:rPr>
          <w:b w:val="0"/>
          <w:sz w:val="28"/>
          <w:szCs w:val="28"/>
        </w:rPr>
      </w:pPr>
      <w:r w:rsidRPr="00B15FC6">
        <w:rPr>
          <w:b w:val="0"/>
          <w:sz w:val="28"/>
          <w:szCs w:val="28"/>
        </w:rPr>
        <w:t>Об установлении такс для исчисления размера вреда,  причиненного</w:t>
      </w:r>
    </w:p>
    <w:p w:rsidR="0085623E" w:rsidRPr="00B15FC6" w:rsidRDefault="0085623E" w:rsidP="0085623E">
      <w:pPr>
        <w:pStyle w:val="ConsPlusTitle"/>
        <w:rPr>
          <w:b w:val="0"/>
          <w:sz w:val="28"/>
          <w:szCs w:val="28"/>
        </w:rPr>
      </w:pPr>
      <w:r w:rsidRPr="00B15FC6">
        <w:rPr>
          <w:b w:val="0"/>
          <w:sz w:val="28"/>
          <w:szCs w:val="28"/>
        </w:rPr>
        <w:t xml:space="preserve"> лесным насаждениям, заготовка древесины которых  не допускается</w:t>
      </w:r>
    </w:p>
    <w:p w:rsidR="0085623E" w:rsidRPr="00B15FC6" w:rsidRDefault="0085623E" w:rsidP="0085623E">
      <w:pPr>
        <w:pStyle w:val="ConsPlusNormal"/>
        <w:rPr>
          <w:sz w:val="28"/>
          <w:szCs w:val="28"/>
        </w:rPr>
      </w:pPr>
    </w:p>
    <w:p w:rsidR="0085623E" w:rsidRPr="00B15FC6" w:rsidRDefault="0085623E" w:rsidP="0085623E">
      <w:pPr>
        <w:pStyle w:val="ConsPlusNormal"/>
        <w:spacing w:before="300"/>
        <w:ind w:firstLine="540"/>
        <w:jc w:val="both"/>
        <w:rPr>
          <w:sz w:val="28"/>
          <w:szCs w:val="28"/>
        </w:rPr>
      </w:pPr>
      <w:r w:rsidRPr="00B15FC6">
        <w:rPr>
          <w:sz w:val="28"/>
          <w:szCs w:val="28"/>
        </w:rPr>
        <w:t>В целях определения размера ущерба, причиненного не отнесенным к лесным насаждениям деревьям, кустарникам и лианам, произрастающим на территории Усть-Балейского муниципального образования, руководствуясь Постановлением Правительства РФ от 29.12.2018 № 1730 «Об утверждении особенностей возмещения вреда, причиненного лесами и находящимися в них природными объектами вследствие нарушения лесного законодательства», Уставом Усть-Балейского муниципального образования, Администрация Усть-Балейского муниципального образования</w:t>
      </w:r>
    </w:p>
    <w:p w:rsidR="0085623E" w:rsidRPr="00B15FC6" w:rsidRDefault="0085623E" w:rsidP="0085623E">
      <w:pPr>
        <w:pStyle w:val="ConsPlusNormal"/>
        <w:spacing w:before="300"/>
        <w:jc w:val="both"/>
        <w:rPr>
          <w:sz w:val="28"/>
          <w:szCs w:val="28"/>
        </w:rPr>
      </w:pPr>
      <w:r w:rsidRPr="00B15FC6">
        <w:rPr>
          <w:sz w:val="28"/>
          <w:szCs w:val="28"/>
        </w:rPr>
        <w:t>ПОСТАНОВЛЯЕТ:</w:t>
      </w:r>
    </w:p>
    <w:p w:rsidR="0085623E" w:rsidRPr="00B15FC6" w:rsidRDefault="0085623E" w:rsidP="0085623E">
      <w:pPr>
        <w:pStyle w:val="ConsPlusNormal"/>
        <w:ind w:firstLine="539"/>
        <w:jc w:val="both"/>
        <w:rPr>
          <w:sz w:val="28"/>
          <w:szCs w:val="28"/>
        </w:rPr>
      </w:pPr>
      <w:r w:rsidRPr="00B15FC6">
        <w:rPr>
          <w:sz w:val="28"/>
          <w:szCs w:val="28"/>
        </w:rPr>
        <w:t>1.Установить, что ущерб, причиненный не отнесенным к лесным насаждениям деревьям, кустарникам и лианам в результате преступлений, предусмотренных статьями 260 и 261 Уголовного кодекса Российской Федерации, исчисляются в соответствии с таксами и предусмотренными особенностями возмещения вреда, причиненных на особо защитных участках защитных лесов, а также в лесах, расположенных в лесопарковых зеленых поясах, согласно приложению.</w:t>
      </w:r>
    </w:p>
    <w:p w:rsidR="0085623E" w:rsidRPr="00B15FC6" w:rsidRDefault="0085623E" w:rsidP="0085623E">
      <w:pPr>
        <w:pStyle w:val="ConsPlusNormal"/>
        <w:ind w:firstLine="539"/>
        <w:jc w:val="both"/>
        <w:rPr>
          <w:sz w:val="28"/>
          <w:szCs w:val="28"/>
        </w:rPr>
      </w:pPr>
      <w:r w:rsidRPr="00B15FC6">
        <w:rPr>
          <w:sz w:val="28"/>
          <w:szCs w:val="28"/>
        </w:rPr>
        <w:t>2. Настояще</w:t>
      </w:r>
      <w:r>
        <w:rPr>
          <w:sz w:val="28"/>
          <w:szCs w:val="28"/>
        </w:rPr>
        <w:t>е постановление распространяет</w:t>
      </w:r>
      <w:r w:rsidRPr="00B15FC6">
        <w:rPr>
          <w:sz w:val="28"/>
          <w:szCs w:val="28"/>
        </w:rPr>
        <w:t xml:space="preserve"> свое действие на правоотношения, возникающие с 01 января 2019 года.</w:t>
      </w:r>
    </w:p>
    <w:p w:rsidR="0085623E" w:rsidRPr="00B15FC6" w:rsidRDefault="0085623E" w:rsidP="0085623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15FC6">
        <w:rPr>
          <w:sz w:val="28"/>
          <w:szCs w:val="28"/>
        </w:rPr>
        <w:t xml:space="preserve">3. </w:t>
      </w:r>
      <w:r w:rsidRPr="00B15FC6">
        <w:rPr>
          <w:color w:val="000000"/>
          <w:sz w:val="28"/>
          <w:szCs w:val="28"/>
        </w:rPr>
        <w:t xml:space="preserve">Опубликовать настоящее постановление в информационном Вестнике Усть-Балейского муниципального образования и на официальном сайте администрации. </w:t>
      </w:r>
    </w:p>
    <w:p w:rsidR="0085623E" w:rsidRPr="00B15FC6" w:rsidRDefault="0085623E" w:rsidP="0085623E">
      <w:pPr>
        <w:pStyle w:val="ConsPlusNormal"/>
        <w:ind w:firstLine="539"/>
        <w:jc w:val="both"/>
        <w:rPr>
          <w:sz w:val="28"/>
          <w:szCs w:val="28"/>
        </w:rPr>
      </w:pPr>
      <w:r w:rsidRPr="00B15FC6">
        <w:rPr>
          <w:sz w:val="28"/>
          <w:szCs w:val="28"/>
        </w:rPr>
        <w:t>4. Контроль за исполнение настоящего постановления возложить на заместителя Главы администрации Усть-Балейского муниципального образования</w:t>
      </w:r>
      <w:r>
        <w:rPr>
          <w:sz w:val="28"/>
          <w:szCs w:val="28"/>
        </w:rPr>
        <w:t xml:space="preserve"> Бутырского Александра Анатольевича</w:t>
      </w:r>
      <w:r w:rsidRPr="00B15FC6">
        <w:rPr>
          <w:sz w:val="28"/>
          <w:szCs w:val="28"/>
        </w:rPr>
        <w:t>.</w:t>
      </w:r>
    </w:p>
    <w:p w:rsidR="0085623E" w:rsidRPr="00B15FC6" w:rsidRDefault="0085623E" w:rsidP="0085623E">
      <w:pPr>
        <w:pStyle w:val="ConsPlusNormal"/>
        <w:jc w:val="both"/>
        <w:rPr>
          <w:sz w:val="28"/>
          <w:szCs w:val="28"/>
        </w:rPr>
      </w:pPr>
    </w:p>
    <w:p w:rsidR="0085623E" w:rsidRPr="00B15FC6" w:rsidRDefault="0085623E" w:rsidP="0085623E">
      <w:pPr>
        <w:pStyle w:val="ConsPlusNormal"/>
        <w:rPr>
          <w:sz w:val="28"/>
          <w:szCs w:val="28"/>
        </w:rPr>
      </w:pPr>
      <w:r w:rsidRPr="00B15FC6">
        <w:rPr>
          <w:sz w:val="28"/>
          <w:szCs w:val="28"/>
        </w:rPr>
        <w:t>Глава Усть-Балейского</w:t>
      </w:r>
      <w:r>
        <w:rPr>
          <w:sz w:val="28"/>
          <w:szCs w:val="28"/>
        </w:rPr>
        <w:br/>
      </w:r>
      <w:r>
        <w:rPr>
          <w:sz w:val="28"/>
          <w:szCs w:val="28"/>
        </w:rPr>
        <w:lastRenderedPageBreak/>
        <w:t>муниципального образования                                     В.В. Тирских</w:t>
      </w:r>
    </w:p>
    <w:p w:rsidR="0085623E" w:rsidRDefault="0085623E" w:rsidP="0085623E">
      <w:pPr>
        <w:pStyle w:val="ConsPlusNormal"/>
        <w:outlineLvl w:val="0"/>
      </w:pPr>
    </w:p>
    <w:p w:rsidR="0085623E" w:rsidRDefault="0085623E" w:rsidP="0085623E">
      <w:pPr>
        <w:pStyle w:val="ConsPlusNormal"/>
        <w:outlineLvl w:val="0"/>
      </w:pPr>
    </w:p>
    <w:p w:rsidR="0085623E" w:rsidRDefault="0085623E" w:rsidP="0085623E">
      <w:pPr>
        <w:pStyle w:val="ConsPlusNormal"/>
        <w:outlineLvl w:val="0"/>
      </w:pPr>
    </w:p>
    <w:p w:rsidR="0085623E" w:rsidRDefault="0085623E" w:rsidP="0085623E">
      <w:pPr>
        <w:pStyle w:val="ConsPlusNormal"/>
        <w:jc w:val="right"/>
        <w:outlineLvl w:val="0"/>
      </w:pPr>
      <w:r>
        <w:t>Приложение № 1</w:t>
      </w:r>
    </w:p>
    <w:p w:rsidR="0085623E" w:rsidRDefault="0085623E" w:rsidP="0085623E">
      <w:pPr>
        <w:pStyle w:val="ConsPlusNormal"/>
        <w:jc w:val="right"/>
      </w:pPr>
      <w:r>
        <w:t xml:space="preserve">к постановлению администрации </w:t>
      </w:r>
      <w:r w:rsidRPr="00AA2C7E">
        <w:t>Усть-Балейского</w:t>
      </w:r>
    </w:p>
    <w:p w:rsidR="0085623E" w:rsidRPr="00AA2C7E" w:rsidRDefault="0085623E" w:rsidP="0085623E">
      <w:pPr>
        <w:pStyle w:val="ConsPlusNormal"/>
        <w:jc w:val="right"/>
      </w:pPr>
      <w:r>
        <w:t xml:space="preserve">муниципального образования </w:t>
      </w:r>
      <w:r w:rsidRPr="00AA2C7E">
        <w:rPr>
          <w:szCs w:val="24"/>
        </w:rPr>
        <w:t>от 23 сентября</w:t>
      </w:r>
      <w:r>
        <w:rPr>
          <w:szCs w:val="24"/>
        </w:rPr>
        <w:t xml:space="preserve"> 2019  года  №  130</w:t>
      </w:r>
    </w:p>
    <w:p w:rsidR="0085623E" w:rsidRDefault="0085623E" w:rsidP="0085623E">
      <w:pPr>
        <w:pStyle w:val="ConsPlusNormal"/>
        <w:jc w:val="both"/>
      </w:pPr>
    </w:p>
    <w:p w:rsidR="0085623E" w:rsidRDefault="0085623E" w:rsidP="0085623E">
      <w:pPr>
        <w:pStyle w:val="ConsPlusNormal"/>
        <w:jc w:val="center"/>
      </w:pPr>
    </w:p>
    <w:p w:rsidR="0085623E" w:rsidRDefault="0085623E" w:rsidP="0085623E">
      <w:pPr>
        <w:pStyle w:val="ConsPlusNormal"/>
        <w:jc w:val="center"/>
      </w:pPr>
    </w:p>
    <w:p w:rsidR="0085623E" w:rsidRDefault="0085623E" w:rsidP="0085623E">
      <w:pPr>
        <w:pStyle w:val="ConsPlusNormal"/>
        <w:jc w:val="center"/>
      </w:pPr>
      <w:r>
        <w:t>ТАКСЫ</w:t>
      </w:r>
    </w:p>
    <w:p w:rsidR="0085623E" w:rsidRDefault="0085623E" w:rsidP="0085623E">
      <w:pPr>
        <w:pStyle w:val="ConsPlusNormal"/>
        <w:jc w:val="center"/>
      </w:pPr>
      <w:r>
        <w:t>ДЛЯ ИСЧИСЛЕНИЯ РАЗМЕРА ВРЕДА, ПРИЧИНЕННОГО ЛЕСНЫМ</w:t>
      </w:r>
    </w:p>
    <w:p w:rsidR="0085623E" w:rsidRDefault="0085623E" w:rsidP="0085623E">
      <w:pPr>
        <w:pStyle w:val="ConsPlusNormal"/>
        <w:jc w:val="center"/>
      </w:pPr>
      <w:r>
        <w:t>НАСАЖДЕНИЯМ, ЗАГОТОВКА ДРЕВЕСИНЫ КОТОРЫХ НЕ ДОПУСКАЕТСЯ</w:t>
      </w:r>
    </w:p>
    <w:p w:rsidR="0085623E" w:rsidRDefault="0085623E" w:rsidP="0085623E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1"/>
        <w:gridCol w:w="1760"/>
        <w:gridCol w:w="1845"/>
        <w:gridCol w:w="1841"/>
        <w:gridCol w:w="1764"/>
      </w:tblGrid>
      <w:tr w:rsidR="0085623E" w:rsidTr="00D92B6A">
        <w:trPr>
          <w:trHeight w:val="135"/>
        </w:trPr>
        <w:tc>
          <w:tcPr>
            <w:tcW w:w="4928" w:type="dxa"/>
            <w:vMerge w:val="restart"/>
            <w:shd w:val="clear" w:color="auto" w:fill="auto"/>
          </w:tcPr>
          <w:p w:rsidR="0085623E" w:rsidRDefault="0085623E" w:rsidP="00D92B6A">
            <w:pPr>
              <w:pStyle w:val="ConsPlusNormal"/>
              <w:jc w:val="center"/>
            </w:pPr>
          </w:p>
        </w:tc>
        <w:tc>
          <w:tcPr>
            <w:tcW w:w="4929" w:type="dxa"/>
            <w:gridSpan w:val="2"/>
            <w:shd w:val="clear" w:color="auto" w:fill="auto"/>
          </w:tcPr>
          <w:p w:rsidR="0085623E" w:rsidRDefault="0085623E" w:rsidP="00D92B6A">
            <w:pPr>
              <w:pStyle w:val="ConsPlusNormal"/>
              <w:jc w:val="center"/>
            </w:pPr>
            <w:r>
              <w:t xml:space="preserve">Таксы за единицу объема уничтоженных, поврежденных или срубленных деревьев (рублей за </w:t>
            </w:r>
            <w:proofErr w:type="spellStart"/>
            <w:r>
              <w:t>куб.м</w:t>
            </w:r>
            <w:proofErr w:type="spellEnd"/>
            <w:r>
              <w:t>.)</w:t>
            </w:r>
          </w:p>
        </w:tc>
        <w:tc>
          <w:tcPr>
            <w:tcW w:w="4929" w:type="dxa"/>
            <w:gridSpan w:val="2"/>
            <w:shd w:val="clear" w:color="auto" w:fill="auto"/>
          </w:tcPr>
          <w:p w:rsidR="0085623E" w:rsidRDefault="0085623E" w:rsidP="00D92B6A">
            <w:pPr>
              <w:pStyle w:val="ConsPlusNormal"/>
              <w:jc w:val="center"/>
            </w:pPr>
            <w:r>
              <w:t>Таксы за один уничтоженный, поврежденный или срубленный кустарник (рублей)</w:t>
            </w:r>
          </w:p>
        </w:tc>
      </w:tr>
      <w:tr w:rsidR="0085623E" w:rsidTr="00D92B6A">
        <w:trPr>
          <w:trHeight w:val="135"/>
        </w:trPr>
        <w:tc>
          <w:tcPr>
            <w:tcW w:w="4928" w:type="dxa"/>
            <w:vMerge/>
            <w:shd w:val="clear" w:color="auto" w:fill="auto"/>
          </w:tcPr>
          <w:p w:rsidR="0085623E" w:rsidRDefault="0085623E" w:rsidP="00D92B6A">
            <w:pPr>
              <w:pStyle w:val="ConsPlusNormal"/>
              <w:jc w:val="center"/>
            </w:pPr>
          </w:p>
        </w:tc>
        <w:tc>
          <w:tcPr>
            <w:tcW w:w="2355" w:type="dxa"/>
            <w:shd w:val="clear" w:color="auto" w:fill="auto"/>
          </w:tcPr>
          <w:p w:rsidR="0085623E" w:rsidRDefault="0085623E" w:rsidP="00D92B6A">
            <w:pPr>
              <w:pStyle w:val="ConsPlusNormal"/>
              <w:jc w:val="center"/>
            </w:pPr>
            <w:r>
              <w:t xml:space="preserve">при незаконных рубке, уничтожении или повреждении до степени прекращения роста деревьев </w:t>
            </w:r>
            <w:hyperlink r:id="rId5" w:history="1">
              <w:r w:rsidRPr="00507271">
                <w:rPr>
                  <w:color w:val="0000FF"/>
                </w:rPr>
                <w:t xml:space="preserve">&lt;*&gt; </w:t>
              </w:r>
            </w:hyperlink>
          </w:p>
        </w:tc>
        <w:tc>
          <w:tcPr>
            <w:tcW w:w="2574" w:type="dxa"/>
            <w:shd w:val="clear" w:color="auto" w:fill="auto"/>
          </w:tcPr>
          <w:p w:rsidR="0085623E" w:rsidRDefault="0085623E" w:rsidP="00D92B6A">
            <w:pPr>
              <w:pStyle w:val="ConsPlusNormal"/>
              <w:jc w:val="center"/>
            </w:pPr>
            <w:r>
              <w:t>при повреждении, не влекущем прекращения роста деревьев</w:t>
            </w:r>
          </w:p>
        </w:tc>
        <w:tc>
          <w:tcPr>
            <w:tcW w:w="2730" w:type="dxa"/>
            <w:shd w:val="clear" w:color="auto" w:fill="auto"/>
          </w:tcPr>
          <w:p w:rsidR="0085623E" w:rsidRDefault="0085623E" w:rsidP="00D92B6A">
            <w:pPr>
              <w:pStyle w:val="ConsPlusNormal"/>
              <w:jc w:val="center"/>
            </w:pPr>
            <w:r>
              <w:t>при незаконных рубке, уничтожении или повреждении до степени прекращения роста кустарников</w:t>
            </w:r>
          </w:p>
        </w:tc>
        <w:tc>
          <w:tcPr>
            <w:tcW w:w="2199" w:type="dxa"/>
            <w:shd w:val="clear" w:color="auto" w:fill="auto"/>
          </w:tcPr>
          <w:p w:rsidR="0085623E" w:rsidRDefault="0085623E" w:rsidP="00D92B6A">
            <w:pPr>
              <w:pStyle w:val="ConsPlusNormal"/>
              <w:jc w:val="center"/>
            </w:pPr>
            <w:r>
              <w:t>при повреждении, не влекущем прекращения роста кустарников</w:t>
            </w:r>
          </w:p>
        </w:tc>
      </w:tr>
      <w:tr w:rsidR="0085623E" w:rsidTr="00D92B6A">
        <w:tc>
          <w:tcPr>
            <w:tcW w:w="4928" w:type="dxa"/>
            <w:shd w:val="clear" w:color="auto" w:fill="auto"/>
          </w:tcPr>
          <w:p w:rsidR="0085623E" w:rsidRDefault="0085623E" w:rsidP="00D92B6A">
            <w:pPr>
              <w:pStyle w:val="ConsPlusNormal"/>
              <w:jc w:val="center"/>
            </w:pPr>
            <w:r>
              <w:rPr>
                <w:color w:val="1F4E79"/>
              </w:rPr>
              <w:t>Усть-Балейское</w:t>
            </w:r>
            <w:r>
              <w:t xml:space="preserve"> муниципальное образование</w:t>
            </w:r>
          </w:p>
        </w:tc>
        <w:tc>
          <w:tcPr>
            <w:tcW w:w="2355" w:type="dxa"/>
            <w:shd w:val="clear" w:color="auto" w:fill="auto"/>
          </w:tcPr>
          <w:p w:rsidR="0085623E" w:rsidRDefault="0085623E" w:rsidP="00D92B6A">
            <w:pPr>
              <w:pStyle w:val="ConsPlusNormal"/>
              <w:jc w:val="center"/>
            </w:pPr>
            <w:r>
              <w:t>4110</w:t>
            </w:r>
          </w:p>
        </w:tc>
        <w:tc>
          <w:tcPr>
            <w:tcW w:w="2574" w:type="dxa"/>
            <w:shd w:val="clear" w:color="auto" w:fill="auto"/>
          </w:tcPr>
          <w:p w:rsidR="0085623E" w:rsidRDefault="0085623E" w:rsidP="00D92B6A">
            <w:pPr>
              <w:pStyle w:val="ConsPlusNormal"/>
              <w:jc w:val="center"/>
            </w:pPr>
            <w:r>
              <w:t>822</w:t>
            </w:r>
          </w:p>
        </w:tc>
        <w:tc>
          <w:tcPr>
            <w:tcW w:w="2730" w:type="dxa"/>
            <w:shd w:val="clear" w:color="auto" w:fill="auto"/>
          </w:tcPr>
          <w:p w:rsidR="0085623E" w:rsidRDefault="0085623E" w:rsidP="00D92B6A">
            <w:pPr>
              <w:pStyle w:val="ConsPlusNormal"/>
              <w:jc w:val="center"/>
            </w:pPr>
            <w:r>
              <w:t>139,7</w:t>
            </w:r>
          </w:p>
        </w:tc>
        <w:tc>
          <w:tcPr>
            <w:tcW w:w="2199" w:type="dxa"/>
            <w:shd w:val="clear" w:color="auto" w:fill="auto"/>
          </w:tcPr>
          <w:p w:rsidR="0085623E" w:rsidRDefault="0085623E" w:rsidP="00D92B6A">
            <w:pPr>
              <w:pStyle w:val="ConsPlusNormal"/>
              <w:jc w:val="center"/>
            </w:pPr>
            <w:r>
              <w:t>65,8</w:t>
            </w:r>
          </w:p>
        </w:tc>
      </w:tr>
    </w:tbl>
    <w:p w:rsidR="0085623E" w:rsidRDefault="0085623E" w:rsidP="0085623E">
      <w:pPr>
        <w:pStyle w:val="ConsPlusNormal"/>
        <w:jc w:val="center"/>
      </w:pPr>
    </w:p>
    <w:p w:rsidR="0085623E" w:rsidRDefault="0085623E" w:rsidP="0085623E">
      <w:pPr>
        <w:pStyle w:val="ConsPlusNormal"/>
        <w:jc w:val="center"/>
      </w:pPr>
    </w:p>
    <w:p w:rsidR="0085623E" w:rsidRDefault="0085623E" w:rsidP="0085623E">
      <w:pPr>
        <w:autoSpaceDE w:val="0"/>
        <w:autoSpaceDN w:val="0"/>
        <w:adjustRightInd w:val="0"/>
        <w:ind w:firstLine="540"/>
        <w:jc w:val="both"/>
      </w:pPr>
      <w:r>
        <w:t>&lt;*&gt; Деревья, поврежденные до степени прекращения роста, - деревья с обломом вершины, сломом ствола, наклоном на 10 градусов и более, повреждением кроны на одну треть ее поверхности и более, обдиром коры на стволе, составляющим 10 и более процентов окружности ствола, а также с обдиром и обрывом скелета корней.</w:t>
      </w:r>
    </w:p>
    <w:p w:rsidR="0085623E" w:rsidRDefault="0085623E" w:rsidP="0085623E">
      <w:pPr>
        <w:pStyle w:val="ConsPlusNormal"/>
        <w:jc w:val="center"/>
      </w:pPr>
    </w:p>
    <w:p w:rsidR="0085623E" w:rsidRDefault="0085623E" w:rsidP="0085623E">
      <w:pPr>
        <w:pStyle w:val="ConsPlusNormal"/>
        <w:ind w:firstLine="540"/>
        <w:jc w:val="both"/>
      </w:pPr>
    </w:p>
    <w:p w:rsidR="0085623E" w:rsidRDefault="0085623E" w:rsidP="0085623E">
      <w:pPr>
        <w:pStyle w:val="ConsPlusNormal"/>
        <w:jc w:val="both"/>
      </w:pPr>
    </w:p>
    <w:p w:rsidR="0085623E" w:rsidRDefault="0085623E" w:rsidP="0085623E">
      <w:pPr>
        <w:pStyle w:val="ConsPlusNormal"/>
        <w:jc w:val="both"/>
      </w:pPr>
    </w:p>
    <w:p w:rsidR="0085623E" w:rsidRDefault="0085623E" w:rsidP="0085623E">
      <w:pPr>
        <w:pStyle w:val="ConsPlusNormal"/>
        <w:pBdr>
          <w:top w:val="single" w:sz="6" w:space="18" w:color="auto"/>
        </w:pBdr>
        <w:spacing w:before="100" w:after="100"/>
        <w:jc w:val="both"/>
        <w:rPr>
          <w:sz w:val="2"/>
          <w:szCs w:val="2"/>
        </w:rPr>
      </w:pPr>
    </w:p>
    <w:p w:rsidR="0085623E" w:rsidRDefault="0085623E" w:rsidP="0085623E"/>
    <w:p w:rsidR="0085623E" w:rsidRDefault="0085623E" w:rsidP="0085623E">
      <w:pPr>
        <w:pStyle w:val="ConsPlusNormal"/>
        <w:rPr>
          <w:sz w:val="28"/>
          <w:szCs w:val="28"/>
        </w:rPr>
      </w:pPr>
    </w:p>
    <w:p w:rsidR="0085623E" w:rsidRDefault="0085623E" w:rsidP="0085623E">
      <w:pPr>
        <w:pStyle w:val="ConsPlusNormal"/>
        <w:jc w:val="right"/>
        <w:outlineLvl w:val="0"/>
      </w:pPr>
      <w:r>
        <w:t>Приложение № 1</w:t>
      </w:r>
    </w:p>
    <w:p w:rsidR="0085623E" w:rsidRDefault="0085623E" w:rsidP="0085623E">
      <w:pPr>
        <w:pStyle w:val="ConsPlusNormal"/>
        <w:jc w:val="right"/>
      </w:pPr>
      <w:r>
        <w:t>к постановлению администрации Усть-Балейского</w:t>
      </w:r>
    </w:p>
    <w:p w:rsidR="0085623E" w:rsidRDefault="0085623E" w:rsidP="0085623E">
      <w:pPr>
        <w:pStyle w:val="ConsPlusNormal"/>
        <w:jc w:val="right"/>
      </w:pPr>
      <w:r>
        <w:t xml:space="preserve">муниципального образования </w:t>
      </w:r>
      <w:r>
        <w:rPr>
          <w:szCs w:val="24"/>
        </w:rPr>
        <w:t>от 23 сентября 2019  года  №  129</w:t>
      </w:r>
    </w:p>
    <w:p w:rsidR="0085623E" w:rsidRDefault="0085623E" w:rsidP="0085623E">
      <w:pPr>
        <w:pStyle w:val="ConsPlusNormal"/>
        <w:jc w:val="right"/>
      </w:pPr>
      <w:r>
        <w:t xml:space="preserve">  </w:t>
      </w:r>
    </w:p>
    <w:p w:rsidR="0085623E" w:rsidRDefault="0085623E" w:rsidP="0085623E">
      <w:pPr>
        <w:pStyle w:val="ConsPlusNormal"/>
        <w:jc w:val="both"/>
        <w:rPr>
          <w:b/>
        </w:rPr>
      </w:pPr>
    </w:p>
    <w:p w:rsidR="0085623E" w:rsidRDefault="0085623E" w:rsidP="0085623E">
      <w:pPr>
        <w:pStyle w:val="ConsPlusNormal"/>
        <w:jc w:val="center"/>
        <w:rPr>
          <w:b/>
        </w:rPr>
      </w:pPr>
      <w:r>
        <w:rPr>
          <w:b/>
        </w:rPr>
        <w:t>СТАВКИ</w:t>
      </w:r>
    </w:p>
    <w:p w:rsidR="0085623E" w:rsidRDefault="0085623E" w:rsidP="0085623E">
      <w:pPr>
        <w:pStyle w:val="ConsPlusNormal"/>
        <w:jc w:val="center"/>
        <w:rPr>
          <w:b/>
        </w:rPr>
      </w:pPr>
      <w:r>
        <w:rPr>
          <w:b/>
        </w:rPr>
        <w:t>ПЛАТЫ ЗА ЕДИНИЦУ ОБЪЕМА ЛЕСНЫХ РЕСУРСОВ (ДРЕВЕСИНЫ ЛЕСНЫХ</w:t>
      </w:r>
    </w:p>
    <w:p w:rsidR="0085623E" w:rsidRDefault="0085623E" w:rsidP="0085623E">
      <w:pPr>
        <w:pStyle w:val="ConsPlusNormal"/>
        <w:jc w:val="center"/>
        <w:rPr>
          <w:b/>
        </w:rPr>
      </w:pPr>
      <w:r>
        <w:rPr>
          <w:b/>
        </w:rPr>
        <w:t>НАСАЖДЕНИЙ) В ОТНОШЕНИИ ЛЕСНЫХ УЧАСТКОВ, РАСПОЛОЖЕННЫХ НА</w:t>
      </w:r>
    </w:p>
    <w:p w:rsidR="0085623E" w:rsidRDefault="0085623E" w:rsidP="0085623E">
      <w:pPr>
        <w:pStyle w:val="ConsPlusNormal"/>
        <w:jc w:val="center"/>
        <w:rPr>
          <w:b/>
        </w:rPr>
      </w:pPr>
      <w:r>
        <w:rPr>
          <w:b/>
        </w:rPr>
        <w:t>ЗЕМЛЯХ УСТЬ-БАЛЕЙСКОГО</w:t>
      </w:r>
      <w:r>
        <w:rPr>
          <w:b/>
          <w:color w:val="1F4E79"/>
        </w:rPr>
        <w:t xml:space="preserve"> </w:t>
      </w:r>
      <w:r>
        <w:rPr>
          <w:b/>
        </w:rPr>
        <w:t>МУНИЦИПАЛЬНОГО ОБРАЗОВАНИЯ</w:t>
      </w:r>
    </w:p>
    <w:p w:rsidR="0085623E" w:rsidRDefault="0085623E" w:rsidP="0085623E">
      <w:pPr>
        <w:pStyle w:val="ConsPlusNormal"/>
        <w:jc w:val="center"/>
        <w:rPr>
          <w:b/>
        </w:rPr>
      </w:pPr>
      <w:r>
        <w:rPr>
          <w:b/>
        </w:rPr>
        <w:t xml:space="preserve"> (ЗА ИСКЛЮЧЕНИЕМ ЛЕСОВ, НАХОДЯЩИХСЯ В ФЕДЕРАЛЬНОЙ </w:t>
      </w:r>
      <w:r>
        <w:rPr>
          <w:b/>
        </w:rPr>
        <w:lastRenderedPageBreak/>
        <w:t>СОБСТВЕННОСТИ, СОБСТВЕННОСТИ СУБЪЕКТА РОССИЙСКОЙ ФЕДЕРАЦИИ)</w:t>
      </w:r>
    </w:p>
    <w:p w:rsidR="0085623E" w:rsidRDefault="0085623E" w:rsidP="0085623E">
      <w:pPr>
        <w:pStyle w:val="ConsPlusNormal"/>
        <w:jc w:val="center"/>
      </w:pP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7"/>
        <w:gridCol w:w="1982"/>
        <w:gridCol w:w="994"/>
        <w:gridCol w:w="1678"/>
        <w:gridCol w:w="894"/>
        <w:gridCol w:w="867"/>
        <w:gridCol w:w="770"/>
        <w:gridCol w:w="1903"/>
      </w:tblGrid>
      <w:tr w:rsidR="0085623E" w:rsidTr="00D92B6A">
        <w:trPr>
          <w:tblCellSpacing w:w="0" w:type="dxa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23E" w:rsidRDefault="0085623E" w:rsidP="00D92B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N п/п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23E" w:rsidRDefault="0085623E" w:rsidP="00D92B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Породы лесных насаждений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23E" w:rsidRDefault="0085623E" w:rsidP="00D92B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Разряды такс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23E" w:rsidRDefault="0085623E" w:rsidP="00D92B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Расстояние вывозки, км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23E" w:rsidRDefault="0085623E" w:rsidP="00D92B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Ставка платы, рублей за 1 плотный </w:t>
            </w:r>
            <w:proofErr w:type="spellStart"/>
            <w:r>
              <w:rPr>
                <w:color w:val="000000"/>
              </w:rPr>
              <w:t>куб.м</w:t>
            </w:r>
            <w:proofErr w:type="spellEnd"/>
          </w:p>
        </w:tc>
      </w:tr>
      <w:tr w:rsidR="0085623E" w:rsidTr="00D92B6A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23E" w:rsidRDefault="0085623E" w:rsidP="00D92B6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23E" w:rsidRDefault="0085623E" w:rsidP="00D92B6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23E" w:rsidRDefault="0085623E" w:rsidP="00D92B6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23E" w:rsidRDefault="0085623E" w:rsidP="00D92B6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23E" w:rsidRDefault="0085623E" w:rsidP="00D92B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Деловая древесина без коры &lt;1&gt;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23E" w:rsidRDefault="0085623E" w:rsidP="00D92B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Дровяная древесина (в коре)</w:t>
            </w:r>
          </w:p>
        </w:tc>
      </w:tr>
      <w:tr w:rsidR="0085623E" w:rsidTr="00D92B6A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23E" w:rsidRDefault="0085623E" w:rsidP="00D92B6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23E" w:rsidRDefault="0085623E" w:rsidP="00D92B6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23E" w:rsidRDefault="0085623E" w:rsidP="00D92B6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23E" w:rsidRDefault="0085623E" w:rsidP="00D92B6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23E" w:rsidRDefault="0085623E" w:rsidP="00D92B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крупная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23E" w:rsidRDefault="0085623E" w:rsidP="00D92B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средняя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23E" w:rsidRDefault="0085623E" w:rsidP="00D92B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мелкая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23E" w:rsidRDefault="0085623E" w:rsidP="00D92B6A">
            <w:pPr>
              <w:rPr>
                <w:color w:val="000000"/>
                <w:sz w:val="24"/>
                <w:szCs w:val="24"/>
              </w:rPr>
            </w:pPr>
          </w:p>
        </w:tc>
      </w:tr>
      <w:tr w:rsidR="0085623E" w:rsidTr="00D92B6A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23E" w:rsidRDefault="0085623E" w:rsidP="00D92B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23E" w:rsidRDefault="0085623E" w:rsidP="00D92B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23E" w:rsidRDefault="0085623E" w:rsidP="00D92B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23E" w:rsidRDefault="0085623E" w:rsidP="00D92B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23E" w:rsidRDefault="0085623E" w:rsidP="00D92B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23E" w:rsidRDefault="0085623E" w:rsidP="00D92B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23E" w:rsidRDefault="0085623E" w:rsidP="00D92B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23E" w:rsidRDefault="0085623E" w:rsidP="00D92B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</w:t>
            </w:r>
          </w:p>
        </w:tc>
      </w:tr>
      <w:tr w:rsidR="0085623E" w:rsidTr="00D92B6A">
        <w:trPr>
          <w:tblCellSpacing w:w="0" w:type="dxa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23E" w:rsidRDefault="0085623E" w:rsidP="00D92B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23E" w:rsidRDefault="0085623E" w:rsidP="00D92B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Сосна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23E" w:rsidRDefault="0085623E" w:rsidP="00D92B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23E" w:rsidRDefault="0085623E" w:rsidP="00D92B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до 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23E" w:rsidRDefault="0085623E" w:rsidP="00D92B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103,68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23E" w:rsidRDefault="0085623E" w:rsidP="00D92B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73,98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23E" w:rsidRDefault="0085623E" w:rsidP="00D92B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36,9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23E" w:rsidRDefault="0085623E" w:rsidP="00D92B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2,7</w:t>
            </w:r>
          </w:p>
        </w:tc>
      </w:tr>
      <w:tr w:rsidR="0085623E" w:rsidTr="00D92B6A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23E" w:rsidRDefault="0085623E" w:rsidP="00D92B6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23E" w:rsidRDefault="0085623E" w:rsidP="00D92B6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23E" w:rsidRDefault="0085623E" w:rsidP="00D92B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23E" w:rsidRDefault="0085623E" w:rsidP="00D92B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10,1 - 25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23E" w:rsidRDefault="0085623E" w:rsidP="00D92B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94,5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23E" w:rsidRDefault="0085623E" w:rsidP="00D92B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66,96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23E" w:rsidRDefault="0085623E" w:rsidP="00D92B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33,66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23E" w:rsidRDefault="0085623E" w:rsidP="00D92B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2,7</w:t>
            </w:r>
          </w:p>
        </w:tc>
      </w:tr>
      <w:tr w:rsidR="0085623E" w:rsidTr="00D92B6A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23E" w:rsidRDefault="0085623E" w:rsidP="00D92B6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23E" w:rsidRDefault="0085623E" w:rsidP="00D92B6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23E" w:rsidRDefault="0085623E" w:rsidP="00D92B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23E" w:rsidRDefault="0085623E" w:rsidP="00D92B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25,1 - 40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23E" w:rsidRDefault="0085623E" w:rsidP="00D92B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79,92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23E" w:rsidRDefault="0085623E" w:rsidP="00D92B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57,42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23E" w:rsidRDefault="0085623E" w:rsidP="00D92B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28,98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23E" w:rsidRDefault="0085623E" w:rsidP="00D92B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1,98</w:t>
            </w:r>
          </w:p>
        </w:tc>
      </w:tr>
      <w:tr w:rsidR="0085623E" w:rsidTr="00D92B6A">
        <w:trPr>
          <w:tblCellSpacing w:w="0" w:type="dxa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23E" w:rsidRDefault="0085623E" w:rsidP="00D92B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23E" w:rsidRDefault="0085623E" w:rsidP="00D92B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Лиственница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23E" w:rsidRDefault="0085623E" w:rsidP="00D92B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23E" w:rsidRDefault="0085623E" w:rsidP="00D92B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до 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23E" w:rsidRDefault="0085623E" w:rsidP="00D92B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82,8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23E" w:rsidRDefault="0085623E" w:rsidP="00D92B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59,04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23E" w:rsidRDefault="0085623E" w:rsidP="00D92B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29,7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23E" w:rsidRDefault="0085623E" w:rsidP="00D92B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2,7</w:t>
            </w:r>
          </w:p>
        </w:tc>
      </w:tr>
      <w:tr w:rsidR="0085623E" w:rsidTr="00D92B6A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23E" w:rsidRDefault="0085623E" w:rsidP="00D92B6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23E" w:rsidRDefault="0085623E" w:rsidP="00D92B6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23E" w:rsidRDefault="0085623E" w:rsidP="00D92B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23E" w:rsidRDefault="0085623E" w:rsidP="00D92B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10,1 - 25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23E" w:rsidRDefault="0085623E" w:rsidP="00D92B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75,24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23E" w:rsidRDefault="0085623E" w:rsidP="00D92B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53,46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23E" w:rsidRDefault="0085623E" w:rsidP="00D92B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26,82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23E" w:rsidRDefault="0085623E" w:rsidP="00D92B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1,98</w:t>
            </w:r>
          </w:p>
        </w:tc>
      </w:tr>
      <w:tr w:rsidR="0085623E" w:rsidTr="00D92B6A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23E" w:rsidRDefault="0085623E" w:rsidP="00D92B6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23E" w:rsidRDefault="0085623E" w:rsidP="00D92B6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23E" w:rsidRDefault="0085623E" w:rsidP="00D92B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23E" w:rsidRDefault="0085623E" w:rsidP="00D92B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25,1 - 40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23E" w:rsidRDefault="0085623E" w:rsidP="00D92B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63,72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23E" w:rsidRDefault="0085623E" w:rsidP="00D92B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45,9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23E" w:rsidRDefault="0085623E" w:rsidP="00D92B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22,86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23E" w:rsidRDefault="0085623E" w:rsidP="00D92B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1,98</w:t>
            </w:r>
          </w:p>
        </w:tc>
      </w:tr>
      <w:tr w:rsidR="0085623E" w:rsidTr="00D92B6A">
        <w:trPr>
          <w:tblCellSpacing w:w="0" w:type="dxa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23E" w:rsidRDefault="0085623E" w:rsidP="00D92B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23E" w:rsidRDefault="0085623E" w:rsidP="00D92B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Ель, пихта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23E" w:rsidRDefault="0085623E" w:rsidP="00D92B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23E" w:rsidRDefault="0085623E" w:rsidP="00D92B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до 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23E" w:rsidRDefault="0085623E" w:rsidP="00D92B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93,42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23E" w:rsidRDefault="0085623E" w:rsidP="00D92B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66,6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23E" w:rsidRDefault="0085623E" w:rsidP="00D92B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33,66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23E" w:rsidRDefault="0085623E" w:rsidP="00D92B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2,7</w:t>
            </w:r>
          </w:p>
        </w:tc>
      </w:tr>
      <w:tr w:rsidR="0085623E" w:rsidTr="00D92B6A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23E" w:rsidRDefault="0085623E" w:rsidP="00D92B6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23E" w:rsidRDefault="0085623E" w:rsidP="00D92B6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23E" w:rsidRDefault="0085623E" w:rsidP="00D92B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23E" w:rsidRDefault="0085623E" w:rsidP="00D92B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10,1 - 25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23E" w:rsidRDefault="0085623E" w:rsidP="00D92B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84,6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23E" w:rsidRDefault="0085623E" w:rsidP="00D92B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60,48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23E" w:rsidRDefault="0085623E" w:rsidP="00D92B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30,06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23E" w:rsidRDefault="0085623E" w:rsidP="00D92B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2,7</w:t>
            </w:r>
          </w:p>
        </w:tc>
      </w:tr>
      <w:tr w:rsidR="0085623E" w:rsidTr="00D92B6A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23E" w:rsidRDefault="0085623E" w:rsidP="00D92B6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23E" w:rsidRDefault="0085623E" w:rsidP="00D92B6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23E" w:rsidRDefault="0085623E" w:rsidP="00D92B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23E" w:rsidRDefault="0085623E" w:rsidP="00D92B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25,1 - 40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23E" w:rsidRDefault="0085623E" w:rsidP="00D92B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23E" w:rsidRDefault="0085623E" w:rsidP="00D92B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51,84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23E" w:rsidRDefault="0085623E" w:rsidP="00D92B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25,38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23E" w:rsidRDefault="0085623E" w:rsidP="00D92B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1,98</w:t>
            </w:r>
          </w:p>
        </w:tc>
      </w:tr>
      <w:tr w:rsidR="0085623E" w:rsidTr="00D92B6A">
        <w:trPr>
          <w:tblCellSpacing w:w="0" w:type="dxa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23E" w:rsidRDefault="0085623E" w:rsidP="00D92B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23E" w:rsidRDefault="0085623E" w:rsidP="00D92B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Береза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23E" w:rsidRDefault="0085623E" w:rsidP="00D92B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23E" w:rsidRDefault="0085623E" w:rsidP="00D92B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до 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23E" w:rsidRDefault="0085623E" w:rsidP="00D92B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51,84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23E" w:rsidRDefault="0085623E" w:rsidP="00D92B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36,9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23E" w:rsidRDefault="0085623E" w:rsidP="00D92B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18,9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23E" w:rsidRDefault="0085623E" w:rsidP="00D92B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3,24</w:t>
            </w:r>
          </w:p>
        </w:tc>
      </w:tr>
      <w:tr w:rsidR="0085623E" w:rsidTr="00D92B6A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23E" w:rsidRDefault="0085623E" w:rsidP="00D92B6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23E" w:rsidRDefault="0085623E" w:rsidP="00D92B6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23E" w:rsidRDefault="0085623E" w:rsidP="00D92B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23E" w:rsidRDefault="0085623E" w:rsidP="00D92B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10,1 - 25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23E" w:rsidRDefault="0085623E" w:rsidP="00D92B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47,16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23E" w:rsidRDefault="0085623E" w:rsidP="00D92B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33,66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23E" w:rsidRDefault="0085623E" w:rsidP="00D92B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16,56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23E" w:rsidRDefault="0085623E" w:rsidP="00D92B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3,24</w:t>
            </w:r>
          </w:p>
        </w:tc>
      </w:tr>
      <w:tr w:rsidR="0085623E" w:rsidTr="00D92B6A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23E" w:rsidRDefault="0085623E" w:rsidP="00D92B6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23E" w:rsidRDefault="0085623E" w:rsidP="00D92B6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23E" w:rsidRDefault="0085623E" w:rsidP="00D92B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23E" w:rsidRDefault="0085623E" w:rsidP="00D92B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25,1 - 40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23E" w:rsidRDefault="0085623E" w:rsidP="00D92B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40,32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23E" w:rsidRDefault="0085623E" w:rsidP="00D92B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28,98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23E" w:rsidRDefault="0085623E" w:rsidP="00D92B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14,22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23E" w:rsidRDefault="0085623E" w:rsidP="00D92B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2,34</w:t>
            </w:r>
          </w:p>
        </w:tc>
      </w:tr>
      <w:tr w:rsidR="0085623E" w:rsidTr="00D92B6A">
        <w:trPr>
          <w:tblCellSpacing w:w="0" w:type="dxa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23E" w:rsidRDefault="0085623E" w:rsidP="00D92B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23E" w:rsidRDefault="0085623E" w:rsidP="00D92B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Осина, ольха белая, тополь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23E" w:rsidRDefault="0085623E" w:rsidP="00D92B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23E" w:rsidRDefault="0085623E" w:rsidP="00D92B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до 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23E" w:rsidRDefault="0085623E" w:rsidP="00D92B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10,26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23E" w:rsidRDefault="0085623E" w:rsidP="00D92B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23E" w:rsidRDefault="0085623E" w:rsidP="00D92B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4,32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23E" w:rsidRDefault="0085623E" w:rsidP="00D92B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0,36</w:t>
            </w:r>
          </w:p>
        </w:tc>
      </w:tr>
      <w:tr w:rsidR="0085623E" w:rsidTr="00D92B6A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23E" w:rsidRDefault="0085623E" w:rsidP="00D92B6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23E" w:rsidRDefault="0085623E" w:rsidP="00D92B6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23E" w:rsidRDefault="0085623E" w:rsidP="00D92B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23E" w:rsidRDefault="0085623E" w:rsidP="00D92B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10,1 - 25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23E" w:rsidRDefault="0085623E" w:rsidP="00D92B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9,18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23E" w:rsidRDefault="0085623E" w:rsidP="00D92B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7,02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23E" w:rsidRDefault="0085623E" w:rsidP="00D92B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3,24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23E" w:rsidRDefault="0085623E" w:rsidP="00D92B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0,36</w:t>
            </w:r>
          </w:p>
        </w:tc>
      </w:tr>
      <w:tr w:rsidR="0085623E" w:rsidTr="00D92B6A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23E" w:rsidRDefault="0085623E" w:rsidP="00D92B6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23E" w:rsidRDefault="0085623E" w:rsidP="00D92B6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23E" w:rsidRDefault="0085623E" w:rsidP="00D92B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23E" w:rsidRDefault="0085623E" w:rsidP="00D92B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25,1 - 40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23E" w:rsidRDefault="0085623E" w:rsidP="00D92B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7,92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23E" w:rsidRDefault="0085623E" w:rsidP="00D92B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5,94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23E" w:rsidRDefault="0085623E" w:rsidP="00D92B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23E" w:rsidRDefault="0085623E" w:rsidP="00D92B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0,36</w:t>
            </w:r>
          </w:p>
        </w:tc>
      </w:tr>
    </w:tbl>
    <w:p w:rsidR="0085623E" w:rsidRDefault="0085623E" w:rsidP="0085623E">
      <w:pPr>
        <w:rPr>
          <w:color w:val="000000"/>
        </w:rPr>
      </w:pPr>
      <w:r>
        <w:rPr>
          <w:color w:val="000000"/>
        </w:rPr>
        <w:t>Примечание.</w:t>
      </w:r>
    </w:p>
    <w:p w:rsidR="0085623E" w:rsidRDefault="0085623E" w:rsidP="0085623E">
      <w:pPr>
        <w:rPr>
          <w:color w:val="000000"/>
        </w:rPr>
      </w:pPr>
      <w:r>
        <w:rPr>
          <w:color w:val="000000"/>
        </w:rPr>
        <w:t>&lt;1&gt; К деловой крупной древесине относятся отрезки ствола диаметром в верхнем торце без коры от 25 см и более, к средней - диаметром от 13 до 24 см, к мелкой - диаметром от 3 до 12 см.</w:t>
      </w:r>
    </w:p>
    <w:p w:rsidR="0085623E" w:rsidRDefault="0085623E" w:rsidP="0085623E"/>
    <w:p w:rsidR="0085623E" w:rsidRDefault="0085623E" w:rsidP="0085623E">
      <w:pPr>
        <w:rPr>
          <w:color w:val="000000"/>
        </w:rPr>
      </w:pPr>
      <w:r>
        <w:rPr>
          <w:color w:val="000000"/>
        </w:rPr>
        <w:t>1. Ставки платы за единицу объема лесных ресурсов (древесины лесных насаждений) в отношении лесных участков, расположенных на землях Ангарского городского округа (за исключением лесов, находящихся в федеральной собственности, собственности субъекта Российской Федерации), дифференцированы по деловой и дровяной древесине (с делением деловой древесины по категориям крупности), а также в зависимости от расстояния вывозки древесины (по разрядам такс).</w:t>
      </w:r>
    </w:p>
    <w:p w:rsidR="0085623E" w:rsidRDefault="0085623E" w:rsidP="0085623E">
      <w:pPr>
        <w:rPr>
          <w:color w:val="000000"/>
        </w:rPr>
      </w:pPr>
      <w:r>
        <w:rPr>
          <w:color w:val="000000"/>
        </w:rPr>
        <w:t>2. Выбор разряда такс производится для каждого лесного квартала исходя из расстояния от центра лесного квартала до ближайшего пункта, откуда возможна погрузка и перевозка древесины железнодорожным или водным транспортом.</w:t>
      </w:r>
    </w:p>
    <w:p w:rsidR="0085623E" w:rsidRDefault="0085623E" w:rsidP="0085623E">
      <w:pPr>
        <w:rPr>
          <w:color w:val="000000"/>
        </w:rPr>
      </w:pPr>
      <w:r>
        <w:rPr>
          <w:color w:val="000000"/>
        </w:rPr>
        <w:t>3. К ставкам платы за единицу объема лесных ресурсов (древесины лесных насаждений) в отношении лесных участков, расположенных на землях Ангарского городского округа (за исключением лесов, находящихся в федеральной собственности, собственности субъекта Российской Федерации), применяются коэффициенты, устанавливаемые законодательством Российской Федерации применительно к ставкам платы за единицу объема лесных ресурсов и ставкам платы за единицу площади лесного участка, находящегося в федеральной собственности.</w:t>
      </w:r>
    </w:p>
    <w:p w:rsidR="0085623E" w:rsidRDefault="0085623E" w:rsidP="0085623E">
      <w:pPr>
        <w:rPr>
          <w:sz w:val="28"/>
          <w:szCs w:val="28"/>
        </w:rPr>
      </w:pPr>
    </w:p>
    <w:p w:rsidR="00C73358" w:rsidRDefault="00C73358"/>
    <w:sectPr w:rsidR="00C73358" w:rsidSect="00125373">
      <w:pgSz w:w="11906" w:h="16838" w:code="9"/>
      <w:pgMar w:top="851" w:right="720" w:bottom="720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DFE"/>
    <w:rsid w:val="000A0CE0"/>
    <w:rsid w:val="000C0C3E"/>
    <w:rsid w:val="00155B1A"/>
    <w:rsid w:val="002A0079"/>
    <w:rsid w:val="004B1DFE"/>
    <w:rsid w:val="00577719"/>
    <w:rsid w:val="0085623E"/>
    <w:rsid w:val="00875F14"/>
    <w:rsid w:val="00A47BEB"/>
    <w:rsid w:val="00B04CC7"/>
    <w:rsid w:val="00C73358"/>
    <w:rsid w:val="00CD7F2B"/>
    <w:rsid w:val="00EA6150"/>
    <w:rsid w:val="00EB7CEA"/>
    <w:rsid w:val="00F15514"/>
    <w:rsid w:val="00F34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2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5623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85623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No Spacing"/>
    <w:link w:val="a4"/>
    <w:uiPriority w:val="1"/>
    <w:qFormat/>
    <w:rsid w:val="0085623E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85623E"/>
  </w:style>
  <w:style w:type="character" w:customStyle="1" w:styleId="ConsPlusNormal0">
    <w:name w:val="ConsPlusNormal Знак"/>
    <w:link w:val="ConsPlusNormal"/>
    <w:locked/>
    <w:rsid w:val="0085623E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2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5623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85623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No Spacing"/>
    <w:link w:val="a4"/>
    <w:uiPriority w:val="1"/>
    <w:qFormat/>
    <w:rsid w:val="0085623E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85623E"/>
  </w:style>
  <w:style w:type="character" w:customStyle="1" w:styleId="ConsPlusNormal0">
    <w:name w:val="ConsPlusNormal Знак"/>
    <w:link w:val="ConsPlusNormal"/>
    <w:locked/>
    <w:rsid w:val="0085623E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3DC5427D600D4334D36969A80356365390D9F7156BB4B49DC99777CD0BC4B619EAF00DE72A1A792C86DCEC66C673554611920F8C681CBF1gCQ7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847</Words>
  <Characters>4832</Characters>
  <Application>Microsoft Office Word</Application>
  <DocSecurity>0</DocSecurity>
  <Lines>40</Lines>
  <Paragraphs>11</Paragraphs>
  <ScaleCrop>false</ScaleCrop>
  <Company/>
  <LinksUpToDate>false</LinksUpToDate>
  <CharactersWithSpaces>5668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01</cp:lastModifiedBy>
  <cp:revision>4</cp:revision>
  <dcterms:created xsi:type="dcterms:W3CDTF">2019-10-08T00:33:00Z</dcterms:created>
  <dcterms:modified xsi:type="dcterms:W3CDTF">2019-10-08T00:34:00Z</dcterms:modified>
</cp:coreProperties>
</file>