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BC" w:rsidRDefault="004A58BC" w:rsidP="007F7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30.01.2020г</w:t>
      </w:r>
      <w:r w:rsidR="008E10A5" w:rsidRPr="007F7AE2">
        <w:rPr>
          <w:rFonts w:ascii="Arial" w:eastAsia="Times New Roman" w:hAnsi="Arial" w:cs="Arial"/>
          <w:b/>
          <w:sz w:val="32"/>
          <w:szCs w:val="32"/>
        </w:rPr>
        <w:t>.</w:t>
      </w:r>
      <w:r w:rsidR="008F16E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E10A5" w:rsidRPr="007F7AE2">
        <w:rPr>
          <w:rFonts w:ascii="Arial" w:eastAsia="Times New Roman" w:hAnsi="Arial" w:cs="Arial"/>
          <w:b/>
          <w:sz w:val="32"/>
          <w:szCs w:val="32"/>
        </w:rPr>
        <w:t>№</w:t>
      </w:r>
      <w:r w:rsidRPr="004A58BC">
        <w:rPr>
          <w:rFonts w:ascii="Arial" w:hAnsi="Arial" w:cs="Arial"/>
          <w:b/>
          <w:sz w:val="32"/>
          <w:szCs w:val="32"/>
        </w:rPr>
        <w:t>30-124-</w:t>
      </w:r>
      <w:r w:rsidR="008F16ED">
        <w:rPr>
          <w:rFonts w:ascii="Arial" w:hAnsi="Arial" w:cs="Arial"/>
          <w:b/>
          <w:sz w:val="32"/>
          <w:szCs w:val="32"/>
        </w:rPr>
        <w:t>5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 w:rsidR="008F16E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 w:rsidR="008F16E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 w:rsidR="008F16E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УСТЬ-БАЛЕЙСКОЕ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МУНИЦИПАЛЬНОЕ</w:t>
      </w:r>
      <w:r w:rsidR="008F16E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58BC" w:rsidRDefault="004C6B48" w:rsidP="004A58B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ОТМЕНЕ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РЕШЕНИЯ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ДУМЫ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 w:rsidR="004A58BC">
        <w:rPr>
          <w:rFonts w:ascii="Arial" w:hAnsi="Arial" w:cs="Arial"/>
          <w:b/>
          <w:bCs/>
          <w:sz w:val="32"/>
          <w:szCs w:val="32"/>
        </w:rPr>
        <w:t>ОТ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 w:rsidR="004A58BC" w:rsidRPr="00B414CE">
        <w:rPr>
          <w:rFonts w:ascii="Arial" w:hAnsi="Arial" w:cs="Arial"/>
          <w:b/>
          <w:sz w:val="32"/>
          <w:szCs w:val="32"/>
        </w:rPr>
        <w:t>20.12.2019г.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</w:p>
    <w:p w:rsidR="004A58BC" w:rsidRPr="00B414CE" w:rsidRDefault="004A58BC" w:rsidP="004A58B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№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29-118-7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/ДСП</w:t>
      </w:r>
      <w:r w:rsidR="008F16ED">
        <w:rPr>
          <w:rFonts w:ascii="Arial" w:hAnsi="Arial" w:cs="Arial"/>
          <w:b/>
          <w:bCs/>
          <w:sz w:val="32"/>
          <w:szCs w:val="32"/>
        </w:rPr>
        <w:t xml:space="preserve"> </w:t>
      </w:r>
      <w:r w:rsidR="007F7AE2" w:rsidRPr="007F7AE2">
        <w:rPr>
          <w:rFonts w:ascii="Arial" w:hAnsi="Arial" w:cs="Arial"/>
          <w:b/>
          <w:bCs/>
          <w:sz w:val="32"/>
          <w:szCs w:val="32"/>
        </w:rPr>
        <w:t>«</w:t>
      </w:r>
      <w:r w:rsidRPr="00B414CE">
        <w:rPr>
          <w:rFonts w:ascii="Arial" w:hAnsi="Arial" w:cs="Arial"/>
          <w:b/>
          <w:sz w:val="32"/>
          <w:szCs w:val="32"/>
        </w:rPr>
        <w:t>ОБ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УТВЕРЖДЕНИИ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ПРОЕКТА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«ПРАВИЛА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ЗЕМЛЕПОЛЬЗОВАНИЯ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И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ЗАСТРОЙКИ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УСТЬ-БАЛЕЙСКОГО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МУНИЦИПАЛЬНОГО</w:t>
      </w:r>
      <w:r w:rsidR="008F16ED">
        <w:rPr>
          <w:rFonts w:ascii="Arial" w:hAnsi="Arial" w:cs="Arial"/>
          <w:b/>
          <w:sz w:val="32"/>
          <w:szCs w:val="32"/>
        </w:rPr>
        <w:t xml:space="preserve"> </w:t>
      </w:r>
      <w:r w:rsidRPr="00B414CE">
        <w:rPr>
          <w:rFonts w:ascii="Arial" w:hAnsi="Arial" w:cs="Arial"/>
          <w:b/>
          <w:sz w:val="32"/>
          <w:szCs w:val="32"/>
        </w:rPr>
        <w:t>ОБРАЗОВАНИЯ»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58BC" w:rsidRDefault="004A58BC" w:rsidP="008F1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>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целях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приведения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Правил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Землепользования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Застройки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Усть-Балейского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муниципального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образования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соответствии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Классификатором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видов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разрешенного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использования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земельных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участков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утвержденным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Приказом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Минэкономразвития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России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01.09.2014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№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540,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руководствуясь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12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статьи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34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закона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23.06.2014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г.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№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171-ФЗ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«О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внесении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изменений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Земельный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кодекс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Российской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Федерации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отдельные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законодательные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акты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Российской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Федерации»,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ст.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33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Градостроительного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Кодекса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Российской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Федерации,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ст.14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Закона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06.10.2003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г.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№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131-ФЗ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«Об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общих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принципах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организации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местного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самоуправления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Российской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Федерации»,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bCs/>
          <w:sz w:val="24"/>
          <w:szCs w:val="24"/>
        </w:rPr>
        <w:t>р</w:t>
      </w:r>
      <w:r w:rsidRPr="00B414CE">
        <w:rPr>
          <w:rFonts w:ascii="Arial" w:hAnsi="Arial" w:cs="Arial"/>
          <w:sz w:val="24"/>
          <w:szCs w:val="24"/>
        </w:rPr>
        <w:t>ассмотрев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представленные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материалы: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Протокол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публичных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слушаний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19.12.2019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г.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«Внесение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изменений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в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«Правила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землепользования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застройки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Усть-Балейского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сельского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поселения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Иркутского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района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Иркутской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области,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Заключение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от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19.12.2019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г.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итогам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проведенных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Публичных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слушаний,</w:t>
      </w:r>
      <w:r w:rsidR="008F16ED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руководствуясь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Уставом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Усть-Балейского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муниципального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образования,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Дума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Усть-Балейского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муниципального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образования,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F7AE2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58BC" w:rsidRPr="004A58BC" w:rsidRDefault="007F7AE2" w:rsidP="004A58BC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1.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Отменить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решение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bCs/>
          <w:sz w:val="24"/>
          <w:szCs w:val="24"/>
        </w:rPr>
        <w:t>от</w:t>
      </w:r>
      <w:r w:rsidR="008F16ED">
        <w:rPr>
          <w:rFonts w:ascii="Arial" w:hAnsi="Arial" w:cs="Arial"/>
          <w:bCs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20.12.2019г.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№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29-118-7</w:t>
      </w:r>
      <w:r w:rsidR="004A58BC" w:rsidRPr="004A58BC">
        <w:rPr>
          <w:rFonts w:ascii="Arial" w:hAnsi="Arial" w:cs="Arial"/>
          <w:bCs/>
          <w:sz w:val="24"/>
          <w:szCs w:val="24"/>
        </w:rPr>
        <w:t>/дсп</w:t>
      </w:r>
      <w:r w:rsidR="008F16ED">
        <w:rPr>
          <w:rFonts w:ascii="Arial" w:hAnsi="Arial" w:cs="Arial"/>
          <w:bCs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bCs/>
          <w:sz w:val="24"/>
          <w:szCs w:val="24"/>
        </w:rPr>
        <w:t>«</w:t>
      </w:r>
      <w:r w:rsidR="008F16ED">
        <w:rPr>
          <w:rFonts w:ascii="Arial" w:hAnsi="Arial" w:cs="Arial"/>
          <w:sz w:val="24"/>
          <w:szCs w:val="24"/>
        </w:rPr>
        <w:t>О</w:t>
      </w:r>
      <w:r w:rsidR="004A58BC" w:rsidRPr="004A58BC">
        <w:rPr>
          <w:rFonts w:ascii="Arial" w:hAnsi="Arial" w:cs="Arial"/>
          <w:sz w:val="24"/>
          <w:szCs w:val="24"/>
        </w:rPr>
        <w:t>б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утверждении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проекта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«</w:t>
      </w:r>
      <w:r w:rsidR="008F16ED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4A58BC" w:rsidRPr="004A58BC">
        <w:rPr>
          <w:rFonts w:ascii="Arial" w:hAnsi="Arial" w:cs="Arial"/>
          <w:sz w:val="24"/>
          <w:szCs w:val="24"/>
        </w:rPr>
        <w:t>равила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землепользования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застройки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Усть-Балейского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муниципального</w:t>
      </w:r>
      <w:r w:rsidR="008F16ED">
        <w:rPr>
          <w:rFonts w:ascii="Arial" w:hAnsi="Arial" w:cs="Arial"/>
          <w:sz w:val="24"/>
          <w:szCs w:val="24"/>
        </w:rPr>
        <w:t xml:space="preserve"> </w:t>
      </w:r>
      <w:r w:rsidR="004A58BC" w:rsidRPr="004A58BC">
        <w:rPr>
          <w:rFonts w:ascii="Arial" w:hAnsi="Arial" w:cs="Arial"/>
          <w:sz w:val="24"/>
          <w:szCs w:val="24"/>
        </w:rPr>
        <w:t>образования»</w:t>
      </w:r>
    </w:p>
    <w:p w:rsidR="007F7AE2" w:rsidRPr="007F7AE2" w:rsidRDefault="007F7AE2" w:rsidP="004A58BC">
      <w:pPr>
        <w:pStyle w:val="a3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2.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Опубликовать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настоящее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решение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в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установленном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законом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порядке.</w:t>
      </w:r>
    </w:p>
    <w:p w:rsidR="007F7AE2" w:rsidRPr="007F7AE2" w:rsidRDefault="007F7AE2" w:rsidP="008F16ED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Глава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–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В.В.</w:t>
      </w:r>
      <w:r w:rsidR="008F16ED"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Тирских</w:t>
      </w:r>
    </w:p>
    <w:p w:rsidR="004A58BC" w:rsidRDefault="004A58BC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4A58BC" w:rsidSect="00D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E2"/>
    <w:rsid w:val="003E4FC9"/>
    <w:rsid w:val="004A58BC"/>
    <w:rsid w:val="004C6B48"/>
    <w:rsid w:val="005C7B4D"/>
    <w:rsid w:val="00665915"/>
    <w:rsid w:val="007712F1"/>
    <w:rsid w:val="007F7AE2"/>
    <w:rsid w:val="008E10A5"/>
    <w:rsid w:val="008F16ED"/>
    <w:rsid w:val="00B04ECE"/>
    <w:rsid w:val="00B36CD5"/>
    <w:rsid w:val="00D643D5"/>
    <w:rsid w:val="00E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5549"/>
  <w15:docId w15:val="{552851C5-8689-4B66-8D23-BBAE256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7F7A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2018-07-11T07:01:00Z</dcterms:created>
  <dcterms:modified xsi:type="dcterms:W3CDTF">2020-02-07T02:33:00Z</dcterms:modified>
</cp:coreProperties>
</file>