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88" w:rsidRDefault="00636C88" w:rsidP="00636C8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РОССИЙСКАЯ ФЕДЕРАЦИЯ</w:t>
      </w:r>
    </w:p>
    <w:p w:rsidR="00636C88" w:rsidRDefault="00636C88" w:rsidP="00636C8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ИРКУТСКАЯ ОБЛАСТЬ ИРКУТСКИЙ РАЙОН</w:t>
      </w:r>
    </w:p>
    <w:p w:rsidR="00636C88" w:rsidRDefault="00636C88" w:rsidP="00636C8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ДУМА УСТЬ-БАЛЕЙСКОГО МУНИЦИПАЛЬНОГО ОБРАЗОВАНИЯ</w:t>
      </w:r>
    </w:p>
    <w:p w:rsidR="00636C88" w:rsidRDefault="00636C88" w:rsidP="00636C8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РЕШЕНИЕ</w:t>
      </w:r>
    </w:p>
    <w:p w:rsidR="00636C88" w:rsidRPr="00703D36" w:rsidRDefault="00636C88" w:rsidP="00636C88">
      <w:pPr>
        <w:jc w:val="center"/>
        <w:rPr>
          <w:sz w:val="24"/>
          <w:szCs w:val="24"/>
        </w:rPr>
      </w:pPr>
    </w:p>
    <w:p w:rsidR="00636C88" w:rsidRPr="00703D36" w:rsidRDefault="00636C88" w:rsidP="00636C88">
      <w:pPr>
        <w:jc w:val="both"/>
        <w:rPr>
          <w:rFonts w:ascii="Times New Roman" w:hAnsi="Times New Roman"/>
          <w:sz w:val="24"/>
          <w:szCs w:val="24"/>
        </w:rPr>
      </w:pPr>
      <w:r w:rsidRPr="00703D36">
        <w:rPr>
          <w:rFonts w:ascii="Times New Roman" w:hAnsi="Times New Roman"/>
          <w:sz w:val="24"/>
          <w:szCs w:val="24"/>
        </w:rPr>
        <w:t xml:space="preserve">от </w:t>
      </w:r>
      <w:r w:rsidR="0096642F">
        <w:rPr>
          <w:rFonts w:ascii="Times New Roman" w:hAnsi="Times New Roman"/>
          <w:sz w:val="24"/>
          <w:szCs w:val="24"/>
        </w:rPr>
        <w:t>24.09.2014</w:t>
      </w:r>
      <w:r w:rsidRPr="00703D36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№ </w:t>
      </w:r>
      <w:r w:rsidR="0096642F">
        <w:rPr>
          <w:rFonts w:ascii="Times New Roman" w:hAnsi="Times New Roman"/>
          <w:sz w:val="24"/>
          <w:szCs w:val="24"/>
        </w:rPr>
        <w:t>23-105-4/дсп</w:t>
      </w:r>
    </w:p>
    <w:p w:rsidR="00636C88" w:rsidRPr="00703D36" w:rsidRDefault="00636C88" w:rsidP="00636C88">
      <w:pPr>
        <w:spacing w:after="0"/>
        <w:rPr>
          <w:rFonts w:ascii="Times New Roman" w:hAnsi="Times New Roman"/>
          <w:sz w:val="24"/>
          <w:szCs w:val="24"/>
        </w:rPr>
      </w:pPr>
    </w:p>
    <w:p w:rsidR="00636C88" w:rsidRPr="00703D36" w:rsidRDefault="00636C88" w:rsidP="00636C88">
      <w:pPr>
        <w:spacing w:after="0"/>
        <w:rPr>
          <w:rFonts w:ascii="Times New Roman" w:hAnsi="Times New Roman"/>
          <w:sz w:val="24"/>
          <w:szCs w:val="24"/>
        </w:rPr>
      </w:pPr>
      <w:r w:rsidRPr="00703D36">
        <w:rPr>
          <w:rFonts w:ascii="Times New Roman" w:hAnsi="Times New Roman"/>
          <w:sz w:val="24"/>
          <w:szCs w:val="24"/>
        </w:rPr>
        <w:t>О внесении изменений в решение Думы Усть-Балейского</w:t>
      </w:r>
    </w:p>
    <w:p w:rsidR="00636C88" w:rsidRPr="00703D36" w:rsidRDefault="00636C88" w:rsidP="00636C88">
      <w:pPr>
        <w:spacing w:after="0"/>
        <w:rPr>
          <w:rFonts w:ascii="Times New Roman" w:hAnsi="Times New Roman"/>
          <w:sz w:val="24"/>
          <w:szCs w:val="24"/>
        </w:rPr>
      </w:pPr>
      <w:r w:rsidRPr="00703D36">
        <w:rPr>
          <w:rFonts w:ascii="Times New Roman" w:hAnsi="Times New Roman"/>
          <w:sz w:val="24"/>
          <w:szCs w:val="24"/>
        </w:rPr>
        <w:t>муниципального образования от 25.09.2013 г. №11-61-10/дсп</w:t>
      </w:r>
    </w:p>
    <w:p w:rsidR="00636C88" w:rsidRPr="00703D36" w:rsidRDefault="00636C88" w:rsidP="00636C88">
      <w:pPr>
        <w:spacing w:after="0"/>
        <w:rPr>
          <w:rFonts w:ascii="Times New Roman" w:hAnsi="Times New Roman"/>
          <w:sz w:val="24"/>
          <w:szCs w:val="24"/>
        </w:rPr>
      </w:pPr>
    </w:p>
    <w:p w:rsidR="00636C88" w:rsidRPr="00703D36" w:rsidRDefault="00636C88" w:rsidP="00636C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03D36">
        <w:rPr>
          <w:rFonts w:ascii="Times New Roman" w:hAnsi="Times New Roman"/>
          <w:sz w:val="24"/>
          <w:szCs w:val="24"/>
        </w:rPr>
        <w:t xml:space="preserve">        Рассмотрев протест прокурора Иркутского района от 09.07.2014 г. №7-19(а)-14, руководствуясь Уставом Усть-Балейского муниципального образования, Дума Усть-Балейского муниципального образования </w:t>
      </w:r>
    </w:p>
    <w:p w:rsidR="00636C88" w:rsidRPr="00703D36" w:rsidRDefault="00636C88" w:rsidP="00636C88">
      <w:pPr>
        <w:spacing w:after="0"/>
        <w:rPr>
          <w:rFonts w:ascii="Times New Roman" w:hAnsi="Times New Roman"/>
          <w:sz w:val="24"/>
          <w:szCs w:val="24"/>
        </w:rPr>
      </w:pPr>
      <w:r w:rsidRPr="00703D36">
        <w:rPr>
          <w:rFonts w:ascii="Times New Roman" w:hAnsi="Times New Roman"/>
          <w:sz w:val="24"/>
          <w:szCs w:val="24"/>
        </w:rPr>
        <w:t xml:space="preserve">                            РЕШИЛА:</w:t>
      </w:r>
    </w:p>
    <w:p w:rsidR="00636C88" w:rsidRDefault="00636C88" w:rsidP="00636C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в решение думы Усть-Балейского муниципального образования от 25.09.2013 г. №11-61-10/дсп «Об утверждении порядка проведения антикоррупционной экспертизы нормативных актов и проектов правовых актов Усть-Балейского муниципального образования» следующий изменения:</w:t>
      </w:r>
    </w:p>
    <w:p w:rsidR="00636C88" w:rsidRDefault="00636C88" w:rsidP="00636C8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п. 1 изложить в новой редакции «Утвердить порядок проведения антикоррупционной экспертизы нормативных актов и проектов нормативных правовых актов Усть-Балейского муниципального образования»;</w:t>
      </w:r>
    </w:p>
    <w:p w:rsidR="00636C88" w:rsidRDefault="00636C88" w:rsidP="00636C8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преамбулу решения изложить в новой редакции «С целью реализации полномочий по противодействию коррупции, </w:t>
      </w:r>
      <w:r w:rsidRPr="004A76BF">
        <w:rPr>
          <w:rFonts w:ascii="Times New Roman" w:hAnsi="Times New Roman"/>
          <w:sz w:val="24"/>
          <w:szCs w:val="24"/>
        </w:rPr>
        <w:t>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руководствуясь Уставом Усть-Балейского муниципального образования</w:t>
      </w:r>
      <w:r>
        <w:rPr>
          <w:rFonts w:ascii="Times New Roman" w:hAnsi="Times New Roman"/>
          <w:sz w:val="24"/>
          <w:szCs w:val="24"/>
        </w:rPr>
        <w:t>, Дума Усть-Балейского муниципального образования»;</w:t>
      </w:r>
    </w:p>
    <w:p w:rsidR="00636C88" w:rsidRDefault="00636C88" w:rsidP="00636C8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п.1.4 порядка принять в новой </w:t>
      </w:r>
      <w:r w:rsidRPr="004A76BF">
        <w:rPr>
          <w:rFonts w:ascii="Times New Roman" w:hAnsi="Times New Roman"/>
          <w:sz w:val="24"/>
          <w:szCs w:val="24"/>
        </w:rPr>
        <w:t xml:space="preserve">редакции  </w:t>
      </w:r>
      <w:r>
        <w:rPr>
          <w:rFonts w:ascii="Times New Roman" w:hAnsi="Times New Roman"/>
          <w:sz w:val="24"/>
          <w:szCs w:val="24"/>
        </w:rPr>
        <w:t>«</w:t>
      </w:r>
      <w:r w:rsidRPr="004A76BF">
        <w:rPr>
          <w:rFonts w:ascii="Times New Roman" w:hAnsi="Times New Roman"/>
          <w:sz w:val="24"/>
          <w:szCs w:val="24"/>
        </w:rPr>
        <w:t>Антикоррупционная экспертиза осуществляется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</w:t>
      </w:r>
      <w:proofErr w:type="gramStart"/>
      <w:r w:rsidRPr="004A76BF">
        <w:rPr>
          <w:rFonts w:ascii="Times New Roman" w:hAnsi="Times New Roman"/>
          <w:sz w:val="24"/>
          <w:szCs w:val="24"/>
        </w:rPr>
        <w:t>».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636C88" w:rsidRPr="004A76BF" w:rsidRDefault="00636C88" w:rsidP="00636C88">
      <w:pPr>
        <w:pStyle w:val="a4"/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- в пункте 2.2. слова «</w:t>
      </w:r>
      <w:r w:rsidRPr="004A76BF">
        <w:rPr>
          <w:rFonts w:ascii="Times New Roman" w:hAnsi="Times New Roman"/>
          <w:i/>
        </w:rPr>
        <w:t>Вариант:</w:t>
      </w:r>
      <w:r w:rsidR="0096642F">
        <w:rPr>
          <w:rFonts w:ascii="Times New Roman" w:hAnsi="Times New Roman"/>
          <w:i/>
        </w:rPr>
        <w:t xml:space="preserve"> </w:t>
      </w:r>
      <w:r w:rsidRPr="004A76BF">
        <w:rPr>
          <w:rFonts w:ascii="Times New Roman" w:hAnsi="Times New Roman"/>
        </w:rPr>
        <w:t xml:space="preserve">Если в ходе экспертизы не выявлено противоречий законодательству и коррупциогенных факторов, то на листе </w:t>
      </w:r>
      <w:proofErr w:type="gramStart"/>
      <w:r w:rsidRPr="004A76BF">
        <w:rPr>
          <w:rFonts w:ascii="Times New Roman" w:hAnsi="Times New Roman"/>
        </w:rPr>
        <w:t>согласования</w:t>
      </w:r>
      <w:proofErr w:type="gramEnd"/>
      <w:r w:rsidRPr="004A76BF">
        <w:rPr>
          <w:rFonts w:ascii="Times New Roman" w:hAnsi="Times New Roman"/>
        </w:rPr>
        <w:t xml:space="preserve"> либо на проекте делается запись об этом.</w:t>
      </w:r>
    </w:p>
    <w:p w:rsidR="00636C88" w:rsidRDefault="00636C88" w:rsidP="00636C88">
      <w:pPr>
        <w:spacing w:after="0"/>
        <w:ind w:left="709"/>
        <w:contextualSpacing/>
        <w:jc w:val="both"/>
        <w:rPr>
          <w:rFonts w:ascii="Times New Roman" w:hAnsi="Times New Roman"/>
        </w:rPr>
      </w:pPr>
      <w:r w:rsidRPr="004A76BF">
        <w:rPr>
          <w:rFonts w:ascii="Times New Roman" w:hAnsi="Times New Roman"/>
        </w:rPr>
        <w:t>Если выявлены противоречия законодательству</w:t>
      </w:r>
      <w:r w:rsidR="0096642F">
        <w:rPr>
          <w:rFonts w:ascii="Times New Roman" w:hAnsi="Times New Roman"/>
        </w:rPr>
        <w:t>,</w:t>
      </w:r>
      <w:r w:rsidRPr="004A76BF">
        <w:rPr>
          <w:rFonts w:ascii="Times New Roman" w:hAnsi="Times New Roman"/>
        </w:rPr>
        <w:t xml:space="preserve"> либо коррупциогенные факторы составляется заключение на проект, в котором указываются противоречия и коррупциогенные</w:t>
      </w:r>
      <w:r w:rsidR="0096642F">
        <w:rPr>
          <w:rFonts w:ascii="Times New Roman" w:hAnsi="Times New Roman"/>
        </w:rPr>
        <w:t xml:space="preserve"> факторы, способы их устранения</w:t>
      </w:r>
      <w:r>
        <w:rPr>
          <w:rFonts w:ascii="Times New Roman" w:hAnsi="Times New Roman"/>
        </w:rPr>
        <w:t>»</w:t>
      </w:r>
      <w:r w:rsidR="009664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исключить;</w:t>
      </w:r>
    </w:p>
    <w:p w:rsidR="00636C88" w:rsidRPr="004A76BF" w:rsidRDefault="00636C88" w:rsidP="00636C88">
      <w:pPr>
        <w:pStyle w:val="a4"/>
        <w:spacing w:after="0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 пункте 3.2. слова «</w:t>
      </w:r>
      <w:r w:rsidRPr="004A76BF">
        <w:rPr>
          <w:rFonts w:ascii="Times New Roman" w:hAnsi="Times New Roman"/>
          <w:i/>
        </w:rPr>
        <w:t xml:space="preserve">Вариант: </w:t>
      </w:r>
      <w:r w:rsidRPr="004A76BF">
        <w:rPr>
          <w:rFonts w:ascii="Times New Roman" w:hAnsi="Times New Roman"/>
        </w:rPr>
        <w:t xml:space="preserve"> Если в ходе правовой и антикоррупционной экспертизы не выявлены противоречия и коррупциогенные факторы. То вносится запись в журнал учёта нормативных актов, прошедших антикоррупционную экспертизу.</w:t>
      </w:r>
    </w:p>
    <w:p w:rsidR="00636C88" w:rsidRDefault="00636C88" w:rsidP="00636C88">
      <w:pPr>
        <w:spacing w:after="0"/>
        <w:ind w:left="709"/>
        <w:contextualSpacing/>
        <w:jc w:val="both"/>
        <w:rPr>
          <w:rFonts w:ascii="Times New Roman" w:hAnsi="Times New Roman"/>
        </w:rPr>
      </w:pPr>
      <w:r w:rsidRPr="004A76BF">
        <w:rPr>
          <w:rFonts w:ascii="Times New Roman" w:hAnsi="Times New Roman"/>
        </w:rPr>
        <w:t>Если в результате экспертизы выявлены противоречия законодательству либо коррупциогенные факторы составляется заключение, в котором указываются противоречия и коррупциогенные факторы, способы их устранения.</w:t>
      </w:r>
      <w:r>
        <w:rPr>
          <w:rFonts w:ascii="Times New Roman" w:hAnsi="Times New Roman"/>
        </w:rPr>
        <w:t>» исключить;</w:t>
      </w:r>
    </w:p>
    <w:p w:rsidR="00636C88" w:rsidRDefault="00636C88" w:rsidP="00636C88">
      <w:pPr>
        <w:spacing w:after="0"/>
        <w:ind w:left="709"/>
        <w:jc w:val="both"/>
        <w:rPr>
          <w:rFonts w:ascii="Times New Roman" w:hAnsi="Times New Roman"/>
        </w:rPr>
      </w:pPr>
      <w:r w:rsidRPr="004A76BF">
        <w:rPr>
          <w:rFonts w:ascii="Times New Roman" w:hAnsi="Times New Roman"/>
        </w:rPr>
        <w:lastRenderedPageBreak/>
        <w:t xml:space="preserve">-  пункт 2.4. изложить в следующей редакции «При наличии в проекте противоречий законодательству коррупциогенных факторов проект </w:t>
      </w:r>
      <w:r>
        <w:rPr>
          <w:rFonts w:ascii="Times New Roman" w:hAnsi="Times New Roman"/>
        </w:rPr>
        <w:t>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3 дней</w:t>
      </w:r>
      <w:r w:rsidRPr="004A76BF">
        <w:rPr>
          <w:rFonts w:ascii="Times New Roman" w:hAnsi="Times New Roman"/>
        </w:rPr>
        <w:t xml:space="preserve"> с заключением направляется разработчику проекта для устранения замечаний.</w:t>
      </w:r>
    </w:p>
    <w:p w:rsidR="00636C88" w:rsidRPr="004A76BF" w:rsidRDefault="00636C88" w:rsidP="00636C88">
      <w:pPr>
        <w:spacing w:after="0"/>
        <w:ind w:left="709"/>
        <w:jc w:val="both"/>
        <w:rPr>
          <w:rFonts w:ascii="Times New Roman" w:hAnsi="Times New Roman"/>
        </w:rPr>
      </w:pPr>
      <w:r w:rsidRPr="004A76BF">
        <w:rPr>
          <w:rFonts w:ascii="Times New Roman" w:hAnsi="Times New Roman"/>
        </w:rPr>
        <w:t>- пункт 2.5. изложить в следующей редакции «После доработки проект</w:t>
      </w:r>
      <w:r>
        <w:rPr>
          <w:rFonts w:ascii="Times New Roman" w:hAnsi="Times New Roman"/>
        </w:rPr>
        <w:t xml:space="preserve"> в течение 3 дней</w:t>
      </w:r>
      <w:r w:rsidRPr="004A76BF">
        <w:rPr>
          <w:rFonts w:ascii="Times New Roman" w:hAnsi="Times New Roman"/>
        </w:rPr>
        <w:t xml:space="preserve"> представляется на повторную экспертизу.</w:t>
      </w:r>
      <w:r>
        <w:rPr>
          <w:rFonts w:ascii="Times New Roman" w:hAnsi="Times New Roman"/>
        </w:rPr>
        <w:t xml:space="preserve"> Повторная экспертиза проводится в течени</w:t>
      </w: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5 дней.»</w:t>
      </w:r>
    </w:p>
    <w:p w:rsidR="00636C88" w:rsidRPr="004A76BF" w:rsidRDefault="00636C88" w:rsidP="00636C88">
      <w:pPr>
        <w:spacing w:after="0"/>
        <w:ind w:left="709"/>
        <w:jc w:val="both"/>
        <w:rPr>
          <w:rFonts w:ascii="Times New Roman" w:hAnsi="Times New Roman"/>
        </w:rPr>
      </w:pPr>
    </w:p>
    <w:p w:rsidR="00636C88" w:rsidRPr="004A76BF" w:rsidRDefault="00636C88" w:rsidP="00636C88">
      <w:pPr>
        <w:spacing w:after="0"/>
        <w:ind w:left="709"/>
        <w:contextualSpacing/>
        <w:jc w:val="both"/>
        <w:rPr>
          <w:rFonts w:ascii="Times New Roman" w:hAnsi="Times New Roman"/>
        </w:rPr>
      </w:pPr>
    </w:p>
    <w:p w:rsidR="00636C88" w:rsidRPr="004A76BF" w:rsidRDefault="00636C88" w:rsidP="00636C88">
      <w:pPr>
        <w:spacing w:after="0"/>
        <w:ind w:left="709"/>
        <w:contextualSpacing/>
        <w:jc w:val="both"/>
        <w:rPr>
          <w:rFonts w:ascii="Times New Roman" w:hAnsi="Times New Roman"/>
        </w:rPr>
      </w:pPr>
    </w:p>
    <w:p w:rsidR="00636C88" w:rsidRPr="004A76BF" w:rsidRDefault="00636C88" w:rsidP="00636C8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6C88" w:rsidRPr="00703D36" w:rsidRDefault="00636C88" w:rsidP="00636C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3D36">
        <w:rPr>
          <w:rFonts w:ascii="Times New Roman" w:hAnsi="Times New Roman"/>
          <w:sz w:val="24"/>
          <w:szCs w:val="24"/>
        </w:rPr>
        <w:t xml:space="preserve">Опубликовать настоящее решение </w:t>
      </w:r>
      <w:r>
        <w:rPr>
          <w:rFonts w:ascii="Times New Roman" w:hAnsi="Times New Roman"/>
          <w:sz w:val="24"/>
          <w:szCs w:val="24"/>
        </w:rPr>
        <w:t>в установленном законом порядке</w:t>
      </w:r>
      <w:bookmarkStart w:id="0" w:name="_GoBack"/>
      <w:bookmarkEnd w:id="0"/>
      <w:r w:rsidRPr="00703D36">
        <w:rPr>
          <w:rFonts w:ascii="Times New Roman" w:hAnsi="Times New Roman"/>
          <w:sz w:val="24"/>
          <w:szCs w:val="24"/>
        </w:rPr>
        <w:t>.</w:t>
      </w:r>
    </w:p>
    <w:p w:rsidR="00636C88" w:rsidRPr="00703D36" w:rsidRDefault="00636C88" w:rsidP="00636C8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3D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03D36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636C88" w:rsidRPr="00703D36" w:rsidRDefault="00636C88" w:rsidP="00636C88">
      <w:pPr>
        <w:spacing w:after="0"/>
        <w:rPr>
          <w:rFonts w:ascii="Times New Roman" w:hAnsi="Times New Roman"/>
          <w:sz w:val="24"/>
          <w:szCs w:val="24"/>
        </w:rPr>
      </w:pPr>
    </w:p>
    <w:p w:rsidR="00636C88" w:rsidRPr="00703D36" w:rsidRDefault="00636C88" w:rsidP="00636C88">
      <w:pPr>
        <w:spacing w:after="0"/>
        <w:rPr>
          <w:rFonts w:ascii="Times New Roman" w:hAnsi="Times New Roman"/>
          <w:sz w:val="24"/>
          <w:szCs w:val="24"/>
        </w:rPr>
      </w:pPr>
    </w:p>
    <w:p w:rsidR="00636C88" w:rsidRPr="00703D36" w:rsidRDefault="00636C88" w:rsidP="00636C88">
      <w:pPr>
        <w:spacing w:after="0"/>
        <w:rPr>
          <w:rFonts w:ascii="Times New Roman" w:hAnsi="Times New Roman"/>
          <w:sz w:val="24"/>
          <w:szCs w:val="24"/>
        </w:rPr>
      </w:pPr>
    </w:p>
    <w:p w:rsidR="00636C88" w:rsidRPr="00703D36" w:rsidRDefault="00636C88" w:rsidP="00636C88">
      <w:pPr>
        <w:spacing w:after="0"/>
        <w:rPr>
          <w:rFonts w:ascii="Times New Roman" w:hAnsi="Times New Roman"/>
          <w:sz w:val="24"/>
          <w:szCs w:val="24"/>
        </w:rPr>
      </w:pPr>
      <w:r w:rsidRPr="00703D36">
        <w:rPr>
          <w:rFonts w:ascii="Times New Roman" w:hAnsi="Times New Roman"/>
          <w:sz w:val="24"/>
          <w:szCs w:val="24"/>
        </w:rPr>
        <w:t>Глава Усть-Балейского</w:t>
      </w:r>
    </w:p>
    <w:p w:rsidR="00636C88" w:rsidRPr="00703D36" w:rsidRDefault="00636C88" w:rsidP="00636C88">
      <w:pPr>
        <w:spacing w:after="0"/>
        <w:rPr>
          <w:rFonts w:ascii="Times New Roman" w:hAnsi="Times New Roman"/>
          <w:sz w:val="24"/>
          <w:szCs w:val="24"/>
        </w:rPr>
      </w:pPr>
      <w:r w:rsidRPr="00703D36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В.В. Тирских</w:t>
      </w:r>
    </w:p>
    <w:p w:rsidR="00B1301B" w:rsidRDefault="00B1301B"/>
    <w:sectPr w:rsidR="00B1301B" w:rsidSect="00DA3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B61D0"/>
    <w:multiLevelType w:val="hybridMultilevel"/>
    <w:tmpl w:val="5D86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C88"/>
    <w:rsid w:val="00636C88"/>
    <w:rsid w:val="0096642F"/>
    <w:rsid w:val="00B1301B"/>
    <w:rsid w:val="00DA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36C8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Company>Аминистрация Усть-Балейского Муниципального образо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2014-08-18T01:34:00Z</dcterms:created>
  <dcterms:modified xsi:type="dcterms:W3CDTF">2014-09-17T04:19:00Z</dcterms:modified>
</cp:coreProperties>
</file>