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F" w:rsidRDefault="005309AF" w:rsidP="00B572FF">
      <w:pPr>
        <w:widowControl w:val="0"/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B572FF" w:rsidRPr="00DF66A7">
        <w:rPr>
          <w:rFonts w:ascii="Arial" w:hAnsi="Arial" w:cs="Arial"/>
          <w:b/>
          <w:bCs/>
          <w:sz w:val="32"/>
          <w:szCs w:val="32"/>
        </w:rPr>
        <w:t>.</w:t>
      </w:r>
      <w:r w:rsidR="00DF66A7" w:rsidRPr="00DF66A7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B572FF" w:rsidRPr="00DF66A7">
        <w:rPr>
          <w:rFonts w:ascii="Arial" w:hAnsi="Arial" w:cs="Arial"/>
          <w:b/>
          <w:bCs/>
          <w:sz w:val="32"/>
          <w:szCs w:val="32"/>
        </w:rPr>
        <w:t>.202</w:t>
      </w:r>
      <w:r w:rsidR="00AA601F">
        <w:rPr>
          <w:rFonts w:ascii="Arial" w:hAnsi="Arial" w:cs="Arial"/>
          <w:b/>
          <w:bCs/>
          <w:sz w:val="32"/>
          <w:szCs w:val="32"/>
        </w:rPr>
        <w:t>4</w:t>
      </w:r>
      <w:r w:rsidR="00B572FF" w:rsidRPr="00DF66A7">
        <w:rPr>
          <w:rFonts w:ascii="Arial" w:hAnsi="Arial" w:cs="Arial"/>
          <w:b/>
          <w:bCs/>
          <w:sz w:val="32"/>
          <w:szCs w:val="32"/>
        </w:rPr>
        <w:t xml:space="preserve"> </w:t>
      </w:r>
      <w:r w:rsidR="00B572FF" w:rsidRPr="00DF66A7">
        <w:rPr>
          <w:rFonts w:ascii="Arial CYR" w:hAnsi="Arial CYR" w:cs="Arial CYR"/>
          <w:b/>
          <w:bCs/>
          <w:sz w:val="32"/>
          <w:szCs w:val="32"/>
        </w:rPr>
        <w:t xml:space="preserve">г. № </w:t>
      </w:r>
      <w:r>
        <w:rPr>
          <w:rFonts w:ascii="Arial CYR" w:hAnsi="Arial CYR" w:cs="Arial CYR"/>
          <w:b/>
          <w:bCs/>
          <w:sz w:val="32"/>
          <w:szCs w:val="32"/>
        </w:rPr>
        <w:t>26</w:t>
      </w:r>
    </w:p>
    <w:p w:rsidR="00B572FF" w:rsidRDefault="00B572FF" w:rsidP="00B572FF">
      <w:pPr>
        <w:widowControl w:val="0"/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  <w:r>
        <w:rPr>
          <w:rFonts w:ascii="Arial CYR" w:hAnsi="Arial CYR" w:cs="Arial CYR"/>
          <w:b/>
          <w:bCs/>
          <w:sz w:val="32"/>
          <w:szCs w:val="32"/>
        </w:rPr>
        <w:br/>
        <w:t>ИРКУТСКАЯ ОБЛАСТЬ</w:t>
      </w:r>
      <w:r>
        <w:rPr>
          <w:rFonts w:ascii="Arial CYR" w:hAnsi="Arial CYR" w:cs="Arial CYR"/>
          <w:b/>
          <w:bCs/>
          <w:sz w:val="32"/>
          <w:szCs w:val="32"/>
        </w:rPr>
        <w:br/>
        <w:t>ИРКУТСКИЙ РАЙОН</w:t>
      </w:r>
      <w:r>
        <w:rPr>
          <w:rFonts w:ascii="Arial CYR" w:hAnsi="Arial CYR" w:cs="Arial CYR"/>
          <w:b/>
          <w:bCs/>
          <w:sz w:val="32"/>
          <w:szCs w:val="32"/>
        </w:rPr>
        <w:br/>
        <w:t>УСТЬ-БАЛЕЙСКОЕ МУНИЦИПАЛЬНОЕ ОБРАЗОВАНИЕ</w:t>
      </w:r>
    </w:p>
    <w:p w:rsidR="00B572FF" w:rsidRDefault="00B572FF" w:rsidP="00B572FF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ГЛАВА </w:t>
      </w:r>
      <w:r>
        <w:rPr>
          <w:rFonts w:ascii="Arial CYR" w:hAnsi="Arial CYR" w:cs="Arial CYR"/>
          <w:b/>
          <w:bCs/>
          <w:sz w:val="32"/>
          <w:szCs w:val="32"/>
        </w:rPr>
        <w:br/>
        <w:t>ПОСТАНОВЛЕНИЕ</w:t>
      </w:r>
    </w:p>
    <w:p w:rsidR="00B572FF" w:rsidRPr="00E705D8" w:rsidRDefault="00B572FF" w:rsidP="00B572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572FF" w:rsidRPr="00E705D8" w:rsidRDefault="00B572FF" w:rsidP="00B572F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 ВНЕСЕНИИ ДОПОЛНЕНИЙ В ПОСТАНОВЛЕНИЕ ОТ </w:t>
      </w:r>
      <w:r w:rsidR="00AA601F">
        <w:rPr>
          <w:rFonts w:ascii="Arial CYR" w:hAnsi="Arial CYR" w:cs="Arial CYR"/>
          <w:b/>
          <w:bCs/>
          <w:sz w:val="32"/>
          <w:szCs w:val="32"/>
        </w:rPr>
        <w:t>28</w:t>
      </w:r>
      <w:r>
        <w:rPr>
          <w:rFonts w:ascii="Arial CYR" w:hAnsi="Arial CYR" w:cs="Arial CYR"/>
          <w:b/>
          <w:bCs/>
          <w:sz w:val="32"/>
          <w:szCs w:val="32"/>
        </w:rPr>
        <w:t>.11.202</w:t>
      </w:r>
      <w:r w:rsidR="00AA601F">
        <w:rPr>
          <w:rFonts w:ascii="Arial CYR" w:hAnsi="Arial CYR" w:cs="Arial CYR"/>
          <w:b/>
          <w:bCs/>
          <w:sz w:val="32"/>
          <w:szCs w:val="32"/>
        </w:rPr>
        <w:t>3</w:t>
      </w:r>
      <w:r>
        <w:rPr>
          <w:rFonts w:ascii="Arial CYR" w:hAnsi="Arial CYR" w:cs="Arial CYR"/>
          <w:b/>
          <w:bCs/>
          <w:sz w:val="32"/>
          <w:szCs w:val="32"/>
        </w:rPr>
        <w:t>Г. №</w:t>
      </w:r>
      <w:r w:rsidR="00AA601F">
        <w:rPr>
          <w:rFonts w:ascii="Arial CYR" w:hAnsi="Arial CYR" w:cs="Arial CYR"/>
          <w:b/>
          <w:bCs/>
          <w:sz w:val="32"/>
          <w:szCs w:val="32"/>
        </w:rPr>
        <w:t>146</w:t>
      </w:r>
      <w:r>
        <w:rPr>
          <w:rFonts w:ascii="Arial CYR" w:hAnsi="Arial CYR" w:cs="Arial CYR"/>
          <w:b/>
          <w:bCs/>
          <w:sz w:val="32"/>
          <w:szCs w:val="32"/>
        </w:rPr>
        <w:t xml:space="preserve"> «ОБ УТВЕРЖДЕНИИ ПОРЯДКА ПРИМЕНЕНИЯ БЮДЖЕТНОЙ КЛАССИФИКАЦИИ ОТНОСЯЩЕЙСЯ К БЮДЖЕТУ УСТЬ-БАЛЕЙСКОГО МУНИЦИПАЛЬНОГО ОБРАЗОВАНИЯ» </w:t>
      </w:r>
      <w:r w:rsidRPr="00E705D8">
        <w:rPr>
          <w:rFonts w:ascii="Arial" w:hAnsi="Arial" w:cs="Arial"/>
          <w:b/>
          <w:bCs/>
          <w:sz w:val="32"/>
          <w:szCs w:val="32"/>
        </w:rPr>
        <w:t xml:space="preserve">        </w:t>
      </w:r>
    </w:p>
    <w:p w:rsidR="00B572FF" w:rsidRDefault="00B572FF" w:rsidP="00B572FF">
      <w:pPr>
        <w:widowControl w:val="0"/>
        <w:tabs>
          <w:tab w:val="left" w:pos="175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572FF" w:rsidRPr="00E705D8" w:rsidRDefault="00B572FF" w:rsidP="00B572FF">
      <w:pPr>
        <w:widowControl w:val="0"/>
        <w:tabs>
          <w:tab w:val="left" w:pos="175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572FF" w:rsidRPr="005F751D" w:rsidRDefault="00B572FF" w:rsidP="00B572FF">
      <w:pPr>
        <w:shd w:val="clear" w:color="auto" w:fill="FFFFFF"/>
        <w:spacing w:after="100" w:afterAutospacing="1"/>
        <w:jc w:val="both"/>
        <w:rPr>
          <w:color w:val="000000"/>
        </w:rPr>
      </w:pPr>
      <w:r w:rsidRPr="005F751D">
        <w:rPr>
          <w:color w:val="000000"/>
        </w:rPr>
        <w:t>В соответствии со статьями 9 и 21 Бюджетного кодекса Российской Федерации</w:t>
      </w:r>
      <w:r w:rsidRPr="005F751D">
        <w:t xml:space="preserve">, В соответствии с Приказом Минфина России от </w:t>
      </w:r>
      <w:r w:rsidRPr="007B6541">
        <w:t>24.05.2022</w:t>
      </w:r>
      <w:r w:rsidRPr="005F751D">
        <w:t xml:space="preserve"> N 8</w:t>
      </w:r>
      <w:r>
        <w:t>2</w:t>
      </w:r>
      <w:r w:rsidRPr="005F751D">
        <w:t xml:space="preserve">н "О Порядке формирования и применения кодов бюджетной классификации Российской Федерации, их структуре и принципах назначения", </w:t>
      </w:r>
    </w:p>
    <w:p w:rsidR="00B572FF" w:rsidRPr="005F751D" w:rsidRDefault="00B572FF" w:rsidP="00B572FF">
      <w:pPr>
        <w:shd w:val="clear" w:color="auto" w:fill="FFFFFF"/>
        <w:spacing w:after="100" w:afterAutospacing="1"/>
        <w:rPr>
          <w:b/>
          <w:bCs/>
          <w:shd w:val="clear" w:color="auto" w:fill="FFFFFF"/>
        </w:rPr>
      </w:pPr>
      <w:r w:rsidRPr="005F751D">
        <w:rPr>
          <w:b/>
          <w:bCs/>
          <w:shd w:val="clear" w:color="auto" w:fill="FFFFFF"/>
        </w:rPr>
        <w:t>ПОСТАНОВЛЯЮ:</w:t>
      </w:r>
    </w:p>
    <w:p w:rsidR="00B572FF" w:rsidRDefault="00B572FF" w:rsidP="00B572FF">
      <w:pPr>
        <w:numPr>
          <w:ilvl w:val="0"/>
          <w:numId w:val="1"/>
        </w:numPr>
        <w:spacing w:after="100" w:afterAutospacing="1"/>
        <w:jc w:val="both"/>
      </w:pPr>
      <w:r>
        <w:t>Внести изменения  в Приложение №1 Поряд</w:t>
      </w:r>
      <w:r w:rsidRPr="005F751D">
        <w:t>к</w:t>
      </w:r>
      <w:r>
        <w:t>а</w:t>
      </w:r>
      <w:r w:rsidRPr="005F751D">
        <w:t xml:space="preserve"> применения бюджетной классификации расходов бюджета, относящейся к бюджету поселения</w:t>
      </w:r>
      <w:r>
        <w:t>, утвержденное Постановлением №1</w:t>
      </w:r>
      <w:r w:rsidR="00AA601F">
        <w:t>46</w:t>
      </w:r>
      <w:r>
        <w:t xml:space="preserve"> от </w:t>
      </w:r>
      <w:r w:rsidR="00AA601F">
        <w:t>28</w:t>
      </w:r>
      <w:r>
        <w:t>.11.202</w:t>
      </w:r>
      <w:r w:rsidR="00AA601F">
        <w:t>3</w:t>
      </w:r>
      <w:r>
        <w:t>г</w:t>
      </w:r>
      <w:r w:rsidRPr="005F751D">
        <w:t>.</w:t>
      </w:r>
    </w:p>
    <w:p w:rsidR="00B572FF" w:rsidRDefault="00B572FF" w:rsidP="00B572FF">
      <w:pPr>
        <w:numPr>
          <w:ilvl w:val="1"/>
          <w:numId w:val="1"/>
        </w:numPr>
        <w:jc w:val="both"/>
        <w:rPr>
          <w:sz w:val="28"/>
          <w:szCs w:val="28"/>
        </w:rPr>
      </w:pPr>
      <w:r w:rsidRPr="00B572FF">
        <w:t>Дополнить Приложение №1 строкой следующего содержания</w:t>
      </w:r>
      <w:r w:rsidRPr="00893EE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7677"/>
      </w:tblGrid>
      <w:tr w:rsidR="00B572FF" w:rsidRPr="00AA4B45" w:rsidTr="007F3B61">
        <w:trPr>
          <w:trHeight w:val="480"/>
        </w:trPr>
        <w:tc>
          <w:tcPr>
            <w:tcW w:w="1893" w:type="dxa"/>
            <w:shd w:val="clear" w:color="auto" w:fill="auto"/>
            <w:hideMark/>
          </w:tcPr>
          <w:p w:rsidR="00B572FF" w:rsidRPr="00AA4B45" w:rsidRDefault="00B572FF" w:rsidP="007F3B61">
            <w:pPr>
              <w:spacing w:after="120"/>
              <w:ind w:left="283"/>
            </w:pPr>
            <w:r w:rsidRPr="00AA4B45">
              <w:t>КЦСР очередной финансовый год</w:t>
            </w:r>
          </w:p>
        </w:tc>
        <w:tc>
          <w:tcPr>
            <w:tcW w:w="7677" w:type="dxa"/>
            <w:shd w:val="clear" w:color="auto" w:fill="auto"/>
            <w:hideMark/>
          </w:tcPr>
          <w:p w:rsidR="00B572FF" w:rsidRPr="00AA4B45" w:rsidRDefault="00B572FF" w:rsidP="007F3B61">
            <w:pPr>
              <w:spacing w:after="120"/>
              <w:ind w:left="283"/>
              <w:jc w:val="center"/>
            </w:pPr>
            <w:r w:rsidRPr="00AA4B45">
              <w:t>Наименование КЦСР</w:t>
            </w:r>
          </w:p>
        </w:tc>
      </w:tr>
      <w:tr w:rsidR="005309AF" w:rsidRPr="00AA4B45" w:rsidTr="002F601D">
        <w:trPr>
          <w:trHeight w:val="449"/>
        </w:trPr>
        <w:tc>
          <w:tcPr>
            <w:tcW w:w="1893" w:type="dxa"/>
            <w:shd w:val="clear" w:color="auto" w:fill="auto"/>
            <w:hideMark/>
          </w:tcPr>
          <w:p w:rsidR="005309AF" w:rsidRPr="00AA4B45" w:rsidRDefault="005309AF" w:rsidP="00C64AAF">
            <w:pPr>
              <w:spacing w:after="120"/>
              <w:ind w:left="283"/>
            </w:pPr>
            <w:r w:rsidRPr="00DC5A41">
              <w:t>22.1.00.00000</w:t>
            </w:r>
          </w:p>
        </w:tc>
        <w:tc>
          <w:tcPr>
            <w:tcW w:w="7677" w:type="dxa"/>
            <w:shd w:val="clear" w:color="auto" w:fill="auto"/>
            <w:hideMark/>
          </w:tcPr>
          <w:p w:rsidR="005309AF" w:rsidRPr="00AA4B45" w:rsidRDefault="005309AF" w:rsidP="00C64AAF">
            <w:pPr>
              <w:spacing w:after="120"/>
              <w:ind w:left="283"/>
            </w:pPr>
            <w:r w:rsidRPr="00DC5A41">
              <w:t>Муниципальная программа "Территориальное развитие муниципальных образований на территории Иркутского района"</w:t>
            </w:r>
          </w:p>
        </w:tc>
      </w:tr>
      <w:tr w:rsidR="005309AF" w:rsidRPr="00AA4B45" w:rsidTr="002F601D">
        <w:trPr>
          <w:trHeight w:val="449"/>
        </w:trPr>
        <w:tc>
          <w:tcPr>
            <w:tcW w:w="1893" w:type="dxa"/>
            <w:shd w:val="clear" w:color="auto" w:fill="auto"/>
          </w:tcPr>
          <w:p w:rsidR="005309AF" w:rsidRPr="00636328" w:rsidRDefault="005309AF" w:rsidP="00C64AAF">
            <w:pPr>
              <w:spacing w:after="120"/>
              <w:ind w:left="283"/>
              <w:rPr>
                <w:i/>
                <w:iCs/>
              </w:rPr>
            </w:pPr>
            <w:r w:rsidRPr="00636328">
              <w:t>22.1.00.</w:t>
            </w:r>
            <w:r w:rsidRPr="00636328">
              <w:rPr>
                <w:lang w:val="en-US"/>
              </w:rPr>
              <w:t>S2980</w:t>
            </w:r>
          </w:p>
        </w:tc>
        <w:tc>
          <w:tcPr>
            <w:tcW w:w="7677" w:type="dxa"/>
            <w:shd w:val="clear" w:color="auto" w:fill="auto"/>
          </w:tcPr>
          <w:p w:rsidR="005309AF" w:rsidRPr="004E739D" w:rsidRDefault="005309AF" w:rsidP="00C64AAF">
            <w:pPr>
              <w:spacing w:after="120"/>
              <w:ind w:left="283"/>
              <w:rPr>
                <w:i/>
                <w:iCs/>
              </w:rPr>
            </w:pPr>
            <w:r w:rsidRPr="004E739D">
              <w:t>Мероприятия на подготовку документов по планировке территорий</w:t>
            </w:r>
          </w:p>
        </w:tc>
      </w:tr>
    </w:tbl>
    <w:p w:rsidR="00B572FF" w:rsidRPr="002F601D" w:rsidRDefault="002F601D" w:rsidP="00B572FF">
      <w:pPr>
        <w:numPr>
          <w:ilvl w:val="0"/>
          <w:numId w:val="1"/>
        </w:numPr>
        <w:spacing w:before="120" w:after="100" w:afterAutospacing="1"/>
        <w:jc w:val="both"/>
      </w:pPr>
      <w:r w:rsidRPr="002F601D">
        <w:t xml:space="preserve">Установить, что настоящее </w:t>
      </w:r>
      <w:r>
        <w:t>Постановление</w:t>
      </w:r>
      <w:r w:rsidRPr="002F601D">
        <w:t xml:space="preserve"> применяется к правоотношениям, возникшим при исполнении бюджета Усть-Балейского муниципального образования, начиная с бюджета на 202</w:t>
      </w:r>
      <w:r w:rsidR="00AA601F">
        <w:t>4</w:t>
      </w:r>
      <w:r w:rsidR="00CD243E">
        <w:t xml:space="preserve"> </w:t>
      </w:r>
      <w:r w:rsidRPr="002F601D">
        <w:t>год и на плановый период 202</w:t>
      </w:r>
      <w:r w:rsidR="0048104E">
        <w:t>5</w:t>
      </w:r>
      <w:r w:rsidRPr="002F601D">
        <w:t xml:space="preserve"> и 202</w:t>
      </w:r>
      <w:r w:rsidR="00AA601F">
        <w:t>6</w:t>
      </w:r>
      <w:r w:rsidRPr="002F601D">
        <w:t xml:space="preserve"> годов</w:t>
      </w:r>
      <w:r>
        <w:t>.</w:t>
      </w:r>
      <w:r w:rsidR="00B572FF" w:rsidRPr="002F601D">
        <w:t xml:space="preserve">                             </w:t>
      </w:r>
    </w:p>
    <w:p w:rsidR="00B572FF" w:rsidRPr="005F751D" w:rsidRDefault="00B572FF" w:rsidP="00B572FF">
      <w:pPr>
        <w:numPr>
          <w:ilvl w:val="0"/>
          <w:numId w:val="1"/>
        </w:numPr>
        <w:spacing w:after="100" w:afterAutospacing="1"/>
        <w:jc w:val="both"/>
      </w:pPr>
      <w:r w:rsidRPr="005F751D">
        <w:t xml:space="preserve">Контроль за выполнение данного постановления, возложить на начальника финансово-экономического отдела </w:t>
      </w:r>
      <w:proofErr w:type="spellStart"/>
      <w:r w:rsidRPr="005F751D">
        <w:t>Пахалуеву</w:t>
      </w:r>
      <w:proofErr w:type="spellEnd"/>
      <w:r w:rsidRPr="005F751D">
        <w:t xml:space="preserve"> Н.С.</w:t>
      </w:r>
    </w:p>
    <w:p w:rsidR="00B572FF" w:rsidRPr="005F751D" w:rsidRDefault="00B572FF" w:rsidP="00B572FF">
      <w:pPr>
        <w:widowControl w:val="0"/>
        <w:autoSpaceDE w:val="0"/>
        <w:autoSpaceDN w:val="0"/>
        <w:adjustRightInd w:val="0"/>
      </w:pPr>
      <w:r w:rsidRPr="005F751D">
        <w:t xml:space="preserve"> Глав</w:t>
      </w:r>
      <w:r w:rsidR="002F601D">
        <w:t>а</w:t>
      </w:r>
      <w:r w:rsidRPr="005F751D">
        <w:t xml:space="preserve"> Усть-Балейского </w:t>
      </w:r>
    </w:p>
    <w:p w:rsidR="00B572FF" w:rsidRPr="005F751D" w:rsidRDefault="002F601D" w:rsidP="00B572FF">
      <w:pPr>
        <w:widowControl w:val="0"/>
        <w:autoSpaceDE w:val="0"/>
        <w:autoSpaceDN w:val="0"/>
        <w:adjustRightInd w:val="0"/>
      </w:pPr>
      <w:r>
        <w:t xml:space="preserve"> </w:t>
      </w:r>
      <w:r w:rsidR="00B572FF" w:rsidRPr="005F751D">
        <w:t xml:space="preserve">муниципального образования                                                                    </w:t>
      </w:r>
    </w:p>
    <w:p w:rsidR="00B572FF" w:rsidRPr="005F751D" w:rsidRDefault="002F601D" w:rsidP="00B572FF">
      <w:pPr>
        <w:widowControl w:val="0"/>
        <w:autoSpaceDE w:val="0"/>
        <w:autoSpaceDN w:val="0"/>
        <w:adjustRightInd w:val="0"/>
        <w:jc w:val="both"/>
      </w:pPr>
      <w:r>
        <w:t xml:space="preserve"> В.В. Тирских</w:t>
      </w:r>
    </w:p>
    <w:p w:rsidR="00B572FF" w:rsidRPr="005F751D" w:rsidRDefault="00B572FF" w:rsidP="00B572FF">
      <w:pPr>
        <w:widowControl w:val="0"/>
        <w:autoSpaceDE w:val="0"/>
        <w:autoSpaceDN w:val="0"/>
        <w:adjustRightInd w:val="0"/>
        <w:spacing w:after="100" w:afterAutospacing="1"/>
        <w:jc w:val="both"/>
      </w:pPr>
      <w:bookmarkStart w:id="0" w:name="_GoBack"/>
      <w:bookmarkEnd w:id="0"/>
    </w:p>
    <w:sectPr w:rsidR="00B572FF" w:rsidRPr="005F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AEC"/>
    <w:multiLevelType w:val="multilevel"/>
    <w:tmpl w:val="3AB2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6A6EE9"/>
    <w:multiLevelType w:val="multilevel"/>
    <w:tmpl w:val="B7A0E8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8F"/>
    <w:rsid w:val="00193A47"/>
    <w:rsid w:val="001D5480"/>
    <w:rsid w:val="001E008B"/>
    <w:rsid w:val="002F601D"/>
    <w:rsid w:val="00306D8F"/>
    <w:rsid w:val="0048104E"/>
    <w:rsid w:val="005309AF"/>
    <w:rsid w:val="006E0D7B"/>
    <w:rsid w:val="009F707C"/>
    <w:rsid w:val="00AA601F"/>
    <w:rsid w:val="00B572FF"/>
    <w:rsid w:val="00CD243E"/>
    <w:rsid w:val="00D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2024-03-01T06:34:00Z</cp:lastPrinted>
  <dcterms:created xsi:type="dcterms:W3CDTF">2023-02-20T02:55:00Z</dcterms:created>
  <dcterms:modified xsi:type="dcterms:W3CDTF">2024-03-01T06:34:00Z</dcterms:modified>
</cp:coreProperties>
</file>