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39" w:rsidRPr="000B273F" w:rsidRDefault="006364C5" w:rsidP="00B52039">
      <w:pPr>
        <w:widowControl w:val="0"/>
        <w:tabs>
          <w:tab w:val="left" w:pos="709"/>
          <w:tab w:val="left" w:pos="2520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28</w:t>
      </w:r>
      <w:r w:rsidR="00B52039" w:rsidRPr="000B273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04</w:t>
      </w:r>
      <w:r w:rsidR="00B52039" w:rsidRPr="000B273F">
        <w:rPr>
          <w:rFonts w:ascii="Arial" w:hAnsi="Arial" w:cs="Arial"/>
          <w:b/>
          <w:bCs/>
          <w:sz w:val="32"/>
          <w:szCs w:val="32"/>
        </w:rPr>
        <w:t>.202</w:t>
      </w:r>
      <w:r w:rsidR="005C48DF" w:rsidRPr="000B273F">
        <w:rPr>
          <w:rFonts w:ascii="Arial" w:hAnsi="Arial" w:cs="Arial"/>
          <w:b/>
          <w:bCs/>
          <w:sz w:val="32"/>
          <w:szCs w:val="32"/>
        </w:rPr>
        <w:t>2</w:t>
      </w:r>
      <w:r w:rsidR="00B52039" w:rsidRPr="000B273F">
        <w:rPr>
          <w:rFonts w:ascii="Arial CYR" w:hAnsi="Arial CYR" w:cs="Arial CYR"/>
          <w:b/>
          <w:bCs/>
          <w:sz w:val="32"/>
          <w:szCs w:val="32"/>
        </w:rPr>
        <w:t xml:space="preserve">г. № </w:t>
      </w:r>
      <w:r>
        <w:rPr>
          <w:rFonts w:ascii="Arial CYR" w:hAnsi="Arial CYR" w:cs="Arial CYR"/>
          <w:b/>
          <w:bCs/>
          <w:sz w:val="32"/>
          <w:szCs w:val="32"/>
        </w:rPr>
        <w:t>59-217</w:t>
      </w:r>
      <w:r w:rsidR="00B52039" w:rsidRPr="000B273F">
        <w:rPr>
          <w:rFonts w:ascii="Arial CYR" w:hAnsi="Arial CYR" w:cs="Arial CYR"/>
          <w:b/>
          <w:bCs/>
          <w:sz w:val="32"/>
          <w:szCs w:val="32"/>
        </w:rPr>
        <w:t>-</w:t>
      </w:r>
      <w:r>
        <w:rPr>
          <w:rFonts w:ascii="Arial CYR" w:hAnsi="Arial CYR" w:cs="Arial CYR"/>
          <w:b/>
          <w:bCs/>
          <w:sz w:val="32"/>
          <w:szCs w:val="32"/>
        </w:rPr>
        <w:t>1/</w:t>
      </w:r>
      <w:proofErr w:type="spellStart"/>
      <w:r w:rsidR="00B52039" w:rsidRPr="000B273F">
        <w:rPr>
          <w:rFonts w:ascii="Arial CYR" w:hAnsi="Arial CYR" w:cs="Arial CYR"/>
          <w:b/>
          <w:bCs/>
          <w:sz w:val="32"/>
          <w:szCs w:val="32"/>
        </w:rPr>
        <w:t>дсп</w:t>
      </w:r>
      <w:proofErr w:type="spellEnd"/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color w:val="3B2D36"/>
          <w:sz w:val="32"/>
          <w:szCs w:val="32"/>
        </w:rPr>
      </w:pPr>
      <w:r w:rsidRPr="000B273F">
        <w:rPr>
          <w:rFonts w:ascii="Arial CYR" w:hAnsi="Arial CYR" w:cs="Arial CYR"/>
          <w:b/>
          <w:bCs/>
          <w:color w:val="3B2D36"/>
          <w:sz w:val="32"/>
          <w:szCs w:val="32"/>
        </w:rPr>
        <w:t>РОССИЙСКАЯ ФЕДЕРАЦИЯ</w:t>
      </w:r>
      <w:r w:rsidRPr="000B273F">
        <w:rPr>
          <w:rFonts w:ascii="Arial CYR" w:hAnsi="Arial CYR" w:cs="Arial CYR"/>
          <w:b/>
          <w:bCs/>
          <w:color w:val="3B2D36"/>
          <w:sz w:val="32"/>
          <w:szCs w:val="32"/>
        </w:rPr>
        <w:br/>
        <w:t>ИРКУТСКАЯ ОБЛАСТЬ</w:t>
      </w:r>
      <w:r w:rsidRPr="000B273F">
        <w:rPr>
          <w:rFonts w:ascii="Arial CYR" w:hAnsi="Arial CYR" w:cs="Arial CYR"/>
          <w:b/>
          <w:bCs/>
          <w:color w:val="3B2D36"/>
          <w:sz w:val="32"/>
          <w:szCs w:val="32"/>
        </w:rPr>
        <w:br/>
        <w:t>ИРКУТСКИЙ РАЙОН</w:t>
      </w:r>
      <w:r w:rsidRPr="000B273F">
        <w:rPr>
          <w:rFonts w:ascii="Arial CYR" w:hAnsi="Arial CYR" w:cs="Arial CYR"/>
          <w:b/>
          <w:bCs/>
          <w:color w:val="3B2D36"/>
          <w:sz w:val="32"/>
          <w:szCs w:val="32"/>
        </w:rPr>
        <w:br/>
        <w:t>УСТЬ-БАЛЕЙСКОЕ МУНИЦИПАЛЬНОЕ ОБРАЗОВАНИЕ</w:t>
      </w:r>
      <w:r w:rsidRPr="000B273F">
        <w:rPr>
          <w:rFonts w:ascii="Arial CYR" w:hAnsi="Arial CYR" w:cs="Arial CYR"/>
          <w:b/>
          <w:bCs/>
          <w:color w:val="3B2D36"/>
          <w:sz w:val="32"/>
          <w:szCs w:val="32"/>
        </w:rPr>
        <w:br/>
        <w:t>ДУМА</w:t>
      </w:r>
      <w:r w:rsidRPr="000B273F">
        <w:rPr>
          <w:rFonts w:ascii="Arial CYR" w:hAnsi="Arial CYR" w:cs="Arial CYR"/>
          <w:b/>
          <w:bCs/>
          <w:color w:val="3B2D36"/>
          <w:sz w:val="32"/>
          <w:szCs w:val="32"/>
        </w:rPr>
        <w:br/>
        <w:t>РЕШЕНИЕ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273F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0B273F">
        <w:rPr>
          <w:rFonts w:ascii="Arial CYR" w:hAnsi="Arial CYR" w:cs="Arial CYR"/>
          <w:b/>
          <w:bCs/>
          <w:sz w:val="32"/>
          <w:szCs w:val="32"/>
        </w:rPr>
        <w:t>ОБ ИСПОЛНЕНИИ БЮДЖЕТА УСТЬ-БАЛЕЙСКОГО МУНИЦИПАЛЬНОГО ОБРАЗОВАНИЯ ЗА 202</w:t>
      </w:r>
      <w:r w:rsidR="00E40486" w:rsidRPr="000B273F">
        <w:rPr>
          <w:rFonts w:ascii="Arial CYR" w:hAnsi="Arial CYR" w:cs="Arial CYR"/>
          <w:b/>
          <w:bCs/>
          <w:sz w:val="32"/>
          <w:szCs w:val="32"/>
        </w:rPr>
        <w:t>1</w:t>
      </w:r>
      <w:r w:rsidRPr="000B273F">
        <w:rPr>
          <w:rFonts w:ascii="Arial CYR" w:hAnsi="Arial CYR" w:cs="Arial CYR"/>
          <w:b/>
          <w:bCs/>
          <w:sz w:val="32"/>
          <w:szCs w:val="32"/>
        </w:rPr>
        <w:t>ГОД</w:t>
      </w:r>
      <w:r w:rsidRPr="000B273F">
        <w:rPr>
          <w:rFonts w:ascii="Arial" w:hAnsi="Arial" w:cs="Arial"/>
          <w:b/>
          <w:bCs/>
          <w:sz w:val="32"/>
          <w:szCs w:val="32"/>
        </w:rPr>
        <w:t>»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</w:rPr>
      </w:pP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Arial" w:hAnsi="Arial" w:cs="Arial"/>
          <w:b/>
          <w:bCs/>
          <w:sz w:val="24"/>
          <w:szCs w:val="24"/>
        </w:rPr>
        <w:t xml:space="preserve">     </w:t>
      </w:r>
      <w:proofErr w:type="gramStart"/>
      <w:r w:rsidRPr="000B273F">
        <w:rPr>
          <w:rFonts w:ascii="Times New Roman" w:hAnsi="Times New Roman"/>
          <w:sz w:val="28"/>
          <w:szCs w:val="28"/>
        </w:rPr>
        <w:t>Рассмотрев годовой отчет об исполнении бюджета Усть-Балейского муниципального образования за 202</w:t>
      </w:r>
      <w:r w:rsidR="008B1530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>год, в соответствии с главой 25.1 Бюджетного кодекса Российской Федерации, Положением «О бюджетном процессе в Усть-Балейском муниципальном образовании» утвержденного Решением Думы Усть-Балейского муниципального образования от</w:t>
      </w:r>
      <w:r w:rsidR="008B1530" w:rsidRPr="000B273F">
        <w:rPr>
          <w:rFonts w:ascii="Times New Roman" w:hAnsi="Times New Roman"/>
          <w:sz w:val="28"/>
          <w:szCs w:val="28"/>
        </w:rPr>
        <w:t xml:space="preserve"> </w:t>
      </w:r>
      <w:r w:rsidRPr="000B273F">
        <w:rPr>
          <w:rFonts w:ascii="Times New Roman" w:hAnsi="Times New Roman"/>
          <w:sz w:val="28"/>
          <w:szCs w:val="28"/>
        </w:rPr>
        <w:t xml:space="preserve"> </w:t>
      </w:r>
      <w:r w:rsidR="008B1530" w:rsidRPr="000B273F">
        <w:rPr>
          <w:rFonts w:ascii="Times New Roman" w:hAnsi="Times New Roman"/>
          <w:sz w:val="28"/>
          <w:szCs w:val="28"/>
        </w:rPr>
        <w:t>29</w:t>
      </w:r>
      <w:r w:rsidRPr="000B273F">
        <w:rPr>
          <w:rFonts w:ascii="Times New Roman" w:hAnsi="Times New Roman"/>
          <w:sz w:val="28"/>
          <w:szCs w:val="28"/>
        </w:rPr>
        <w:t>.0</w:t>
      </w:r>
      <w:r w:rsidR="008B1530" w:rsidRPr="000B273F">
        <w:rPr>
          <w:rFonts w:ascii="Times New Roman" w:hAnsi="Times New Roman"/>
          <w:sz w:val="28"/>
          <w:szCs w:val="28"/>
        </w:rPr>
        <w:t>4</w:t>
      </w:r>
      <w:r w:rsidRPr="000B273F">
        <w:rPr>
          <w:rFonts w:ascii="Times New Roman" w:hAnsi="Times New Roman"/>
          <w:sz w:val="28"/>
          <w:szCs w:val="28"/>
        </w:rPr>
        <w:t>.202</w:t>
      </w:r>
      <w:r w:rsidR="008B1530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 xml:space="preserve">г. № </w:t>
      </w:r>
      <w:r w:rsidR="008B1530" w:rsidRPr="000B273F">
        <w:rPr>
          <w:rFonts w:ascii="Times New Roman" w:hAnsi="Times New Roman"/>
          <w:sz w:val="28"/>
          <w:szCs w:val="28"/>
        </w:rPr>
        <w:t>46</w:t>
      </w:r>
      <w:r w:rsidRPr="000B273F">
        <w:rPr>
          <w:rFonts w:ascii="Times New Roman" w:hAnsi="Times New Roman"/>
          <w:sz w:val="28"/>
          <w:szCs w:val="28"/>
        </w:rPr>
        <w:t>-16</w:t>
      </w:r>
      <w:r w:rsidR="008B1530" w:rsidRPr="000B273F">
        <w:rPr>
          <w:rFonts w:ascii="Times New Roman" w:hAnsi="Times New Roman"/>
          <w:sz w:val="28"/>
          <w:szCs w:val="28"/>
        </w:rPr>
        <w:t>3</w:t>
      </w:r>
      <w:r w:rsidRPr="000B273F">
        <w:rPr>
          <w:rFonts w:ascii="Times New Roman" w:hAnsi="Times New Roman"/>
          <w:sz w:val="28"/>
          <w:szCs w:val="28"/>
        </w:rPr>
        <w:t>-</w:t>
      </w:r>
      <w:r w:rsidR="008B1530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>/</w:t>
      </w:r>
      <w:proofErr w:type="spellStart"/>
      <w:r w:rsidRPr="000B273F">
        <w:rPr>
          <w:rFonts w:ascii="Times New Roman" w:hAnsi="Times New Roman"/>
          <w:sz w:val="28"/>
          <w:szCs w:val="28"/>
        </w:rPr>
        <w:t>дсп</w:t>
      </w:r>
      <w:proofErr w:type="spellEnd"/>
      <w:r w:rsidRPr="000B273F">
        <w:rPr>
          <w:rFonts w:ascii="Times New Roman" w:hAnsi="Times New Roman"/>
          <w:sz w:val="28"/>
          <w:szCs w:val="28"/>
        </w:rPr>
        <w:t xml:space="preserve">, решением Думы Усть-Балейского муниципального образования от </w:t>
      </w:r>
      <w:r w:rsidR="008B1530" w:rsidRPr="000B273F">
        <w:rPr>
          <w:rFonts w:ascii="Times New Roman" w:hAnsi="Times New Roman"/>
          <w:sz w:val="28"/>
          <w:szCs w:val="28"/>
        </w:rPr>
        <w:t>24</w:t>
      </w:r>
      <w:r w:rsidRPr="000B273F">
        <w:rPr>
          <w:rFonts w:ascii="Times New Roman" w:hAnsi="Times New Roman"/>
          <w:sz w:val="28"/>
          <w:szCs w:val="28"/>
        </w:rPr>
        <w:t xml:space="preserve"> декабря 20</w:t>
      </w:r>
      <w:r w:rsidR="008B1530" w:rsidRPr="000B273F">
        <w:rPr>
          <w:rFonts w:ascii="Times New Roman" w:hAnsi="Times New Roman"/>
          <w:sz w:val="28"/>
          <w:szCs w:val="28"/>
        </w:rPr>
        <w:t>20</w:t>
      </w:r>
      <w:r w:rsidRPr="000B273F">
        <w:rPr>
          <w:rFonts w:ascii="Times New Roman" w:hAnsi="Times New Roman"/>
          <w:sz w:val="28"/>
          <w:szCs w:val="28"/>
        </w:rPr>
        <w:t xml:space="preserve"> года № </w:t>
      </w:r>
      <w:r w:rsidR="008B1530" w:rsidRPr="000B273F">
        <w:rPr>
          <w:rFonts w:ascii="Times New Roman" w:hAnsi="Times New Roman"/>
          <w:sz w:val="28"/>
          <w:szCs w:val="28"/>
        </w:rPr>
        <w:t>42</w:t>
      </w:r>
      <w:r w:rsidRPr="000B273F">
        <w:rPr>
          <w:rFonts w:ascii="Times New Roman" w:hAnsi="Times New Roman"/>
          <w:sz w:val="28"/>
          <w:szCs w:val="28"/>
        </w:rPr>
        <w:t>-1</w:t>
      </w:r>
      <w:r w:rsidR="008B1530" w:rsidRPr="000B273F">
        <w:rPr>
          <w:rFonts w:ascii="Times New Roman" w:hAnsi="Times New Roman"/>
          <w:sz w:val="28"/>
          <w:szCs w:val="28"/>
        </w:rPr>
        <w:t>53</w:t>
      </w:r>
      <w:r w:rsidRPr="000B273F">
        <w:rPr>
          <w:rFonts w:ascii="Times New Roman" w:hAnsi="Times New Roman"/>
          <w:sz w:val="28"/>
          <w:szCs w:val="28"/>
        </w:rPr>
        <w:t>-</w:t>
      </w:r>
      <w:r w:rsidR="008B1530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>/</w:t>
      </w:r>
      <w:proofErr w:type="spellStart"/>
      <w:r w:rsidRPr="000B273F">
        <w:rPr>
          <w:rFonts w:ascii="Times New Roman" w:hAnsi="Times New Roman"/>
          <w:sz w:val="28"/>
          <w:szCs w:val="28"/>
        </w:rPr>
        <w:t>дсп</w:t>
      </w:r>
      <w:proofErr w:type="spellEnd"/>
      <w:r w:rsidRPr="000B273F">
        <w:rPr>
          <w:rFonts w:ascii="Times New Roman" w:hAnsi="Times New Roman"/>
          <w:sz w:val="28"/>
          <w:szCs w:val="28"/>
        </w:rPr>
        <w:t xml:space="preserve"> «О бюджете Усть-Балейского муниципального образования на 202</w:t>
      </w:r>
      <w:r w:rsidR="008B1530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 xml:space="preserve"> год и</w:t>
      </w:r>
      <w:proofErr w:type="gramEnd"/>
      <w:r w:rsidRPr="000B273F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8B1530" w:rsidRPr="000B273F">
        <w:rPr>
          <w:rFonts w:ascii="Times New Roman" w:hAnsi="Times New Roman"/>
          <w:sz w:val="28"/>
          <w:szCs w:val="28"/>
        </w:rPr>
        <w:t>2</w:t>
      </w:r>
      <w:r w:rsidRPr="000B273F">
        <w:rPr>
          <w:rFonts w:ascii="Times New Roman" w:hAnsi="Times New Roman"/>
          <w:sz w:val="28"/>
          <w:szCs w:val="28"/>
        </w:rPr>
        <w:t xml:space="preserve"> и 202</w:t>
      </w:r>
      <w:r w:rsidR="008B1530" w:rsidRPr="000B273F">
        <w:rPr>
          <w:rFonts w:ascii="Times New Roman" w:hAnsi="Times New Roman"/>
          <w:sz w:val="28"/>
          <w:szCs w:val="28"/>
        </w:rPr>
        <w:t>3</w:t>
      </w:r>
      <w:r w:rsidRPr="000B273F">
        <w:rPr>
          <w:rFonts w:ascii="Times New Roman" w:hAnsi="Times New Roman"/>
          <w:sz w:val="28"/>
          <w:szCs w:val="28"/>
        </w:rPr>
        <w:t xml:space="preserve"> годов» (с соответствующими   изменениями), руководствуясь Уставом Усть-Балейского муниципального образования,  Дума Усть-Балейского муниципального образования  РЕШИЛА: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 xml:space="preserve">     1.Утвердить отчет об исполнении бюджета Усть-Балейского муниципального образования за 202</w:t>
      </w:r>
      <w:r w:rsidR="008B1530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8B1530" w:rsidRPr="000B273F">
        <w:rPr>
          <w:rFonts w:ascii="Times New Roman" w:hAnsi="Times New Roman"/>
          <w:sz w:val="28"/>
          <w:szCs w:val="28"/>
        </w:rPr>
        <w:t xml:space="preserve">22 562 064,99 </w:t>
      </w:r>
      <w:r w:rsidRPr="000B273F"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0B273F" w:rsidRPr="000B273F">
        <w:rPr>
          <w:rFonts w:ascii="Times New Roman" w:hAnsi="Times New Roman"/>
          <w:sz w:val="28"/>
          <w:szCs w:val="28"/>
        </w:rPr>
        <w:t xml:space="preserve">20 583 050,99 </w:t>
      </w:r>
      <w:r w:rsidRPr="000B273F">
        <w:rPr>
          <w:rFonts w:ascii="Times New Roman" w:hAnsi="Times New Roman"/>
          <w:sz w:val="28"/>
          <w:szCs w:val="28"/>
        </w:rPr>
        <w:t xml:space="preserve">рублей с профицитом в сумме   </w:t>
      </w:r>
      <w:r w:rsidR="000B273F" w:rsidRPr="000B273F">
        <w:rPr>
          <w:rFonts w:ascii="Times New Roman" w:hAnsi="Times New Roman"/>
          <w:sz w:val="28"/>
          <w:szCs w:val="28"/>
        </w:rPr>
        <w:t xml:space="preserve">1 979 014,00 </w:t>
      </w:r>
      <w:r w:rsidRPr="000B273F">
        <w:rPr>
          <w:rFonts w:ascii="Times New Roman" w:hAnsi="Times New Roman"/>
          <w:sz w:val="28"/>
          <w:szCs w:val="28"/>
        </w:rPr>
        <w:t>рубл</w:t>
      </w:r>
      <w:r w:rsidR="000B273F" w:rsidRPr="000B273F">
        <w:rPr>
          <w:rFonts w:ascii="Times New Roman" w:hAnsi="Times New Roman"/>
          <w:sz w:val="28"/>
          <w:szCs w:val="28"/>
        </w:rPr>
        <w:t>ей</w:t>
      </w:r>
      <w:r w:rsidRPr="000B273F">
        <w:rPr>
          <w:rFonts w:ascii="Times New Roman" w:hAnsi="Times New Roman"/>
          <w:sz w:val="28"/>
          <w:szCs w:val="28"/>
        </w:rPr>
        <w:t xml:space="preserve">. 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 xml:space="preserve">  2.Утвердить показатели исполнения бюджета Усть-Балейского муниципального образования за 202</w:t>
      </w:r>
      <w:r w:rsidR="000B273F" w:rsidRPr="000B273F">
        <w:rPr>
          <w:rFonts w:ascii="Times New Roman" w:hAnsi="Times New Roman"/>
          <w:sz w:val="28"/>
          <w:szCs w:val="28"/>
        </w:rPr>
        <w:t>1</w:t>
      </w:r>
      <w:r w:rsidRPr="000B273F">
        <w:rPr>
          <w:rFonts w:ascii="Times New Roman" w:hAnsi="Times New Roman"/>
          <w:sz w:val="28"/>
          <w:szCs w:val="28"/>
        </w:rPr>
        <w:t xml:space="preserve"> год.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>1)  по доходам бюджета Усть-Балейского МО по кодам   классификации доходов бюджетов согласно приложению №1 к настоящему решению;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>2)  по расходам бюджета Усть-Балейского МО по ведомственной структуре расходов бюджета Усть-Балейского МО, согласно приложению №2 к настоящему решению;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 xml:space="preserve">3)  по расходам бюджета Усть-Балейского МО по разделам и подразделам </w:t>
      </w:r>
      <w:r w:rsidRPr="000B273F">
        <w:rPr>
          <w:rFonts w:ascii="Times New Roman" w:hAnsi="Times New Roman"/>
          <w:sz w:val="28"/>
          <w:szCs w:val="28"/>
        </w:rPr>
        <w:lastRenderedPageBreak/>
        <w:t>классификации расходов бюджета Усть-Балейского МО, согласно приложению №3 к настоящему решению;</w:t>
      </w:r>
    </w:p>
    <w:p w:rsidR="00B52039" w:rsidRPr="000B273F" w:rsidRDefault="00B52039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 xml:space="preserve">4) по источникам финансирования дефицита бюджета Усть-Балейского МО по кодам </w:t>
      </w:r>
      <w:proofErr w:type="gramStart"/>
      <w:r w:rsidRPr="000B273F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0B273F">
        <w:rPr>
          <w:rFonts w:ascii="Times New Roman" w:hAnsi="Times New Roman"/>
          <w:sz w:val="28"/>
          <w:szCs w:val="28"/>
        </w:rPr>
        <w:t xml:space="preserve"> согласно приложению №4 к настоящему решению;</w:t>
      </w:r>
    </w:p>
    <w:p w:rsidR="00B52039" w:rsidRPr="000B273F" w:rsidRDefault="00977D28" w:rsidP="00B52039">
      <w:pPr>
        <w:tabs>
          <w:tab w:val="left" w:pos="8070"/>
          <w:tab w:val="right" w:pos="9637"/>
        </w:tabs>
        <w:ind w:left="-142" w:right="-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2039" w:rsidRPr="000B273F">
        <w:rPr>
          <w:rFonts w:ascii="Times New Roman" w:hAnsi="Times New Roman"/>
          <w:sz w:val="28"/>
          <w:szCs w:val="28"/>
        </w:rPr>
        <w:t>. Утвердить отчет об использовании бюджетных ассигнований резервного фонда администрации Усть-Балейского муниципального образования на 01.01.202</w:t>
      </w:r>
      <w:r w:rsidR="000B273F" w:rsidRPr="000B273F">
        <w:rPr>
          <w:rFonts w:ascii="Times New Roman" w:hAnsi="Times New Roman"/>
          <w:sz w:val="28"/>
          <w:szCs w:val="28"/>
        </w:rPr>
        <w:t>2</w:t>
      </w:r>
      <w:r w:rsidR="00B52039" w:rsidRPr="000B273F">
        <w:rPr>
          <w:rFonts w:ascii="Times New Roman" w:hAnsi="Times New Roman"/>
          <w:sz w:val="28"/>
          <w:szCs w:val="28"/>
        </w:rPr>
        <w:t>г, согласно приложению №5 к настоящему решению;</w:t>
      </w:r>
    </w:p>
    <w:p w:rsidR="00B52039" w:rsidRPr="00441F99" w:rsidRDefault="00B52039" w:rsidP="00B52039">
      <w:pPr>
        <w:tabs>
          <w:tab w:val="left" w:pos="8070"/>
          <w:tab w:val="right" w:pos="9637"/>
        </w:tabs>
        <w:ind w:left="-142" w:right="-93"/>
        <w:jc w:val="both"/>
        <w:rPr>
          <w:rFonts w:ascii="Times New Roman" w:hAnsi="Times New Roman"/>
          <w:sz w:val="28"/>
          <w:szCs w:val="28"/>
        </w:rPr>
      </w:pPr>
      <w:r w:rsidRPr="000B273F">
        <w:rPr>
          <w:rFonts w:ascii="Times New Roman" w:hAnsi="Times New Roman"/>
          <w:sz w:val="28"/>
          <w:szCs w:val="28"/>
        </w:rPr>
        <w:t xml:space="preserve"> </w:t>
      </w:r>
      <w:r w:rsidR="00977D28">
        <w:rPr>
          <w:rFonts w:ascii="Times New Roman" w:hAnsi="Times New Roman"/>
          <w:sz w:val="28"/>
          <w:szCs w:val="28"/>
        </w:rPr>
        <w:t>4</w:t>
      </w:r>
      <w:r w:rsidRPr="000B273F">
        <w:rPr>
          <w:rFonts w:ascii="Times New Roman" w:hAnsi="Times New Roman"/>
          <w:sz w:val="28"/>
          <w:szCs w:val="28"/>
        </w:rPr>
        <w:t>. Утвердить</w:t>
      </w:r>
      <w:r w:rsidRPr="000B273F">
        <w:rPr>
          <w:b/>
          <w:bCs/>
        </w:rPr>
        <w:t xml:space="preserve"> </w:t>
      </w:r>
      <w:r w:rsidRPr="000B273F">
        <w:rPr>
          <w:rFonts w:ascii="Times New Roman" w:hAnsi="Times New Roman"/>
          <w:bCs/>
          <w:sz w:val="28"/>
          <w:szCs w:val="28"/>
        </w:rPr>
        <w:t>отчет об использовании средств дорожного фонда Усть-Балейского муниципального образования на 01.01.202</w:t>
      </w:r>
      <w:r w:rsidR="000B273F" w:rsidRPr="000B273F">
        <w:rPr>
          <w:rFonts w:ascii="Times New Roman" w:hAnsi="Times New Roman"/>
          <w:bCs/>
          <w:sz w:val="28"/>
          <w:szCs w:val="28"/>
        </w:rPr>
        <w:t>2</w:t>
      </w:r>
      <w:r w:rsidRPr="000B273F">
        <w:rPr>
          <w:rFonts w:ascii="Times New Roman" w:hAnsi="Times New Roman"/>
          <w:bCs/>
          <w:sz w:val="28"/>
          <w:szCs w:val="28"/>
        </w:rPr>
        <w:t>года;</w:t>
      </w:r>
    </w:p>
    <w:p w:rsidR="00B52039" w:rsidRPr="00441F99" w:rsidRDefault="00977D28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2039" w:rsidRPr="00441F99">
        <w:rPr>
          <w:rFonts w:ascii="Times New Roman" w:hAnsi="Times New Roman"/>
          <w:sz w:val="28"/>
          <w:szCs w:val="28"/>
        </w:rPr>
        <w:t xml:space="preserve">.  Опубликовать настоящее решение Думы </w:t>
      </w:r>
      <w:r w:rsidR="00B52039">
        <w:rPr>
          <w:rFonts w:ascii="Times New Roman" w:hAnsi="Times New Roman"/>
          <w:sz w:val="28"/>
          <w:szCs w:val="28"/>
        </w:rPr>
        <w:t>Усть-Балейского</w:t>
      </w:r>
      <w:r w:rsidR="00B52039" w:rsidRPr="00441F99">
        <w:rPr>
          <w:rFonts w:ascii="Times New Roman" w:hAnsi="Times New Roman"/>
          <w:sz w:val="28"/>
          <w:szCs w:val="28"/>
        </w:rPr>
        <w:t xml:space="preserve"> муниципального образования на сайте </w:t>
      </w:r>
      <w:proofErr w:type="spellStart"/>
      <w:r w:rsidR="00B52039" w:rsidRPr="00E47FF9">
        <w:rPr>
          <w:rFonts w:ascii="Times New Roman" w:hAnsi="Times New Roman"/>
          <w:sz w:val="28"/>
          <w:szCs w:val="28"/>
          <w:lang w:val="en-US"/>
        </w:rPr>
        <w:t>ust</w:t>
      </w:r>
      <w:proofErr w:type="spellEnd"/>
      <w:r w:rsidR="00B52039" w:rsidRPr="00E47FF9">
        <w:rPr>
          <w:rFonts w:ascii="Times New Roman" w:hAnsi="Times New Roman"/>
          <w:sz w:val="28"/>
          <w:szCs w:val="28"/>
        </w:rPr>
        <w:t>-</w:t>
      </w:r>
      <w:proofErr w:type="spellStart"/>
      <w:r w:rsidR="00B52039" w:rsidRPr="00E47FF9">
        <w:rPr>
          <w:rFonts w:ascii="Times New Roman" w:hAnsi="Times New Roman"/>
          <w:sz w:val="28"/>
          <w:szCs w:val="28"/>
          <w:lang w:val="en-US"/>
        </w:rPr>
        <w:t>baleiskoe</w:t>
      </w:r>
      <w:proofErr w:type="spellEnd"/>
      <w:r w:rsidR="00B52039" w:rsidRPr="00E47FF9">
        <w:rPr>
          <w:rFonts w:ascii="Times New Roman" w:hAnsi="Times New Roman"/>
          <w:sz w:val="28"/>
          <w:szCs w:val="28"/>
        </w:rPr>
        <w:t>-</w:t>
      </w:r>
      <w:proofErr w:type="spellStart"/>
      <w:r w:rsidR="00B52039" w:rsidRPr="00E47FF9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="00B52039" w:rsidRPr="00E47FF9">
        <w:rPr>
          <w:rFonts w:ascii="Times New Roman" w:hAnsi="Times New Roman"/>
          <w:sz w:val="28"/>
          <w:szCs w:val="28"/>
        </w:rPr>
        <w:t>.</w:t>
      </w:r>
      <w:proofErr w:type="spellStart"/>
      <w:r w:rsidR="00B52039" w:rsidRPr="00E47FF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52039" w:rsidRPr="00E47FF9">
        <w:rPr>
          <w:rFonts w:ascii="Times New Roman" w:hAnsi="Times New Roman"/>
          <w:sz w:val="28"/>
          <w:szCs w:val="28"/>
        </w:rPr>
        <w:t>.</w:t>
      </w:r>
      <w:r w:rsidR="00B52039" w:rsidRPr="00441F99">
        <w:rPr>
          <w:rFonts w:ascii="Times New Roman" w:hAnsi="Times New Roman"/>
          <w:sz w:val="28"/>
          <w:szCs w:val="28"/>
        </w:rPr>
        <w:t xml:space="preserve">, в информационном бюллетене «Вестник» </w:t>
      </w:r>
      <w:r w:rsidR="00B52039">
        <w:rPr>
          <w:rFonts w:ascii="Times New Roman" w:hAnsi="Times New Roman"/>
          <w:sz w:val="28"/>
          <w:szCs w:val="28"/>
        </w:rPr>
        <w:t>Усть-Балейского</w:t>
      </w:r>
      <w:r w:rsidR="00B52039" w:rsidRPr="00441F99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B52039" w:rsidRPr="00441F99" w:rsidRDefault="00977D28" w:rsidP="00B52039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52039" w:rsidRPr="00441F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52039" w:rsidRPr="00441F99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бюджету</w:t>
      </w:r>
      <w:r w:rsidR="00B52039">
        <w:rPr>
          <w:rFonts w:ascii="Times New Roman" w:hAnsi="Times New Roman"/>
          <w:sz w:val="28"/>
          <w:szCs w:val="28"/>
        </w:rPr>
        <w:t>.</w:t>
      </w:r>
      <w:r w:rsidR="00B52039" w:rsidRPr="00441F99">
        <w:rPr>
          <w:rFonts w:ascii="Times New Roman" w:hAnsi="Times New Roman"/>
          <w:sz w:val="28"/>
          <w:szCs w:val="28"/>
        </w:rPr>
        <w:t xml:space="preserve"> </w:t>
      </w:r>
    </w:p>
    <w:p w:rsidR="00B52039" w:rsidRPr="00441F9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1F99">
        <w:rPr>
          <w:rFonts w:ascii="Times New Roman" w:hAnsi="Times New Roman"/>
          <w:sz w:val="28"/>
          <w:szCs w:val="28"/>
        </w:rPr>
        <w:t>Председатель Думы</w:t>
      </w:r>
    </w:p>
    <w:p w:rsidR="00B52039" w:rsidRPr="00441F9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Усть-Балейского</w:t>
      </w:r>
      <w:r w:rsidRPr="00441F9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B52039" w:rsidRPr="00441F9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Тирских В.В.</w:t>
      </w: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Pr="00D33A5D" w:rsidRDefault="00B52039" w:rsidP="00B52039">
      <w:pPr>
        <w:widowControl w:val="0"/>
        <w:tabs>
          <w:tab w:val="left" w:pos="8325"/>
        </w:tabs>
        <w:autoSpaceDE w:val="0"/>
        <w:autoSpaceDN w:val="0"/>
        <w:adjustRightInd w:val="0"/>
        <w:spacing w:after="200" w:line="276" w:lineRule="auto"/>
        <w:jc w:val="right"/>
        <w:rPr>
          <w:rFonts w:ascii="Calibri" w:hAnsi="Calibri" w:cs="Calibri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D13B7C">
        <w:rPr>
          <w:rFonts w:ascii="Times New Roman" w:hAnsi="Times New Roman"/>
        </w:rPr>
        <w:t>1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 к проекту решения Думы Усть-Балейского 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>муниципального образования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«Об исполнении бюджета Усть-Балейского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за 202</w:t>
      </w:r>
      <w:r w:rsidR="00E4048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год»</w:t>
      </w:r>
    </w:p>
    <w:p w:rsidR="00B52039" w:rsidRPr="00D13B7C" w:rsidRDefault="00B52039" w:rsidP="00B52039">
      <w:pPr>
        <w:widowControl w:val="0"/>
        <w:tabs>
          <w:tab w:val="left" w:pos="7125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от </w:t>
      </w:r>
      <w:r w:rsidR="006364C5">
        <w:rPr>
          <w:rFonts w:ascii="Times New Roman" w:hAnsi="Times New Roman"/>
        </w:rPr>
        <w:t>28.04</w:t>
      </w:r>
      <w:r w:rsidRPr="00D13B7C">
        <w:rPr>
          <w:rFonts w:ascii="Times New Roman" w:hAnsi="Times New Roman"/>
        </w:rPr>
        <w:t>.202</w:t>
      </w:r>
      <w:r w:rsidR="005C48DF">
        <w:rPr>
          <w:rFonts w:ascii="Times New Roman" w:hAnsi="Times New Roman"/>
        </w:rPr>
        <w:t>2</w:t>
      </w:r>
      <w:r w:rsidRPr="00D13B7C">
        <w:rPr>
          <w:rFonts w:ascii="Times New Roman" w:hAnsi="Times New Roman"/>
        </w:rPr>
        <w:t xml:space="preserve">г.№ </w:t>
      </w:r>
      <w:r w:rsidR="006364C5">
        <w:rPr>
          <w:rFonts w:ascii="Times New Roman" w:hAnsi="Times New Roman"/>
        </w:rPr>
        <w:t>59-217-1/</w:t>
      </w:r>
      <w:r w:rsidRPr="00D13B7C">
        <w:rPr>
          <w:rFonts w:ascii="Times New Roman" w:hAnsi="Times New Roman"/>
        </w:rPr>
        <w:t xml:space="preserve"> </w:t>
      </w:r>
      <w:proofErr w:type="spellStart"/>
      <w:r w:rsidRPr="00D13B7C">
        <w:rPr>
          <w:rFonts w:ascii="Times New Roman" w:hAnsi="Times New Roman"/>
        </w:rPr>
        <w:t>дсп</w:t>
      </w:r>
      <w:proofErr w:type="spellEnd"/>
      <w:r w:rsidRPr="00D13B7C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</w:rPr>
      </w:pPr>
      <w:r w:rsidRPr="000E30C9">
        <w:rPr>
          <w:rFonts w:ascii="Times New Roman" w:hAnsi="Times New Roman"/>
          <w:sz w:val="24"/>
          <w:szCs w:val="24"/>
        </w:rPr>
        <w:t>Показатели исполнения бюджета Усть-Балейского муниципального образования за 20</w:t>
      </w:r>
      <w:r>
        <w:rPr>
          <w:rFonts w:ascii="Times New Roman" w:hAnsi="Times New Roman"/>
          <w:sz w:val="24"/>
          <w:szCs w:val="24"/>
        </w:rPr>
        <w:t>2</w:t>
      </w:r>
      <w:r w:rsidR="00E4048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0C9">
        <w:rPr>
          <w:rFonts w:ascii="Times New Roman" w:hAnsi="Times New Roman"/>
          <w:sz w:val="24"/>
          <w:szCs w:val="24"/>
        </w:rPr>
        <w:t>год по доходам бюджета Усть-Балейского МО по кодам классификации доходов бюджета</w:t>
      </w:r>
      <w:r w:rsidRPr="000E30C9">
        <w:rPr>
          <w:rFonts w:ascii="Times New Roman" w:hAnsi="Times New Roman"/>
          <w:color w:val="FF0000"/>
        </w:rPr>
        <w:t xml:space="preserve">                                                                                                                          </w:t>
      </w:r>
      <w:r w:rsidRPr="000E30C9">
        <w:rPr>
          <w:rFonts w:ascii="Times New Roman" w:hAnsi="Times New Roman"/>
        </w:rPr>
        <w:t>(руб.)</w:t>
      </w: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21"/>
        <w:gridCol w:w="850"/>
        <w:gridCol w:w="2977"/>
        <w:gridCol w:w="1701"/>
      </w:tblGrid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0E30C9">
              <w:rPr>
                <w:rFonts w:ascii="Times New Roman" w:hAnsi="Times New Roman"/>
              </w:rPr>
              <w:t>ГАД</w:t>
            </w:r>
            <w:proofErr w:type="gramEnd"/>
            <w:r w:rsidRPr="000E30C9">
              <w:rPr>
                <w:rFonts w:ascii="Times New Roman" w:hAnsi="Times New Roman"/>
              </w:rPr>
              <w:t xml:space="preserve"> (АД)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Код </w:t>
            </w:r>
            <w:proofErr w:type="gramStart"/>
            <w:r w:rsidRPr="000E30C9">
              <w:rPr>
                <w:rFonts w:ascii="Times New Roman" w:hAnsi="Times New Roman"/>
              </w:rPr>
              <w:t>бюджетной</w:t>
            </w:r>
            <w:proofErr w:type="gramEnd"/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 классификации доходов  Усть-Балейского МО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</w:rPr>
              <w:t>Исполнено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E30C9">
              <w:rPr>
                <w:rFonts w:ascii="Times New Roman" w:hAnsi="Times New Roman"/>
                <w:b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22 562 064,99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Управление Федерального казначейства по Иркутской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1 209 191,14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10302230010000110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558 234,68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E30C9">
              <w:rPr>
                <w:rFonts w:ascii="Times New Roman" w:hAnsi="Times New Roman"/>
              </w:rPr>
              <w:t>инжекторных</w:t>
            </w:r>
            <w:proofErr w:type="spellEnd"/>
            <w:r w:rsidRPr="000E30C9">
              <w:rPr>
                <w:rFonts w:ascii="Times New Roman" w:hAnsi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10302240010000110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3 925,92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10302250010000110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742 223,90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10302260010000110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E4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  <w:lang w:val="en-US"/>
              </w:rPr>
              <w:t>-</w:t>
            </w:r>
            <w:r w:rsidR="00E40486">
              <w:rPr>
                <w:rFonts w:ascii="Times New Roman" w:hAnsi="Times New Roman"/>
              </w:rPr>
              <w:t>95 193,36</w:t>
            </w:r>
          </w:p>
        </w:tc>
      </w:tr>
      <w:tr w:rsidR="00B52039" w:rsidRPr="000E30C9" w:rsidTr="005C48DF">
        <w:trPr>
          <w:trHeight w:val="534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Управление Федеральной налоговой службы по Иркутской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  <w:lang w:val="en-US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1 111 139,37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10102010010000110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653 135,80</w:t>
            </w:r>
          </w:p>
        </w:tc>
      </w:tr>
      <w:tr w:rsidR="00B52039" w:rsidRPr="000E30C9" w:rsidTr="005C48DF">
        <w:trPr>
          <w:trHeight w:val="1093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7E0D58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039" w:rsidRPr="007E0D58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039" w:rsidRPr="007E0D58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B52039" w:rsidRPr="007E0D58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 w:rsidRPr="007E0D58">
              <w:rPr>
                <w:rFonts w:ascii="Times New Roman" w:hAnsi="Times New Roman"/>
                <w:i/>
                <w:lang w:val="en-US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10102030010000110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1 643,95</w:t>
            </w:r>
          </w:p>
        </w:tc>
      </w:tr>
      <w:tr w:rsidR="00B52039" w:rsidRPr="000E30C9" w:rsidTr="005C48DF">
        <w:trPr>
          <w:trHeight w:val="618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C0130D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0130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C0130D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130D">
              <w:rPr>
                <w:rFonts w:ascii="Times New Roman" w:hAnsi="Times New Roman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C0130D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10503000010000</w:t>
            </w:r>
            <w:r w:rsidRPr="00C0130D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C0130D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-55,28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10601030100000110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99 704,80</w:t>
            </w:r>
          </w:p>
        </w:tc>
      </w:tr>
      <w:tr w:rsidR="00B52039" w:rsidRPr="000E30C9" w:rsidTr="005C48DF">
        <w:trPr>
          <w:trHeight w:val="690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Земельный налог с организаций, обладающих земельным </w:t>
            </w:r>
            <w:proofErr w:type="gramStart"/>
            <w:r w:rsidRPr="000E30C9">
              <w:rPr>
                <w:rFonts w:ascii="Times New Roman" w:hAnsi="Times New Roman"/>
              </w:rPr>
              <w:t>участком</w:t>
            </w:r>
            <w:proofErr w:type="gramEnd"/>
            <w:r w:rsidRPr="000E30C9">
              <w:rPr>
                <w:rFonts w:ascii="Times New Roman" w:hAnsi="Times New Roman"/>
              </w:rPr>
              <w:t xml:space="preserve"> расположенным в границах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10606033100000110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-66 918,18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 xml:space="preserve">Земельный налог с физических лиц, обладающих земельным </w:t>
            </w:r>
            <w:proofErr w:type="gramStart"/>
            <w:r w:rsidRPr="000E30C9">
              <w:rPr>
                <w:rFonts w:ascii="Times New Roman" w:hAnsi="Times New Roman"/>
              </w:rPr>
              <w:t>участком</w:t>
            </w:r>
            <w:proofErr w:type="gramEnd"/>
            <w:r w:rsidRPr="000E30C9">
              <w:rPr>
                <w:rFonts w:ascii="Times New Roman" w:hAnsi="Times New Roman"/>
              </w:rPr>
              <w:t xml:space="preserve"> расположенным в границах поселений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182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10606043100000110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E40486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423 628,28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Администрация Усть-Балейского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20 241 734,48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Администрация Усть-Балейского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10000000000000000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501 618,48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10804020010000110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3 610,00</w:t>
            </w:r>
          </w:p>
        </w:tc>
      </w:tr>
      <w:tr w:rsidR="002932CD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932CD" w:rsidRPr="002932CD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2CD">
              <w:rPr>
                <w:rFonts w:ascii="Times New Roman" w:hAnsi="Times New Roman"/>
                <w:color w:val="333333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932CD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932CD" w:rsidRPr="002932CD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32CD">
              <w:rPr>
                <w:rFonts w:ascii="Times New Roman" w:hAnsi="Times New Roman"/>
              </w:rPr>
              <w:t>111 09045 10 0000120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2932CD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8 333,33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11301995100000130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293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489 675,15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20000000000000000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19 740 116,00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42B1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2021</w:t>
            </w:r>
            <w:r>
              <w:rPr>
                <w:rFonts w:ascii="Times New Roman" w:hAnsi="Times New Roman"/>
              </w:rPr>
              <w:t>6</w:t>
            </w:r>
            <w:r w:rsidRPr="000E30C9">
              <w:rPr>
                <w:rFonts w:ascii="Times New Roman" w:hAnsi="Times New Roman"/>
                <w:lang w:val="en-US"/>
              </w:rPr>
              <w:t>00110000150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11 358 776,00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</w:rPr>
              <w:t>Прочие субсидии бюджетам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2022999910000150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1 042 800,00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20235118100000150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137 300,00</w:t>
            </w:r>
          </w:p>
        </w:tc>
      </w:tr>
      <w:tr w:rsidR="00B52039" w:rsidRPr="000E30C9" w:rsidTr="005C48DF">
        <w:trPr>
          <w:trHeight w:val="1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  <w:lang w:val="en-US"/>
              </w:rPr>
              <w:t>20230024100000150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700,00</w:t>
            </w:r>
          </w:p>
        </w:tc>
      </w:tr>
      <w:tr w:rsidR="00B52039" w:rsidRPr="000E30C9" w:rsidTr="005C48DF">
        <w:trPr>
          <w:trHeight w:val="620"/>
        </w:trPr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E30C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175BF3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0C9">
              <w:rPr>
                <w:rFonts w:ascii="Times New Roman" w:hAnsi="Times New Roman"/>
                <w:lang w:val="en-US"/>
              </w:rPr>
              <w:t>20249999100000150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0E30C9" w:rsidRDefault="002932CD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7 200 540</w:t>
            </w:r>
            <w:r w:rsidR="00B52039">
              <w:rPr>
                <w:rFonts w:ascii="Times New Roman" w:hAnsi="Times New Roman"/>
              </w:rPr>
              <w:t>,00</w:t>
            </w:r>
          </w:p>
        </w:tc>
      </w:tr>
    </w:tbl>
    <w:p w:rsidR="00B52039" w:rsidRPr="000E30C9" w:rsidRDefault="00B52039" w:rsidP="00B52039">
      <w:pPr>
        <w:widowControl w:val="0"/>
        <w:tabs>
          <w:tab w:val="left" w:pos="2337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/>
          <w:lang w:val="en-US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</w:rPr>
      </w:pPr>
    </w:p>
    <w:p w:rsidR="002932CD" w:rsidRDefault="002932CD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932CD" w:rsidRDefault="002932CD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932CD" w:rsidRDefault="002932CD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932CD" w:rsidRDefault="002932CD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2932CD" w:rsidRDefault="002932CD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D13B7C">
        <w:rPr>
          <w:rFonts w:ascii="Times New Roman" w:hAnsi="Times New Roman"/>
        </w:rPr>
        <w:t>2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</w:t>
      </w:r>
      <w:r w:rsidRPr="00D13B7C">
        <w:rPr>
          <w:rFonts w:ascii="Times New Roman" w:hAnsi="Times New Roman"/>
        </w:rPr>
        <w:t xml:space="preserve"> проекту решения Думы Усть-Балейского 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>муниципального образования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Усть-Балейского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за 202</w:t>
      </w:r>
      <w:r w:rsidR="002932C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год»</w:t>
      </w:r>
    </w:p>
    <w:p w:rsidR="00B52039" w:rsidRPr="00D13B7C" w:rsidRDefault="006364C5" w:rsidP="00B52039">
      <w:pPr>
        <w:widowControl w:val="0"/>
        <w:tabs>
          <w:tab w:val="left" w:pos="7125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28.04</w:t>
      </w:r>
      <w:r w:rsidRPr="00D13B7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D13B7C">
        <w:rPr>
          <w:rFonts w:ascii="Times New Roman" w:hAnsi="Times New Roman"/>
        </w:rPr>
        <w:t xml:space="preserve">г.№ </w:t>
      </w:r>
      <w:r>
        <w:rPr>
          <w:rFonts w:ascii="Times New Roman" w:hAnsi="Times New Roman"/>
        </w:rPr>
        <w:t>59-217-1/</w:t>
      </w:r>
      <w:r w:rsidRPr="00D13B7C">
        <w:rPr>
          <w:rFonts w:ascii="Times New Roman" w:hAnsi="Times New Roman"/>
        </w:rPr>
        <w:t xml:space="preserve"> </w:t>
      </w:r>
      <w:proofErr w:type="spellStart"/>
      <w:r w:rsidRPr="00D13B7C">
        <w:rPr>
          <w:rFonts w:ascii="Times New Roman" w:hAnsi="Times New Roman"/>
        </w:rPr>
        <w:t>дсп</w:t>
      </w:r>
      <w:proofErr w:type="spellEnd"/>
    </w:p>
    <w:p w:rsidR="00B52039" w:rsidRPr="007B4DC5" w:rsidRDefault="00B52039" w:rsidP="00B520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7B4DC5">
        <w:rPr>
          <w:rFonts w:ascii="Times New Roman" w:hAnsi="Times New Roman"/>
          <w:sz w:val="24"/>
          <w:szCs w:val="24"/>
        </w:rPr>
        <w:t>Показатели исполнения бюджета Усть-Балейского муниципального образования за 20</w:t>
      </w:r>
      <w:r>
        <w:rPr>
          <w:rFonts w:ascii="Times New Roman" w:hAnsi="Times New Roman"/>
          <w:sz w:val="24"/>
          <w:szCs w:val="24"/>
        </w:rPr>
        <w:t>2</w:t>
      </w:r>
      <w:r w:rsidR="002932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DC5">
        <w:rPr>
          <w:rFonts w:ascii="Times New Roman" w:hAnsi="Times New Roman"/>
          <w:sz w:val="24"/>
          <w:szCs w:val="24"/>
        </w:rPr>
        <w:t>год по расходам бюджета Усть-Балейского МО по ведомственной структуре расходов бюджета</w:t>
      </w:r>
    </w:p>
    <w:p w:rsidR="00B52039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4DC5">
        <w:rPr>
          <w:rFonts w:ascii="Times New Roman" w:hAnsi="Times New Roman"/>
        </w:rPr>
        <w:t xml:space="preserve">                                            </w:t>
      </w:r>
      <w:r w:rsidR="00C87C2D">
        <w:rPr>
          <w:rFonts w:ascii="Times New Roman" w:hAnsi="Times New Roman"/>
          <w:b/>
          <w:bCs/>
          <w:sz w:val="24"/>
          <w:szCs w:val="24"/>
        </w:rPr>
        <w:t xml:space="preserve">       </w:t>
      </w:r>
      <w:proofErr w:type="gramStart"/>
      <w:r w:rsidRPr="007B4DC5">
        <w:rPr>
          <w:rFonts w:ascii="Times New Roman" w:hAnsi="Times New Roman"/>
          <w:b/>
          <w:bCs/>
          <w:sz w:val="24"/>
          <w:szCs w:val="24"/>
          <w:lang w:val="en-US"/>
        </w:rPr>
        <w:t>(</w:t>
      </w:r>
      <w:r w:rsidRPr="007B4DC5">
        <w:rPr>
          <w:rFonts w:ascii="Times New Roman" w:hAnsi="Times New Roman"/>
          <w:sz w:val="24"/>
          <w:szCs w:val="24"/>
        </w:rPr>
        <w:t>Руб</w:t>
      </w:r>
      <w:r w:rsidR="001918D3">
        <w:rPr>
          <w:rFonts w:ascii="Times New Roman" w:hAnsi="Times New Roman"/>
          <w:sz w:val="24"/>
          <w:szCs w:val="24"/>
        </w:rPr>
        <w:t>.</w:t>
      </w:r>
      <w:r w:rsidRPr="007B4DC5"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W w:w="10632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4"/>
        <w:gridCol w:w="882"/>
        <w:gridCol w:w="669"/>
        <w:gridCol w:w="567"/>
        <w:gridCol w:w="1701"/>
        <w:gridCol w:w="708"/>
        <w:gridCol w:w="1701"/>
      </w:tblGrid>
      <w:tr w:rsidR="00B52039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18D3">
              <w:rPr>
                <w:rFonts w:ascii="Times New Roman" w:hAnsi="Times New Roman"/>
                <w:b/>
              </w:rPr>
              <w:t>АДМ</w:t>
            </w:r>
            <w:proofErr w:type="gramEnd"/>
          </w:p>
        </w:tc>
        <w:tc>
          <w:tcPr>
            <w:tcW w:w="6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18D3"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b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B52039" w:rsidRPr="001918D3" w:rsidTr="00C87C2D">
        <w:trPr>
          <w:trHeight w:val="1"/>
        </w:trPr>
        <w:tc>
          <w:tcPr>
            <w:tcW w:w="4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b/>
              </w:rPr>
              <w:t>Администрация Усть-Балейского муниципального образования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B52039" w:rsidRPr="001918D3" w:rsidRDefault="00B52039" w:rsidP="001918D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B52039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</w:t>
            </w:r>
            <w:r w:rsidR="001918D3" w:rsidRPr="001918D3">
              <w:rPr>
                <w:rFonts w:ascii="Times New Roman" w:hAnsi="Times New Roman"/>
              </w:rPr>
              <w:t> </w:t>
            </w:r>
            <w:r w:rsidRPr="001918D3">
              <w:rPr>
                <w:rFonts w:ascii="Times New Roman" w:hAnsi="Times New Roman"/>
              </w:rPr>
              <w:t>583</w:t>
            </w:r>
            <w:r w:rsidR="001918D3" w:rsidRPr="001918D3">
              <w:rPr>
                <w:rFonts w:ascii="Times New Roman" w:hAnsi="Times New Roman"/>
              </w:rPr>
              <w:t xml:space="preserve"> </w:t>
            </w:r>
            <w:r w:rsidRPr="001918D3">
              <w:rPr>
                <w:rFonts w:ascii="Times New Roman" w:hAnsi="Times New Roman"/>
              </w:rPr>
              <w:t>050,99</w:t>
            </w:r>
          </w:p>
        </w:tc>
      </w:tr>
      <w:tr w:rsidR="00590240" w:rsidRPr="001918D3" w:rsidTr="00C87C2D">
        <w:trPr>
          <w:trHeight w:val="1"/>
        </w:trPr>
        <w:tc>
          <w:tcPr>
            <w:tcW w:w="44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eastAsia="Times New Roman" w:hAnsi="Times New Roman"/>
              </w:rPr>
              <w:t>ОБЩЕГОСУДАРСТВЕННЫЕ ВОПРОСЫ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590240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9 426 308,81</w:t>
            </w:r>
          </w:p>
        </w:tc>
      </w:tr>
      <w:tr w:rsidR="00590240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0240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590240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90240" w:rsidRPr="001918D3" w:rsidRDefault="00590240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90240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1 052 444,83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315 601,73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0"/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7 138 846,19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7 138 846,19</w:t>
            </w:r>
          </w:p>
        </w:tc>
      </w:tr>
      <w:tr w:rsidR="00C87C2D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87C2D" w:rsidRPr="001918D3" w:rsidRDefault="00C87C2D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7 138 146,19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7 138 146,19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7 138 146,19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5 535 559,28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121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4 190 042,65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1 345 516,63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1 573 243,39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1 573 243,39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товаров, работ и услуг в сфере информационно-коммунальных технологий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12 000,00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1 006 854,14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554 389,25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830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9 353,75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Исполнение судебных актов РФ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831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9 353,75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19 989,77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Уплата прочих налогов, сборов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852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4 384,00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Уплата иных платежей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853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15 605,77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областного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</w:rPr>
              <w:t>91.2.00.00000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700,00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700,00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товаров работ и услуг для государственных (муниципальных</w:t>
            </w:r>
            <w:proofErr w:type="gramStart"/>
            <w:r w:rsidRPr="001918D3">
              <w:rPr>
                <w:rFonts w:ascii="Times New Roman" w:hAnsi="Times New Roman"/>
              </w:rPr>
              <w:t>)н</w:t>
            </w:r>
            <w:proofErr w:type="gramEnd"/>
            <w:r w:rsidRPr="001918D3">
              <w:rPr>
                <w:rFonts w:ascii="Times New Roman" w:hAnsi="Times New Roman"/>
              </w:rPr>
              <w:t xml:space="preserve">ужд                                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918D3">
              <w:rPr>
                <w:rFonts w:ascii="Times New Roman" w:hAnsi="Times New Roman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700,00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1918D3">
              <w:rPr>
                <w:rFonts w:ascii="Times New Roman" w:hAnsi="Times New Roman"/>
              </w:rPr>
              <w:t>х(</w:t>
            </w:r>
            <w:proofErr w:type="gramEnd"/>
            <w:r w:rsidRPr="001918D3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918D3">
              <w:rPr>
                <w:rFonts w:ascii="Times New Roman" w:hAnsi="Times New Roman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700,00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1918D3">
              <w:rPr>
                <w:rFonts w:ascii="Times New Roman" w:hAnsi="Times New Roman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700,00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Резервный фонд администрации муниципального образования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0,00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919 416,06</w:t>
            </w:r>
          </w:p>
        </w:tc>
      </w:tr>
      <w:tr w:rsidR="000D738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D7383" w:rsidRPr="001918D3" w:rsidRDefault="000D738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D738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919 416,06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919 416,06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919 416,06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  Обеспечение деятельности в сфере установленных функций бюджетных, автономных и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919 416,06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406 908,32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  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406 908,32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Фонд оплаты труда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309 758,05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97 150,27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511 467,06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511 467,06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511 467,06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1 040,68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Уплата иных платежей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91.1.00.60002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853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1 040,68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</w:rPr>
              <w:t>НАЦИОНАЛЬНАЯ ОБОРОНА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137 300,00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137 300,00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137 300,00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федерального 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137 300,00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137 300,00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113 001,00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86 790,32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918D3">
              <w:rPr>
                <w:rFonts w:ascii="Times New Roman" w:hAnsi="Times New Roman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  <w:proofErr w:type="gramEnd"/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26 210,68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товаров работ и услуг для государственных (муниципальных</w:t>
            </w:r>
            <w:proofErr w:type="gramStart"/>
            <w:r w:rsidRPr="001918D3">
              <w:rPr>
                <w:rFonts w:ascii="Times New Roman" w:hAnsi="Times New Roman"/>
              </w:rPr>
              <w:t>)н</w:t>
            </w:r>
            <w:proofErr w:type="gramEnd"/>
            <w:r w:rsidRPr="001918D3">
              <w:rPr>
                <w:rFonts w:ascii="Times New Roman" w:hAnsi="Times New Roman"/>
              </w:rPr>
              <w:t xml:space="preserve">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24 299,00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24 299,00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24 299,00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183 560,00</w:t>
            </w:r>
          </w:p>
        </w:tc>
      </w:tr>
      <w:tr w:rsidR="001918D3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918D3" w:rsidRPr="001918D3" w:rsidRDefault="001918D3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918D3" w:rsidRPr="00B93909" w:rsidRDefault="00B93909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183 560,00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91.1.00.60006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183 560,00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91.1.00.60006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183 560,00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91.1.00.60006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183 560,00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91.1.00.60006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183 560,00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806F0C" w:rsidRDefault="00806F0C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2 030 234,75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3909" w:rsidRPr="001918D3" w:rsidRDefault="00B93909" w:rsidP="001918D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3909" w:rsidRPr="00B93909" w:rsidRDefault="00B93909" w:rsidP="00806F0C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B93909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806F0C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B93909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806F0C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B93909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806F0C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B93909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806F0C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B93909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B93909" w:rsidRDefault="00B93909" w:rsidP="00806F0C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B93909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806F0C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806F0C" w:rsidRDefault="00806F0C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729 147,84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806F0C" w:rsidRDefault="00806F0C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729 147,84</w:t>
            </w:r>
          </w:p>
        </w:tc>
      </w:tr>
      <w:tr w:rsidR="00B93909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Непрограммные расходы органов местного самоуправления за счет средств местного </w:t>
            </w:r>
            <w:r w:rsidRPr="001918D3">
              <w:rPr>
                <w:rFonts w:ascii="Times New Roman" w:hAnsi="Times New Roman"/>
              </w:rPr>
              <w:lastRenderedPageBreak/>
              <w:t>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93909" w:rsidRPr="001918D3" w:rsidRDefault="00B93909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93909" w:rsidRPr="00806F0C" w:rsidRDefault="00806F0C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729 147,84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729 147,84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729 147,84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729 147,84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935CAB" w:rsidRDefault="00935CAB" w:rsidP="008C1151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9</w:t>
            </w:r>
            <w:r w:rsidR="008C1151">
              <w:rPr>
                <w:rFonts w:ascii="Times New Roman" w:hAnsi="Times New Roman"/>
              </w:rPr>
              <w:t>6</w:t>
            </w:r>
            <w:r w:rsidRPr="00935CAB">
              <w:rPr>
                <w:rFonts w:ascii="Times New Roman" w:hAnsi="Times New Roman"/>
              </w:rPr>
              <w:t>8 772,31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806F0C" w:rsidRDefault="00806F0C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1918D3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9 480,87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9 480,87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9 480,87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мероприятия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9 480,87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806F0C">
              <w:rPr>
                <w:rFonts w:ascii="Times New Roman" w:hAnsi="Times New Roman"/>
                <w:i/>
              </w:rPr>
              <w:t>9 480,87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806F0C" w:rsidRDefault="00806F0C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9 480,87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F0C">
              <w:rPr>
                <w:rFonts w:ascii="Times New Roman" w:hAnsi="Times New Roman"/>
              </w:rPr>
              <w:t>9 480,87</w:t>
            </w:r>
          </w:p>
        </w:tc>
      </w:tr>
      <w:tr w:rsidR="00806F0C" w:rsidRPr="00806F0C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935CAB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935CAB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935CAB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935CAB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935CAB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806F0C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959 291,44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1918D3" w:rsidRDefault="00935CAB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F0C">
              <w:rPr>
                <w:rFonts w:ascii="Times New Roman" w:hAnsi="Times New Roman"/>
              </w:rPr>
              <w:t>411 660,31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411 660,31</w:t>
            </w:r>
          </w:p>
        </w:tc>
      </w:tr>
      <w:tr w:rsidR="00806F0C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06F0C" w:rsidRPr="001918D3" w:rsidRDefault="00806F0C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06F0C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411 660,31</w:t>
            </w:r>
          </w:p>
        </w:tc>
      </w:tr>
      <w:tr w:rsidR="00935CAB" w:rsidRPr="001918D3" w:rsidTr="00594D21">
        <w:trPr>
          <w:trHeight w:val="567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F0C">
              <w:rPr>
                <w:rFonts w:ascii="Times New Roman" w:hAnsi="Times New Roman"/>
              </w:rPr>
              <w:t>411 660,31</w:t>
            </w:r>
          </w:p>
        </w:tc>
      </w:tr>
      <w:tr w:rsidR="00935CAB" w:rsidRPr="001918D3" w:rsidTr="00594D21">
        <w:trPr>
          <w:trHeight w:val="55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411 660,31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411 660,31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229 289,06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182 371,25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307 631,13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307 631,13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307 631,13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Прочая закупка товаров, работ и услуг для обеспечения государственных </w:t>
            </w:r>
            <w:r w:rsidRPr="001918D3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307 631,13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</w:rPr>
              <w:t>91.4.00.</w:t>
            </w:r>
            <w:r w:rsidRPr="001918D3">
              <w:rPr>
                <w:rFonts w:ascii="Times New Roman" w:hAnsi="Times New Roman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  <w:r w:rsidRPr="001918D3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240 000,00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</w:rPr>
              <w:t>91.4.00.</w:t>
            </w:r>
            <w:r w:rsidRPr="001918D3">
              <w:rPr>
                <w:rFonts w:ascii="Times New Roman" w:hAnsi="Times New Roman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240 000,00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</w:rPr>
              <w:t>91.4.00.</w:t>
            </w:r>
            <w:r w:rsidRPr="001918D3">
              <w:rPr>
                <w:rFonts w:ascii="Times New Roman" w:hAnsi="Times New Roman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240 000,00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</w:rPr>
              <w:t>91.4.00.</w:t>
            </w:r>
            <w:r w:rsidRPr="001918D3">
              <w:rPr>
                <w:rFonts w:ascii="Times New Roman" w:hAnsi="Times New Roman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240 000,00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ОБРАЗОВАНИЕ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33 050,00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33 050,00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Обеспечение деятельности в сфере установленных функций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товаров работ и услуг для государственных (муниципальных</w:t>
            </w:r>
            <w:proofErr w:type="gramStart"/>
            <w:r w:rsidRPr="001918D3">
              <w:rPr>
                <w:rFonts w:ascii="Times New Roman" w:hAnsi="Times New Roman"/>
              </w:rPr>
              <w:t>)н</w:t>
            </w:r>
            <w:proofErr w:type="gramEnd"/>
            <w:r w:rsidRPr="001918D3">
              <w:rPr>
                <w:rFonts w:ascii="Times New Roman" w:hAnsi="Times New Roman"/>
              </w:rPr>
              <w:t xml:space="preserve">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</w:t>
            </w:r>
            <w:proofErr w:type="gramStart"/>
            <w:r w:rsidRPr="001918D3">
              <w:rPr>
                <w:rFonts w:ascii="Times New Roman" w:hAnsi="Times New Roman"/>
              </w:rPr>
              <w:t>х(</w:t>
            </w:r>
            <w:proofErr w:type="gramEnd"/>
            <w:r w:rsidRPr="001918D3">
              <w:rPr>
                <w:rFonts w:ascii="Times New Roman" w:hAnsi="Times New Roman"/>
              </w:rPr>
              <w:t>муниципальных)нужд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27 850,00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5 200,00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5 200,00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5 200,00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935CAB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5 200,00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7922D2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7 312 680,28</w:t>
            </w:r>
          </w:p>
        </w:tc>
      </w:tr>
      <w:tr w:rsidR="00935CAB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35CAB" w:rsidRPr="001918D3" w:rsidRDefault="00935CAB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35CAB" w:rsidRPr="007922D2" w:rsidRDefault="00935CAB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7 312 680,28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Развитие культуры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  <w:r w:rsidRPr="001918D3">
              <w:rPr>
                <w:rFonts w:ascii="Times New Roman" w:hAnsi="Times New Roman"/>
              </w:rPr>
              <w:t>.5.00.00000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7922D2" w:rsidRDefault="007922D2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860 526,32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Реализация программы Иркутской области «Развитие культуры» на 2019-2024 годы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pStyle w:val="a3"/>
              <w:rPr>
                <w:rFonts w:ascii="Times New Roman" w:hAnsi="Times New Roman"/>
                <w:lang w:val="en-US"/>
              </w:rPr>
            </w:pPr>
            <w:r w:rsidRPr="001918D3">
              <w:rPr>
                <w:rFonts w:ascii="Times New Roman" w:hAnsi="Times New Roman"/>
              </w:rPr>
              <w:t>2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  <w:r w:rsidRPr="001918D3">
              <w:rPr>
                <w:rFonts w:ascii="Times New Roman" w:hAnsi="Times New Roman"/>
              </w:rPr>
              <w:t>.5.00.</w:t>
            </w:r>
            <w:r w:rsidRPr="001918D3">
              <w:rPr>
                <w:rFonts w:ascii="Times New Roman" w:hAnsi="Times New Roman"/>
                <w:lang w:val="en-US"/>
              </w:rPr>
              <w:t>S21</w:t>
            </w:r>
            <w:r w:rsidRPr="001918D3">
              <w:rPr>
                <w:rFonts w:ascii="Times New Roman" w:hAnsi="Times New Roman"/>
              </w:rPr>
              <w:t>0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7922D2" w:rsidRDefault="007922D2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860 526,32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  <w:r w:rsidRPr="001918D3">
              <w:rPr>
                <w:rFonts w:ascii="Times New Roman" w:hAnsi="Times New Roman"/>
              </w:rPr>
              <w:t>.5.00.</w:t>
            </w:r>
            <w:r w:rsidRPr="001918D3">
              <w:rPr>
                <w:rFonts w:ascii="Times New Roman" w:hAnsi="Times New Roman"/>
                <w:lang w:val="en-US"/>
              </w:rPr>
              <w:t>S21</w:t>
            </w:r>
            <w:r w:rsidRPr="001918D3">
              <w:rPr>
                <w:rFonts w:ascii="Times New Roman" w:hAnsi="Times New Roman"/>
              </w:rPr>
              <w:t>0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7922D2" w:rsidRDefault="007922D2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860 526,32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Иные закупки товаров, работ и услуг для обеспечения государственных </w:t>
            </w:r>
            <w:r w:rsidRPr="001918D3">
              <w:rPr>
                <w:rFonts w:ascii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lastRenderedPageBreak/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  <w:r w:rsidRPr="001918D3">
              <w:rPr>
                <w:rFonts w:ascii="Times New Roman" w:hAnsi="Times New Roman"/>
              </w:rPr>
              <w:t>.5.00.</w:t>
            </w:r>
            <w:r w:rsidRPr="001918D3">
              <w:rPr>
                <w:rFonts w:ascii="Times New Roman" w:hAnsi="Times New Roman"/>
                <w:lang w:val="en-US"/>
              </w:rPr>
              <w:t>S21</w:t>
            </w:r>
            <w:r w:rsidRPr="001918D3">
              <w:rPr>
                <w:rFonts w:ascii="Times New Roman" w:hAnsi="Times New Roman"/>
              </w:rPr>
              <w:t>0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Default="00D53DE5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922D2">
              <w:rPr>
                <w:rFonts w:ascii="Times New Roman" w:hAnsi="Times New Roman"/>
              </w:rPr>
              <w:t>860 526,32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  <w:r w:rsidRPr="001918D3">
              <w:rPr>
                <w:rFonts w:ascii="Times New Roman" w:hAnsi="Times New Roman"/>
              </w:rPr>
              <w:t>.5.00.</w:t>
            </w:r>
            <w:r w:rsidRPr="001918D3">
              <w:rPr>
                <w:rFonts w:ascii="Times New Roman" w:hAnsi="Times New Roman"/>
                <w:lang w:val="en-US"/>
              </w:rPr>
              <w:t>S21</w:t>
            </w:r>
            <w:r w:rsidRPr="001918D3">
              <w:rPr>
                <w:rFonts w:ascii="Times New Roman" w:hAnsi="Times New Roman"/>
              </w:rPr>
              <w:t>0</w:t>
            </w:r>
            <w:r w:rsidRPr="001918D3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Default="00D53DE5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922D2">
              <w:rPr>
                <w:rFonts w:ascii="Times New Roman" w:hAnsi="Times New Roman"/>
              </w:rPr>
              <w:t>860 526,32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6 452 153,96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6 452 153,96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  <w:i/>
              </w:rPr>
            </w:pPr>
            <w:r w:rsidRPr="00D53DE5">
              <w:rPr>
                <w:rFonts w:ascii="Times New Roman" w:hAnsi="Times New Roman"/>
              </w:rPr>
              <w:t>6 452 153,96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6 452 153,96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Расходы на выплаты персоналу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1918D3">
              <w:rPr>
                <w:rFonts w:ascii="Times New Roman" w:hAnsi="Times New Roman"/>
                <w:i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3 816 624,04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Фонд оплаты труда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2 910 863,74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905 760,30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Закупка товаров работ и услуг для государственных (муниципальных) нужд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2 627 678,91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2 627 678,91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  <w:b/>
              </w:rPr>
            </w:pPr>
            <w:r w:rsidRPr="001918D3">
              <w:rPr>
                <w:rFonts w:ascii="Times New Roman" w:hAnsi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2 201 442,27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Закупка энергетических ресурсов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426 236,64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7 851,01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Уплата иных платежей                                        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853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7 851,01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594D21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eastAsia="Calibri" w:hAnsi="Times New Roman"/>
              </w:rPr>
            </w:pPr>
            <w:r w:rsidRPr="00D53DE5">
              <w:rPr>
                <w:rFonts w:ascii="Times New Roman" w:eastAsia="Calibri" w:hAnsi="Times New Roman"/>
              </w:rPr>
              <w:t>149 436,00</w:t>
            </w:r>
          </w:p>
        </w:tc>
      </w:tr>
      <w:tr w:rsidR="007922D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922D2" w:rsidRPr="001918D3" w:rsidRDefault="007922D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922D2" w:rsidRPr="00D53DE5" w:rsidRDefault="00D53DE5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Осуществление органами местного самоуправления полномочий местного значения поселения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D53DE5" w:rsidRDefault="00D53DE5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Доплаты к пенсиям муниципальных служащих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D53DE5" w:rsidRDefault="00D53DE5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Иные пенсии, социальные доплаты к пенсиям 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312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D53DE5" w:rsidRDefault="00D53DE5" w:rsidP="00594D21">
            <w:pPr>
              <w:spacing w:after="0"/>
              <w:jc w:val="right"/>
              <w:rPr>
                <w:rFonts w:ascii="Times New Roman" w:eastAsia="Calibri" w:hAnsi="Times New Roman"/>
              </w:rPr>
            </w:pPr>
            <w:r w:rsidRPr="00D53DE5">
              <w:rPr>
                <w:rFonts w:ascii="Times New Roman" w:eastAsia="Calibri" w:hAnsi="Times New Roman"/>
              </w:rPr>
              <w:t>149 436,00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D53DE5" w:rsidRDefault="00404812" w:rsidP="00594D2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25 944,99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pStyle w:val="a3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1918D3" w:rsidRDefault="00594D21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25 944,99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918D3">
              <w:rPr>
                <w:rFonts w:ascii="Times New Roman" w:eastAsia="Times New Roman" w:hAnsi="Times New Roman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pStyle w:val="a3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1918D3" w:rsidRDefault="00594D21" w:rsidP="001918D3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404812">
              <w:rPr>
                <w:rFonts w:ascii="Times New Roman" w:hAnsi="Times New Roman"/>
              </w:rPr>
              <w:t>315 763,85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404812" w:rsidRDefault="00404812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404812">
              <w:rPr>
                <w:rFonts w:ascii="Times New Roman" w:hAnsi="Times New Roman"/>
              </w:rPr>
              <w:t>315 763,85</w:t>
            </w:r>
          </w:p>
        </w:tc>
      </w:tr>
      <w:tr w:rsidR="00D53DE5" w:rsidRPr="001918D3" w:rsidTr="00C87C2D">
        <w:trPr>
          <w:trHeight w:val="25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404812" w:rsidRDefault="00404812" w:rsidP="001918D3">
            <w:pPr>
              <w:spacing w:after="0"/>
              <w:jc w:val="right"/>
              <w:rPr>
                <w:rFonts w:ascii="Times New Roman" w:eastAsia="Calibri" w:hAnsi="Times New Roman"/>
              </w:rPr>
            </w:pPr>
            <w:r w:rsidRPr="00404812">
              <w:rPr>
                <w:rFonts w:ascii="Times New Roman" w:eastAsia="Calibri" w:hAnsi="Times New Roman"/>
              </w:rPr>
              <w:t>315 763,85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404812" w:rsidRDefault="00404812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404812">
              <w:rPr>
                <w:rFonts w:ascii="Times New Roman" w:hAnsi="Times New Roman"/>
              </w:rPr>
              <w:t>315 763,85</w:t>
            </w:r>
          </w:p>
        </w:tc>
      </w:tr>
      <w:tr w:rsidR="00D53DE5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53DE5" w:rsidRPr="001918D3" w:rsidRDefault="00D53DE5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53DE5" w:rsidRPr="00404812" w:rsidRDefault="00404812" w:rsidP="001918D3">
            <w:pPr>
              <w:spacing w:after="0"/>
              <w:jc w:val="right"/>
              <w:rPr>
                <w:rFonts w:ascii="Times New Roman" w:hAnsi="Times New Roman"/>
              </w:rPr>
            </w:pPr>
            <w:r w:rsidRPr="00404812">
              <w:rPr>
                <w:rFonts w:ascii="Times New Roman" w:hAnsi="Times New Roman"/>
              </w:rPr>
              <w:t>315 763,85</w:t>
            </w:r>
          </w:p>
        </w:tc>
      </w:tr>
      <w:tr w:rsidR="00404812" w:rsidRPr="001918D3" w:rsidTr="001918D3">
        <w:trPr>
          <w:trHeight w:val="43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 xml:space="preserve">  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4812" w:rsidRPr="00404812" w:rsidRDefault="00404812" w:rsidP="00594D21">
            <w:pPr>
              <w:spacing w:after="0"/>
              <w:jc w:val="right"/>
              <w:rPr>
                <w:rFonts w:ascii="Times New Roman" w:eastAsia="Calibri" w:hAnsi="Times New Roman"/>
              </w:rPr>
            </w:pPr>
            <w:r w:rsidRPr="00404812">
              <w:rPr>
                <w:rFonts w:ascii="Times New Roman" w:eastAsia="Calibri" w:hAnsi="Times New Roman"/>
              </w:rPr>
              <w:t>315 763,85</w:t>
            </w:r>
          </w:p>
        </w:tc>
      </w:tr>
      <w:tr w:rsidR="0040481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4812" w:rsidRPr="00404812" w:rsidRDefault="00404812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404812">
              <w:rPr>
                <w:rFonts w:ascii="Times New Roman" w:hAnsi="Times New Roman"/>
              </w:rPr>
              <w:t>315 763,85</w:t>
            </w:r>
          </w:p>
        </w:tc>
      </w:tr>
      <w:tr w:rsidR="00404812" w:rsidRPr="001918D3" w:rsidTr="00C87C2D">
        <w:trPr>
          <w:trHeight w:val="1"/>
        </w:trPr>
        <w:tc>
          <w:tcPr>
            <w:tcW w:w="44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731</w:t>
            </w:r>
          </w:p>
        </w:tc>
        <w:tc>
          <w:tcPr>
            <w:tcW w:w="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04812" w:rsidRPr="001918D3" w:rsidRDefault="00404812" w:rsidP="001918D3">
            <w:pPr>
              <w:spacing w:after="0"/>
              <w:jc w:val="center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04812" w:rsidRPr="00404812" w:rsidRDefault="00404812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404812">
              <w:rPr>
                <w:rFonts w:ascii="Times New Roman" w:hAnsi="Times New Roman"/>
              </w:rPr>
              <w:t>315 763,85</w:t>
            </w:r>
          </w:p>
        </w:tc>
      </w:tr>
    </w:tbl>
    <w:p w:rsidR="002932CD" w:rsidRDefault="002932CD" w:rsidP="002932CD">
      <w:pPr>
        <w:jc w:val="center"/>
        <w:rPr>
          <w:b/>
          <w:sz w:val="24"/>
          <w:szCs w:val="24"/>
        </w:rPr>
      </w:pPr>
    </w:p>
    <w:p w:rsidR="002932CD" w:rsidRDefault="002932CD" w:rsidP="002932CD">
      <w:pPr>
        <w:jc w:val="center"/>
        <w:rPr>
          <w:b/>
          <w:sz w:val="24"/>
          <w:szCs w:val="24"/>
        </w:rPr>
      </w:pPr>
    </w:p>
    <w:p w:rsidR="00B52039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2039" w:rsidRPr="007B4DC5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ab/>
      </w: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1918D3" w:rsidRDefault="001918D3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52039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  <w:sz w:val="24"/>
          <w:szCs w:val="24"/>
        </w:rPr>
        <w:t xml:space="preserve">   </w:t>
      </w:r>
      <w:r w:rsidRPr="00D13B7C">
        <w:rPr>
          <w:rFonts w:ascii="Times New Roman" w:hAnsi="Times New Roman"/>
        </w:rPr>
        <w:t>Приложение</w:t>
      </w:r>
      <w:r w:rsidR="00404812">
        <w:rPr>
          <w:rFonts w:ascii="Times New Roman" w:hAnsi="Times New Roman"/>
        </w:rPr>
        <w:t xml:space="preserve"> </w:t>
      </w:r>
      <w:r w:rsidRPr="00D13B7C">
        <w:rPr>
          <w:rFonts w:ascii="Times New Roman" w:hAnsi="Times New Roman"/>
        </w:rPr>
        <w:t>3</w:t>
      </w:r>
    </w:p>
    <w:p w:rsidR="00B52039" w:rsidRPr="00D13B7C" w:rsidRDefault="00B52039" w:rsidP="00B52039">
      <w:pPr>
        <w:widowControl w:val="0"/>
        <w:tabs>
          <w:tab w:val="left" w:pos="7064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 к проекту решения Думы Усть-Балейского 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>муниципального образования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Усть-Балейского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за 202</w:t>
      </w:r>
      <w:r w:rsidR="0040481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год»</w:t>
      </w:r>
    </w:p>
    <w:p w:rsidR="00B52039" w:rsidRPr="00D13B7C" w:rsidRDefault="006364C5" w:rsidP="00B52039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28.04</w:t>
      </w:r>
      <w:r w:rsidRPr="00D13B7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D13B7C">
        <w:rPr>
          <w:rFonts w:ascii="Times New Roman" w:hAnsi="Times New Roman"/>
        </w:rPr>
        <w:t xml:space="preserve">г.№ </w:t>
      </w:r>
      <w:r>
        <w:rPr>
          <w:rFonts w:ascii="Times New Roman" w:hAnsi="Times New Roman"/>
        </w:rPr>
        <w:t>59-217-1/</w:t>
      </w:r>
      <w:r w:rsidRPr="00D13B7C">
        <w:rPr>
          <w:rFonts w:ascii="Times New Roman" w:hAnsi="Times New Roman"/>
        </w:rPr>
        <w:t xml:space="preserve"> </w:t>
      </w:r>
      <w:proofErr w:type="spellStart"/>
      <w:r w:rsidRPr="00D13B7C">
        <w:rPr>
          <w:rFonts w:ascii="Times New Roman" w:hAnsi="Times New Roman"/>
        </w:rPr>
        <w:t>дсп</w:t>
      </w:r>
      <w:proofErr w:type="spellEnd"/>
      <w:r w:rsidR="00B52039" w:rsidRPr="00D13B7C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B52039" w:rsidRPr="00873126" w:rsidRDefault="00B52039" w:rsidP="00B5203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873126">
        <w:rPr>
          <w:rFonts w:ascii="Times New Roman" w:hAnsi="Times New Roman"/>
          <w:sz w:val="24"/>
          <w:szCs w:val="24"/>
        </w:rPr>
        <w:t xml:space="preserve">Показатели исполнения бюджета </w:t>
      </w:r>
      <w:r>
        <w:rPr>
          <w:rFonts w:ascii="Times New Roman" w:hAnsi="Times New Roman"/>
          <w:sz w:val="24"/>
          <w:szCs w:val="24"/>
        </w:rPr>
        <w:t>Усть-Балейского</w:t>
      </w:r>
      <w:r w:rsidRPr="00873126">
        <w:rPr>
          <w:rFonts w:ascii="Times New Roman" w:hAnsi="Times New Roman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/>
          <w:sz w:val="24"/>
          <w:szCs w:val="24"/>
        </w:rPr>
        <w:t>2</w:t>
      </w:r>
      <w:r w:rsidR="00F96A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126">
        <w:rPr>
          <w:rFonts w:ascii="Times New Roman" w:hAnsi="Times New Roman"/>
          <w:sz w:val="24"/>
          <w:szCs w:val="24"/>
        </w:rPr>
        <w:t xml:space="preserve">год по расходам бюджета </w:t>
      </w:r>
      <w:r>
        <w:rPr>
          <w:rFonts w:ascii="Times New Roman" w:hAnsi="Times New Roman"/>
          <w:sz w:val="24"/>
          <w:szCs w:val="24"/>
        </w:rPr>
        <w:t>Усть-Балейского</w:t>
      </w:r>
      <w:r w:rsidRPr="00873126">
        <w:rPr>
          <w:rFonts w:ascii="Times New Roman" w:hAnsi="Times New Roman"/>
          <w:sz w:val="24"/>
          <w:szCs w:val="24"/>
        </w:rPr>
        <w:t xml:space="preserve"> МО по разделам и подразделам классификации расходов бюджета</w:t>
      </w:r>
    </w:p>
    <w:p w:rsidR="00B52039" w:rsidRPr="00873126" w:rsidRDefault="00B52039" w:rsidP="00B52039">
      <w:pPr>
        <w:widowControl w:val="0"/>
        <w:tabs>
          <w:tab w:val="left" w:pos="88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312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873126">
        <w:rPr>
          <w:rFonts w:ascii="Times New Roman" w:hAnsi="Times New Roman"/>
        </w:rPr>
        <w:t xml:space="preserve">   </w:t>
      </w:r>
      <w:r w:rsidRPr="00873126">
        <w:rPr>
          <w:rFonts w:ascii="Times New Roman" w:hAnsi="Times New Roman"/>
          <w:sz w:val="24"/>
          <w:szCs w:val="24"/>
        </w:rPr>
        <w:t xml:space="preserve">                  </w:t>
      </w:r>
      <w:r w:rsidRPr="00873126"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proofErr w:type="gramStart"/>
      <w:r w:rsidRPr="00873126">
        <w:rPr>
          <w:rFonts w:ascii="Times New Roman" w:hAnsi="Times New Roman"/>
          <w:sz w:val="24"/>
          <w:szCs w:val="24"/>
          <w:lang w:val="en-US"/>
        </w:rPr>
        <w:t>(</w:t>
      </w:r>
      <w:r w:rsidRPr="0087312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  <w:r w:rsidRPr="00873126">
        <w:rPr>
          <w:rFonts w:ascii="Times New Roman" w:hAnsi="Times New Roman"/>
          <w:sz w:val="24"/>
          <w:szCs w:val="24"/>
        </w:rPr>
        <w:t>)</w:t>
      </w:r>
      <w:proofErr w:type="gramEnd"/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955"/>
        <w:gridCol w:w="850"/>
        <w:gridCol w:w="709"/>
        <w:gridCol w:w="2234"/>
      </w:tblGrid>
      <w:tr w:rsidR="00B52039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D13B7C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Исполнено</w:t>
            </w:r>
          </w:p>
        </w:tc>
      </w:tr>
      <w:tr w:rsidR="00B52039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977B06" w:rsidRDefault="00F96A4F" w:rsidP="005C48DF">
            <w:pPr>
              <w:spacing w:after="0"/>
              <w:jc w:val="right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918D3">
              <w:rPr>
                <w:rFonts w:ascii="Times New Roman" w:hAnsi="Times New Roman"/>
              </w:rPr>
              <w:t>9 426 308,81</w:t>
            </w:r>
          </w:p>
        </w:tc>
      </w:tr>
      <w:tr w:rsidR="00B52039" w:rsidRPr="00D13B7C" w:rsidTr="005C48DF">
        <w:trPr>
          <w:trHeight w:val="688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AA2FBA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D13B7C" w:rsidRDefault="00F96A4F" w:rsidP="005C48DF">
            <w:pPr>
              <w:spacing w:after="0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1 368 046,56</w:t>
            </w:r>
          </w:p>
        </w:tc>
      </w:tr>
      <w:tr w:rsidR="00B52039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lang w:val="en-US"/>
              </w:rPr>
            </w:pPr>
          </w:p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lang w:val="en-US"/>
              </w:rPr>
            </w:pPr>
          </w:p>
          <w:p w:rsidR="00B52039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7 138 846,19</w:t>
            </w:r>
          </w:p>
        </w:tc>
      </w:tr>
      <w:tr w:rsidR="00B52039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71E98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B52039" w:rsidRPr="00271E98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271E98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919 416,06</w:t>
            </w:r>
          </w:p>
        </w:tc>
      </w:tr>
      <w:tr w:rsidR="00B52039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94D21">
              <w:rPr>
                <w:rFonts w:ascii="Times New Roman" w:hAnsi="Times New Roman"/>
              </w:rPr>
              <w:t>7 3</w:t>
            </w:r>
            <w:r w:rsidRPr="00D13B7C">
              <w:rPr>
                <w:rFonts w:ascii="Times New Roman" w:hAnsi="Times New Roman"/>
              </w:rPr>
              <w:t>00,00</w:t>
            </w:r>
          </w:p>
        </w:tc>
      </w:tr>
      <w:tr w:rsidR="00B52039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 xml:space="preserve"> </w:t>
            </w:r>
            <w:r w:rsidRPr="00D13B7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52039" w:rsidRPr="00D13B7C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52039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137 3</w:t>
            </w:r>
            <w:r w:rsidRPr="00D13B7C">
              <w:rPr>
                <w:rFonts w:ascii="Times New Roman" w:hAnsi="Times New Roman"/>
              </w:rPr>
              <w:t>00,00</w:t>
            </w:r>
          </w:p>
        </w:tc>
      </w:tr>
      <w:tr w:rsidR="00594D21" w:rsidRPr="00D13B7C" w:rsidTr="00594D21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Default="00594D21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183 560,00</w:t>
            </w:r>
          </w:p>
        </w:tc>
      </w:tr>
      <w:tr w:rsidR="00594D21" w:rsidRPr="00D13B7C" w:rsidTr="00594D21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Default="00594D21" w:rsidP="00594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183 560,00</w:t>
            </w:r>
          </w:p>
        </w:tc>
      </w:tr>
      <w:tr w:rsidR="00594D21" w:rsidRPr="00D13B7C" w:rsidTr="00594D21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806F0C" w:rsidRDefault="00594D21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806F0C">
              <w:rPr>
                <w:rFonts w:ascii="Times New Roman" w:hAnsi="Times New Roman"/>
              </w:rPr>
              <w:t>2 030 234,75</w:t>
            </w:r>
          </w:p>
        </w:tc>
      </w:tr>
      <w:tr w:rsidR="00594D21" w:rsidRPr="00D13B7C" w:rsidTr="00594D21">
        <w:trPr>
          <w:trHeight w:val="196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09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B93909" w:rsidRDefault="00594D21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B93909">
              <w:rPr>
                <w:rFonts w:ascii="Times New Roman" w:hAnsi="Times New Roman"/>
              </w:rPr>
              <w:t>1 301 086,91</w:t>
            </w:r>
          </w:p>
        </w:tc>
      </w:tr>
      <w:tr w:rsidR="00594D21" w:rsidRPr="00D13B7C" w:rsidTr="00594D21">
        <w:trPr>
          <w:trHeight w:val="196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B93909" w:rsidRDefault="00594D21" w:rsidP="00594D2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729 147,84</w:t>
            </w:r>
          </w:p>
        </w:tc>
      </w:tr>
      <w:tr w:rsidR="00594D21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00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CE66A5" w:rsidRDefault="00594D21" w:rsidP="008C1151">
            <w:pPr>
              <w:spacing w:after="0"/>
              <w:jc w:val="right"/>
              <w:rPr>
                <w:rFonts w:ascii="Times New Roman" w:hAnsi="Times New Roman"/>
              </w:rPr>
            </w:pPr>
            <w:r w:rsidRPr="00935CAB">
              <w:rPr>
                <w:rFonts w:ascii="Times New Roman" w:hAnsi="Times New Roman"/>
              </w:rPr>
              <w:t>9</w:t>
            </w:r>
            <w:r w:rsidR="008C1151">
              <w:rPr>
                <w:rFonts w:ascii="Times New Roman" w:hAnsi="Times New Roman"/>
              </w:rPr>
              <w:t>6</w:t>
            </w:r>
            <w:r w:rsidRPr="00935CAB">
              <w:rPr>
                <w:rFonts w:ascii="Times New Roman" w:hAnsi="Times New Roman"/>
              </w:rPr>
              <w:t>8 772,31</w:t>
            </w:r>
          </w:p>
        </w:tc>
      </w:tr>
      <w:tr w:rsidR="00594D21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02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CE66A5" w:rsidRDefault="00594D21" w:rsidP="005C48D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9 480,87</w:t>
            </w:r>
          </w:p>
        </w:tc>
      </w:tr>
      <w:tr w:rsidR="00594D21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271E98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959 291,44</w:t>
            </w:r>
          </w:p>
        </w:tc>
      </w:tr>
      <w:tr w:rsidR="004B4AD3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Pr="00D13B7C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Pr="004B4AD3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Pr="004B4AD3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33 050,00</w:t>
            </w:r>
          </w:p>
        </w:tc>
      </w:tr>
      <w:tr w:rsidR="004B4AD3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Pr="00D13B7C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Pr="004B4AD3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Pr="004B4AD3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4B4AD3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33 050,00</w:t>
            </w:r>
          </w:p>
        </w:tc>
      </w:tr>
      <w:tr w:rsidR="00594D21" w:rsidRPr="00D13B7C" w:rsidTr="005C48DF">
        <w:trPr>
          <w:trHeight w:val="414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к</w:t>
            </w:r>
            <w:r w:rsidRPr="00D13B7C">
              <w:rPr>
                <w:rFonts w:ascii="Times New Roman" w:hAnsi="Times New Roman"/>
              </w:rPr>
              <w:t>инем</w:t>
            </w:r>
            <w:r>
              <w:rPr>
                <w:rFonts w:ascii="Times New Roman" w:hAnsi="Times New Roman"/>
              </w:rPr>
              <w:t>а</w:t>
            </w:r>
            <w:r w:rsidRPr="00D13B7C">
              <w:rPr>
                <w:rFonts w:ascii="Times New Roman" w:hAnsi="Times New Roman"/>
              </w:rPr>
              <w:t>тогр</w:t>
            </w:r>
            <w:r>
              <w:rPr>
                <w:rFonts w:ascii="Times New Roman" w:hAnsi="Times New Roman"/>
              </w:rPr>
              <w:t>афия.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D21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CE66A5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977B06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7 312 680,28</w:t>
            </w:r>
          </w:p>
        </w:tc>
      </w:tr>
      <w:tr w:rsidR="00594D21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D21">
              <w:rPr>
                <w:rFonts w:ascii="Times New Roman" w:hAnsi="Times New Roman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594D21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D21">
              <w:rPr>
                <w:rFonts w:ascii="Times New Roman" w:hAnsi="Times New Roman"/>
              </w:rPr>
              <w:t>01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977B06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922D2">
              <w:rPr>
                <w:rFonts w:ascii="Times New Roman" w:hAnsi="Times New Roman"/>
              </w:rPr>
              <w:t>7 312 680,28</w:t>
            </w:r>
          </w:p>
        </w:tc>
      </w:tr>
      <w:tr w:rsidR="00594D21" w:rsidRPr="00D13B7C" w:rsidTr="005C48DF">
        <w:trPr>
          <w:trHeight w:val="420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53DE5" w:rsidRDefault="00594D21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594D21" w:rsidRPr="00D13B7C" w:rsidTr="005C48DF">
        <w:trPr>
          <w:trHeight w:val="42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01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53DE5" w:rsidRDefault="00594D21" w:rsidP="00594D21">
            <w:pPr>
              <w:spacing w:after="0"/>
              <w:jc w:val="right"/>
              <w:rPr>
                <w:rFonts w:ascii="Times New Roman" w:hAnsi="Times New Roman"/>
              </w:rPr>
            </w:pPr>
            <w:r w:rsidRPr="00D53DE5">
              <w:rPr>
                <w:rFonts w:ascii="Times New Roman" w:hAnsi="Times New Roman"/>
              </w:rPr>
              <w:t>149 436,00</w:t>
            </w:r>
          </w:p>
        </w:tc>
      </w:tr>
      <w:tr w:rsidR="00594D21" w:rsidRPr="00D13B7C" w:rsidTr="005C48DF">
        <w:trPr>
          <w:trHeight w:val="42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53DE5" w:rsidRDefault="00594D21" w:rsidP="00594D21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25 944,99</w:t>
            </w:r>
          </w:p>
        </w:tc>
      </w:tr>
      <w:tr w:rsidR="00594D21" w:rsidRPr="00D13B7C" w:rsidTr="005C48DF">
        <w:trPr>
          <w:trHeight w:val="42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  <w:color w:val="000000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01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1918D3" w:rsidRDefault="00594D21" w:rsidP="00594D21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25 944,99</w:t>
            </w:r>
          </w:p>
        </w:tc>
      </w:tr>
      <w:tr w:rsidR="00594D21" w:rsidRPr="00D13B7C" w:rsidTr="005C48DF">
        <w:trPr>
          <w:trHeight w:val="65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4B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>Межбюджетные трансферты общего характера</w:t>
            </w:r>
            <w:r w:rsidR="004B4AD3">
              <w:rPr>
                <w:rFonts w:ascii="Times New Roman" w:hAnsi="Times New Roman"/>
              </w:rPr>
              <w:t xml:space="preserve"> бюджетам бюджетной системы Российской  Федерации</w:t>
            </w:r>
            <w:r w:rsidRPr="00D13B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977B06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  <w:p w:rsidR="00594D21" w:rsidRPr="00977B06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315 763,85</w:t>
            </w:r>
          </w:p>
        </w:tc>
      </w:tr>
      <w:tr w:rsidR="00594D21" w:rsidRPr="00D13B7C" w:rsidTr="00594D21">
        <w:trPr>
          <w:trHeight w:val="415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918D3">
              <w:rPr>
                <w:rFonts w:ascii="Times New Roman" w:eastAsia="Times New Roman" w:hAnsi="Times New Roman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iCs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</w:p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  <w:iCs/>
                <w:lang w:val="en-US"/>
              </w:rPr>
              <w:t>03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977B06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  <w:p w:rsidR="00594D21" w:rsidRPr="00977B06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315 763,85</w:t>
            </w:r>
          </w:p>
        </w:tc>
      </w:tr>
      <w:tr w:rsidR="00594D21" w:rsidRPr="00D13B7C" w:rsidTr="005C48DF">
        <w:trPr>
          <w:trHeight w:val="1"/>
        </w:trPr>
        <w:tc>
          <w:tcPr>
            <w:tcW w:w="5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3B7C">
              <w:rPr>
                <w:rFonts w:ascii="Times New Roman" w:hAnsi="Times New Roman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94D21" w:rsidRPr="00D13B7C" w:rsidRDefault="00594D21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94D21" w:rsidRPr="00D13B7C" w:rsidRDefault="004B4AD3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918D3">
              <w:rPr>
                <w:rFonts w:ascii="Times New Roman" w:hAnsi="Times New Roman"/>
              </w:rPr>
              <w:t>20 583 050,99</w:t>
            </w:r>
          </w:p>
        </w:tc>
      </w:tr>
    </w:tbl>
    <w:p w:rsidR="006364C5" w:rsidRDefault="006364C5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  <w:r w:rsidRPr="00D13B7C">
        <w:rPr>
          <w:rFonts w:ascii="Times New Roman" w:hAnsi="Times New Roman"/>
        </w:rPr>
        <w:t>4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766F">
        <w:rPr>
          <w:rFonts w:ascii="Courier New" w:hAnsi="Courier New" w:cs="Courier New"/>
        </w:rPr>
        <w:t xml:space="preserve"> </w:t>
      </w:r>
      <w:r w:rsidRPr="00D13B7C">
        <w:rPr>
          <w:rFonts w:ascii="Times New Roman" w:hAnsi="Times New Roman"/>
        </w:rPr>
        <w:t xml:space="preserve">к проекту решения Думы Усть-Балейского 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>муниципального образования</w:t>
      </w:r>
    </w:p>
    <w:p w:rsidR="00B52039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«Об исполнении бюджета Усть-Балейского</w:t>
      </w:r>
    </w:p>
    <w:p w:rsidR="00B52039" w:rsidRPr="00D13B7C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муниципального образования за 202</w:t>
      </w:r>
      <w:r w:rsidR="00172736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год»</w:t>
      </w:r>
    </w:p>
    <w:p w:rsidR="00B52039" w:rsidRPr="00D13B7C" w:rsidRDefault="006364C5" w:rsidP="00B52039">
      <w:pPr>
        <w:widowControl w:val="0"/>
        <w:tabs>
          <w:tab w:val="left" w:pos="7125"/>
        </w:tabs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/>
        </w:rPr>
      </w:pPr>
      <w:r w:rsidRPr="00D13B7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28.04</w:t>
      </w:r>
      <w:r w:rsidRPr="00D13B7C">
        <w:rPr>
          <w:rFonts w:ascii="Times New Roman" w:hAnsi="Times New Roman"/>
        </w:rPr>
        <w:t>.202</w:t>
      </w:r>
      <w:r>
        <w:rPr>
          <w:rFonts w:ascii="Times New Roman" w:hAnsi="Times New Roman"/>
        </w:rPr>
        <w:t>2</w:t>
      </w:r>
      <w:r w:rsidRPr="00D13B7C">
        <w:rPr>
          <w:rFonts w:ascii="Times New Roman" w:hAnsi="Times New Roman"/>
        </w:rPr>
        <w:t xml:space="preserve">г.№ </w:t>
      </w:r>
      <w:r>
        <w:rPr>
          <w:rFonts w:ascii="Times New Roman" w:hAnsi="Times New Roman"/>
        </w:rPr>
        <w:t>59-217-1/</w:t>
      </w:r>
      <w:r w:rsidRPr="00D13B7C">
        <w:rPr>
          <w:rFonts w:ascii="Times New Roman" w:hAnsi="Times New Roman"/>
        </w:rPr>
        <w:t xml:space="preserve"> </w:t>
      </w:r>
      <w:proofErr w:type="spellStart"/>
      <w:r w:rsidRPr="00D13B7C">
        <w:rPr>
          <w:rFonts w:ascii="Times New Roman" w:hAnsi="Times New Roman"/>
        </w:rPr>
        <w:t>дсп</w:t>
      </w:r>
      <w:proofErr w:type="spellEnd"/>
      <w:r w:rsidR="00B52039" w:rsidRPr="00D13B7C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B52039" w:rsidRPr="008F665D" w:rsidRDefault="00B52039" w:rsidP="00B520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F665D">
        <w:rPr>
          <w:rFonts w:ascii="Times New Roman" w:hAnsi="Times New Roman"/>
        </w:rPr>
        <w:t>Показатели исполнения бюджета Усть-Балейского муниципального образования за 20</w:t>
      </w:r>
      <w:r>
        <w:rPr>
          <w:rFonts w:ascii="Times New Roman" w:hAnsi="Times New Roman"/>
        </w:rPr>
        <w:t>2</w:t>
      </w:r>
      <w:r w:rsidR="00172736">
        <w:rPr>
          <w:rFonts w:ascii="Times New Roman" w:hAnsi="Times New Roman"/>
        </w:rPr>
        <w:t>1</w:t>
      </w:r>
      <w:r w:rsidRPr="008F665D">
        <w:rPr>
          <w:rFonts w:ascii="Times New Roman" w:hAnsi="Times New Roman"/>
        </w:rPr>
        <w:t xml:space="preserve"> год по источникам финансирования   дефицита бюджета Усть-Балейского МО по кодам </w:t>
      </w:r>
      <w:proofErr w:type="gramStart"/>
      <w:r w:rsidRPr="008F665D">
        <w:rPr>
          <w:rFonts w:ascii="Times New Roman" w:hAnsi="Times New Roman"/>
        </w:rPr>
        <w:t>классификации   источников финансирования  дефицитов  бюджетов</w:t>
      </w:r>
      <w:proofErr w:type="gramEnd"/>
    </w:p>
    <w:p w:rsidR="00B52039" w:rsidRDefault="00B52039" w:rsidP="00B52039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 w:rsidRPr="008F665D">
        <w:rPr>
          <w:rFonts w:ascii="Times New Roman" w:hAnsi="Times New Roman"/>
        </w:rPr>
        <w:t xml:space="preserve">                                                                    </w:t>
      </w:r>
      <w:r w:rsidRPr="008F665D">
        <w:rPr>
          <w:rFonts w:ascii="Times New Roman" w:hAnsi="Times New Roman"/>
        </w:rPr>
        <w:tab/>
        <w:t xml:space="preserve">           </w:t>
      </w:r>
      <w:r w:rsidRPr="008F665D">
        <w:rPr>
          <w:rFonts w:ascii="Times New Roman" w:hAnsi="Times New Roman"/>
          <w:lang w:val="en-US"/>
        </w:rPr>
        <w:t>(</w:t>
      </w:r>
      <w:proofErr w:type="gramStart"/>
      <w:r w:rsidRPr="008F665D">
        <w:rPr>
          <w:rFonts w:ascii="Times New Roman" w:hAnsi="Times New Roman"/>
        </w:rPr>
        <w:t>руб</w:t>
      </w:r>
      <w:proofErr w:type="gramEnd"/>
      <w:r w:rsidRPr="008F665D">
        <w:rPr>
          <w:rFonts w:ascii="Times New Roman" w:hAnsi="Times New Roman"/>
        </w:rPr>
        <w:t>.)</w:t>
      </w:r>
    </w:p>
    <w:tbl>
      <w:tblPr>
        <w:tblW w:w="10815" w:type="dxa"/>
        <w:tblInd w:w="-459" w:type="dxa"/>
        <w:tblLook w:val="0000" w:firstRow="0" w:lastRow="0" w:firstColumn="0" w:lastColumn="0" w:noHBand="0" w:noVBand="0"/>
      </w:tblPr>
      <w:tblGrid>
        <w:gridCol w:w="6096"/>
        <w:gridCol w:w="3118"/>
        <w:gridCol w:w="1601"/>
      </w:tblGrid>
      <w:tr w:rsidR="00B52039" w:rsidRPr="00BF220F" w:rsidTr="005C48DF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BF220F" w:rsidRDefault="00B52039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2039" w:rsidRPr="00BF220F" w:rsidRDefault="00B52039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Код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2039" w:rsidRPr="00BF220F" w:rsidRDefault="00B52039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Исполнено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000 01 00 00 00 00 0000 000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-1 979 014,00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000 01 02 00 00 00 0000 000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000 01 02 00 00 00 0000 700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731 01 02 00 00 10 0000 710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Погашение бюджетами  сельских поселений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731 01 02 00 00 10 0000 810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000 01 03 00 00 00 0000 000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BF220F">
              <w:rPr>
                <w:rFonts w:ascii="Times New Roman" w:hAnsi="Times New Roman"/>
              </w:rPr>
              <w:t>699</w:t>
            </w:r>
            <w:r>
              <w:rPr>
                <w:rFonts w:ascii="Times New Roman" w:hAnsi="Times New Roman"/>
              </w:rPr>
              <w:t> 166,00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000 01 03 01 00 00 0000 700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Получение кредитов из других бюджетов бюджетной системы Российской Федерации бюджетами сельских поселений 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731 01 03 01 00 10 0000 710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BF220F">
              <w:rPr>
                <w:rFonts w:ascii="Times New Roman" w:hAnsi="Times New Roman"/>
              </w:rPr>
              <w:t>699</w:t>
            </w:r>
            <w:r>
              <w:rPr>
                <w:rFonts w:ascii="Times New Roman" w:hAnsi="Times New Roman"/>
              </w:rPr>
              <w:t> 166,00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731 01 03 01 00 10 0000 810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 </w:t>
            </w:r>
            <w:r w:rsidRPr="00BF220F">
              <w:rPr>
                <w:rFonts w:ascii="Times New Roman" w:hAnsi="Times New Roman"/>
              </w:rPr>
              <w:t>699</w:t>
            </w:r>
            <w:r>
              <w:rPr>
                <w:rFonts w:ascii="Times New Roman" w:hAnsi="Times New Roman"/>
              </w:rPr>
              <w:t> 166,00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000 01 05 00 00 00 0000 000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-279 848,00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-23 110 450,94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Увеличение прочих остатков 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-23 110 450,94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-23 110 450,94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73101 05 02 01 10 0000 510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-23 110 450,94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 xml:space="preserve">Увеличение прочих </w:t>
            </w:r>
            <w:proofErr w:type="gramStart"/>
            <w:r w:rsidRPr="00BF220F">
              <w:rPr>
                <w:rFonts w:ascii="Times New Roman" w:hAnsi="Times New Roman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000 01 05 02 01 02 0000 510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 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lastRenderedPageBreak/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22 830 602,94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22 830 602,94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22 830 602,94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731 01 05 02 01 10 0000 610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AA2FB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22 830 602,94</w:t>
            </w:r>
          </w:p>
        </w:tc>
      </w:tr>
      <w:tr w:rsidR="00BF220F" w:rsidRPr="00BF220F" w:rsidTr="00BF220F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both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000 01 06 00 00 00 0000 000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20F" w:rsidRPr="00BF220F" w:rsidRDefault="00BF220F" w:rsidP="00BF220F">
            <w:pPr>
              <w:spacing w:after="0"/>
              <w:jc w:val="center"/>
              <w:rPr>
                <w:rFonts w:ascii="Times New Roman" w:hAnsi="Times New Roman"/>
              </w:rPr>
            </w:pPr>
            <w:r w:rsidRPr="00BF220F">
              <w:rPr>
                <w:rFonts w:ascii="Times New Roman" w:hAnsi="Times New Roman"/>
              </w:rPr>
              <w:t> </w:t>
            </w:r>
          </w:p>
        </w:tc>
      </w:tr>
    </w:tbl>
    <w:p w:rsidR="00B52039" w:rsidRDefault="00B52039" w:rsidP="00B52039">
      <w:pPr>
        <w:widowControl w:val="0"/>
        <w:autoSpaceDE w:val="0"/>
        <w:autoSpaceDN w:val="0"/>
        <w:adjustRightInd w:val="0"/>
        <w:spacing w:after="0" w:line="259" w:lineRule="atLeast"/>
        <w:ind w:firstLine="708"/>
        <w:rPr>
          <w:rFonts w:ascii="Courier New" w:hAnsi="Courier New" w:cs="Courier New"/>
        </w:rPr>
      </w:pPr>
    </w:p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10316"/>
      </w:tblGrid>
      <w:tr w:rsidR="00B52039" w:rsidRPr="00586EB0" w:rsidTr="005C48DF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D784A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84A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52039" w:rsidRPr="00586EB0" w:rsidTr="005C48DF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D784A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84A">
              <w:rPr>
                <w:rFonts w:ascii="Courier New" w:hAnsi="Courier New" w:cs="Courier New"/>
              </w:rPr>
              <w:t xml:space="preserve"> </w:t>
            </w:r>
            <w:r w:rsidRPr="006D784A">
              <w:rPr>
                <w:rFonts w:ascii="Times New Roman" w:hAnsi="Times New Roman"/>
              </w:rPr>
              <w:t xml:space="preserve">к проекту решения Думы Усть-Балейского </w:t>
            </w:r>
          </w:p>
        </w:tc>
      </w:tr>
      <w:tr w:rsidR="00B52039" w:rsidRPr="00586EB0" w:rsidTr="005C48DF">
        <w:trPr>
          <w:trHeight w:val="778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D784A">
              <w:rPr>
                <w:rFonts w:ascii="Times New Roman" w:hAnsi="Times New Roman"/>
              </w:rPr>
              <w:t>муниципального образования</w:t>
            </w:r>
          </w:p>
          <w:p w:rsidR="00B5203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исполнении бюджета Усть-Балейского</w:t>
            </w:r>
          </w:p>
          <w:p w:rsidR="00B52039" w:rsidRPr="006D784A" w:rsidRDefault="00B52039" w:rsidP="00BF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муниципального образования за 202</w:t>
            </w:r>
            <w:r w:rsidR="00BF22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год»</w:t>
            </w:r>
          </w:p>
        </w:tc>
      </w:tr>
      <w:tr w:rsidR="00B52039" w:rsidRPr="00586EB0" w:rsidTr="005C48DF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D784A" w:rsidRDefault="006364C5" w:rsidP="00BF220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28.04</w:t>
            </w:r>
            <w:r w:rsidRPr="00D13B7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D13B7C">
              <w:rPr>
                <w:rFonts w:ascii="Times New Roman" w:hAnsi="Times New Roman"/>
              </w:rPr>
              <w:t xml:space="preserve">г.№ </w:t>
            </w:r>
            <w:r>
              <w:rPr>
                <w:rFonts w:ascii="Times New Roman" w:hAnsi="Times New Roman"/>
              </w:rPr>
              <w:t>59-217-1/</w:t>
            </w:r>
            <w:r w:rsidRPr="00D13B7C">
              <w:rPr>
                <w:rFonts w:ascii="Times New Roman" w:hAnsi="Times New Roman"/>
              </w:rPr>
              <w:t xml:space="preserve"> </w:t>
            </w:r>
            <w:proofErr w:type="spellStart"/>
            <w:r w:rsidRPr="00D13B7C">
              <w:rPr>
                <w:rFonts w:ascii="Times New Roman" w:hAnsi="Times New Roman"/>
              </w:rPr>
              <w:t>дсп</w:t>
            </w:r>
            <w:proofErr w:type="spellEnd"/>
          </w:p>
        </w:tc>
      </w:tr>
      <w:tr w:rsidR="00B52039" w:rsidRPr="00586EB0" w:rsidTr="005C48DF">
        <w:trPr>
          <w:trHeight w:val="315"/>
        </w:trPr>
        <w:tc>
          <w:tcPr>
            <w:tcW w:w="103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D784A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B52039" w:rsidRPr="00586EB0" w:rsidRDefault="00B52039" w:rsidP="00B52039">
      <w:pPr>
        <w:tabs>
          <w:tab w:val="left" w:pos="8070"/>
          <w:tab w:val="right" w:pos="9637"/>
        </w:tabs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586EB0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резервного фонда администрации Усть-Балейского муниципального образования </w:t>
      </w:r>
    </w:p>
    <w:p w:rsidR="00B52039" w:rsidRPr="00586EB0" w:rsidRDefault="00B52039" w:rsidP="00B52039">
      <w:pPr>
        <w:tabs>
          <w:tab w:val="left" w:pos="8070"/>
          <w:tab w:val="right" w:pos="9637"/>
        </w:tabs>
        <w:ind w:right="-709"/>
        <w:jc w:val="center"/>
        <w:rPr>
          <w:rFonts w:ascii="Times New Roman" w:hAnsi="Times New Roman"/>
          <w:b/>
          <w:sz w:val="24"/>
          <w:szCs w:val="24"/>
        </w:rPr>
      </w:pPr>
      <w:r w:rsidRPr="00586EB0">
        <w:rPr>
          <w:rFonts w:ascii="Times New Roman" w:hAnsi="Times New Roman"/>
          <w:b/>
          <w:sz w:val="24"/>
          <w:szCs w:val="24"/>
        </w:rPr>
        <w:t>на 01.01.202</w:t>
      </w:r>
      <w:r w:rsidR="00BF220F">
        <w:rPr>
          <w:rFonts w:ascii="Times New Roman" w:hAnsi="Times New Roman"/>
          <w:b/>
          <w:sz w:val="24"/>
          <w:szCs w:val="24"/>
        </w:rPr>
        <w:t>2</w:t>
      </w:r>
      <w:r w:rsidRPr="00586EB0">
        <w:rPr>
          <w:rFonts w:ascii="Times New Roman" w:hAnsi="Times New Roman"/>
          <w:b/>
          <w:sz w:val="24"/>
          <w:szCs w:val="24"/>
        </w:rPr>
        <w:t>г.</w:t>
      </w:r>
    </w:p>
    <w:p w:rsidR="00B52039" w:rsidRPr="00586EB0" w:rsidRDefault="00B52039" w:rsidP="00B52039">
      <w:pPr>
        <w:tabs>
          <w:tab w:val="left" w:pos="8070"/>
          <w:tab w:val="right" w:pos="9637"/>
        </w:tabs>
        <w:ind w:right="-709"/>
        <w:jc w:val="center"/>
        <w:rPr>
          <w:rFonts w:ascii="Times New Roman" w:hAnsi="Times New Roman"/>
          <w:b/>
          <w:sz w:val="24"/>
          <w:szCs w:val="24"/>
        </w:rPr>
      </w:pPr>
    </w:p>
    <w:p w:rsidR="00B52039" w:rsidRPr="00586EB0" w:rsidRDefault="00B52039" w:rsidP="00B52039">
      <w:pPr>
        <w:tabs>
          <w:tab w:val="left" w:pos="8070"/>
          <w:tab w:val="right" w:pos="9637"/>
        </w:tabs>
        <w:ind w:right="190"/>
        <w:jc w:val="right"/>
        <w:rPr>
          <w:rFonts w:ascii="Times New Roman" w:hAnsi="Times New Roman"/>
          <w:sz w:val="24"/>
          <w:szCs w:val="24"/>
        </w:rPr>
      </w:pPr>
      <w:r w:rsidRPr="00586E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86EB0">
        <w:rPr>
          <w:rFonts w:ascii="Times New Roman" w:hAnsi="Times New Roman"/>
          <w:sz w:val="24"/>
          <w:szCs w:val="24"/>
        </w:rPr>
        <w:t>Руб.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1558"/>
        <w:gridCol w:w="2462"/>
        <w:gridCol w:w="1842"/>
        <w:gridCol w:w="2127"/>
      </w:tblGrid>
      <w:tr w:rsidR="00B52039" w:rsidRPr="00586EB0" w:rsidTr="005C48DF">
        <w:tc>
          <w:tcPr>
            <w:tcW w:w="1617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1558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  <w:tc>
          <w:tcPr>
            <w:tcW w:w="2462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Направление средств</w:t>
            </w:r>
          </w:p>
        </w:tc>
        <w:tc>
          <w:tcPr>
            <w:tcW w:w="1842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127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</w:tr>
      <w:tr w:rsidR="00B52039" w:rsidRPr="00586EB0" w:rsidTr="005C48DF">
        <w:tc>
          <w:tcPr>
            <w:tcW w:w="1617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2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52039" w:rsidRPr="00586EB0" w:rsidTr="005C48DF">
        <w:tc>
          <w:tcPr>
            <w:tcW w:w="1617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</w:tcPr>
          <w:p w:rsidR="00B52039" w:rsidRPr="00586EB0" w:rsidRDefault="00B52039" w:rsidP="005C48DF">
            <w:pPr>
              <w:tabs>
                <w:tab w:val="left" w:pos="8070"/>
                <w:tab w:val="right" w:pos="9637"/>
              </w:tabs>
              <w:ind w:right="-709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B52039" w:rsidRPr="00586EB0" w:rsidRDefault="00B52039" w:rsidP="00B52039">
      <w:pPr>
        <w:tabs>
          <w:tab w:val="left" w:pos="8070"/>
          <w:tab w:val="right" w:pos="9637"/>
        </w:tabs>
        <w:ind w:right="-709"/>
        <w:jc w:val="right"/>
        <w:rPr>
          <w:rFonts w:ascii="Times New Roman" w:hAnsi="Times New Roman"/>
          <w:sz w:val="24"/>
          <w:szCs w:val="24"/>
        </w:rPr>
      </w:pPr>
    </w:p>
    <w:p w:rsidR="00BF220F" w:rsidRPr="00586EB0" w:rsidRDefault="00BF220F" w:rsidP="00BF220F">
      <w:pPr>
        <w:tabs>
          <w:tab w:val="left" w:pos="8070"/>
          <w:tab w:val="right" w:pos="9637"/>
        </w:tabs>
        <w:ind w:right="19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6EB0">
        <w:rPr>
          <w:rFonts w:ascii="Times New Roman" w:hAnsi="Times New Roman"/>
          <w:sz w:val="24"/>
          <w:szCs w:val="24"/>
        </w:rPr>
        <w:t>Размер бюджетных ассигновании резервного фонда администрации Усть-Балейского муниципального образования, установлен решением Думы Усть-Балейского муниципального образования №</w:t>
      </w:r>
      <w:r>
        <w:rPr>
          <w:rFonts w:ascii="Times New Roman" w:hAnsi="Times New Roman"/>
          <w:sz w:val="24"/>
          <w:szCs w:val="24"/>
        </w:rPr>
        <w:t>42-</w:t>
      </w:r>
      <w:r w:rsidRPr="00586EB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53</w:t>
      </w:r>
      <w:r w:rsidRPr="00586E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Pr="00586EB0">
        <w:rPr>
          <w:rFonts w:ascii="Times New Roman" w:hAnsi="Times New Roman"/>
          <w:sz w:val="24"/>
          <w:szCs w:val="24"/>
        </w:rPr>
        <w:t>/</w:t>
      </w:r>
      <w:proofErr w:type="spellStart"/>
      <w:r w:rsidRPr="00586EB0">
        <w:rPr>
          <w:rFonts w:ascii="Times New Roman" w:hAnsi="Times New Roman"/>
          <w:sz w:val="24"/>
          <w:szCs w:val="24"/>
        </w:rPr>
        <w:t>дсп</w:t>
      </w:r>
      <w:proofErr w:type="spellEnd"/>
      <w:r w:rsidRPr="00586EB0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4</w:t>
      </w:r>
      <w:r w:rsidRPr="00586EB0">
        <w:rPr>
          <w:rFonts w:ascii="Times New Roman" w:hAnsi="Times New Roman"/>
          <w:sz w:val="24"/>
          <w:szCs w:val="24"/>
        </w:rPr>
        <w:t>.12.20</w:t>
      </w:r>
      <w:r>
        <w:rPr>
          <w:rFonts w:ascii="Times New Roman" w:hAnsi="Times New Roman"/>
          <w:sz w:val="24"/>
          <w:szCs w:val="24"/>
        </w:rPr>
        <w:t>20</w:t>
      </w:r>
      <w:r w:rsidRPr="00586EB0">
        <w:rPr>
          <w:rFonts w:ascii="Times New Roman" w:hAnsi="Times New Roman"/>
          <w:sz w:val="24"/>
          <w:szCs w:val="24"/>
        </w:rPr>
        <w:t>г. (в редакции от 2</w:t>
      </w:r>
      <w:r>
        <w:rPr>
          <w:rFonts w:ascii="Times New Roman" w:hAnsi="Times New Roman"/>
          <w:sz w:val="24"/>
          <w:szCs w:val="24"/>
        </w:rPr>
        <w:t>3</w:t>
      </w:r>
      <w:r w:rsidRPr="00586EB0">
        <w:rPr>
          <w:rFonts w:ascii="Times New Roman" w:hAnsi="Times New Roman"/>
          <w:sz w:val="24"/>
          <w:szCs w:val="24"/>
        </w:rPr>
        <w:t>.12.202</w:t>
      </w:r>
      <w:r>
        <w:rPr>
          <w:rFonts w:ascii="Times New Roman" w:hAnsi="Times New Roman"/>
          <w:sz w:val="24"/>
          <w:szCs w:val="24"/>
        </w:rPr>
        <w:t>1</w:t>
      </w:r>
      <w:r w:rsidRPr="00586EB0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54</w:t>
      </w:r>
      <w:r w:rsidRPr="00586E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203</w:t>
      </w:r>
      <w:r w:rsidRPr="00586EB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586EB0">
        <w:rPr>
          <w:rFonts w:ascii="Times New Roman" w:hAnsi="Times New Roman"/>
          <w:sz w:val="24"/>
          <w:szCs w:val="24"/>
        </w:rPr>
        <w:t>/</w:t>
      </w:r>
      <w:proofErr w:type="spellStart"/>
      <w:r w:rsidRPr="00586EB0">
        <w:rPr>
          <w:rFonts w:ascii="Times New Roman" w:hAnsi="Times New Roman"/>
          <w:sz w:val="24"/>
          <w:szCs w:val="24"/>
        </w:rPr>
        <w:t>дсп</w:t>
      </w:r>
      <w:proofErr w:type="spellEnd"/>
      <w:r w:rsidRPr="00586EB0">
        <w:rPr>
          <w:rFonts w:ascii="Times New Roman" w:hAnsi="Times New Roman"/>
          <w:sz w:val="24"/>
          <w:szCs w:val="24"/>
        </w:rPr>
        <w:t>) «О бюджете Усть-Балейского муниципального образования на 202</w:t>
      </w:r>
      <w:r>
        <w:rPr>
          <w:rFonts w:ascii="Times New Roman" w:hAnsi="Times New Roman"/>
          <w:sz w:val="24"/>
          <w:szCs w:val="24"/>
        </w:rPr>
        <w:t>1</w:t>
      </w:r>
      <w:r w:rsidRPr="00586EB0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586EB0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586EB0">
        <w:rPr>
          <w:rFonts w:ascii="Times New Roman" w:hAnsi="Times New Roman"/>
          <w:sz w:val="24"/>
          <w:szCs w:val="24"/>
        </w:rPr>
        <w:t xml:space="preserve"> годов» в размере 20000,00 руб.</w:t>
      </w:r>
      <w:proofErr w:type="gramEnd"/>
    </w:p>
    <w:p w:rsidR="00BF220F" w:rsidRPr="00586EB0" w:rsidRDefault="00BF220F" w:rsidP="00BF220F">
      <w:pPr>
        <w:tabs>
          <w:tab w:val="left" w:pos="8070"/>
          <w:tab w:val="right" w:pos="9637"/>
        </w:tabs>
        <w:ind w:right="190"/>
        <w:jc w:val="both"/>
        <w:rPr>
          <w:rFonts w:ascii="Times New Roman" w:hAnsi="Times New Roman"/>
          <w:sz w:val="24"/>
          <w:szCs w:val="24"/>
        </w:rPr>
      </w:pPr>
      <w:r w:rsidRPr="00586EB0">
        <w:rPr>
          <w:rFonts w:ascii="Times New Roman" w:hAnsi="Times New Roman"/>
          <w:sz w:val="24"/>
          <w:szCs w:val="24"/>
        </w:rPr>
        <w:t xml:space="preserve">Нераспределенный размер бюджетных </w:t>
      </w:r>
      <w:proofErr w:type="gramStart"/>
      <w:r w:rsidRPr="00586EB0">
        <w:rPr>
          <w:rFonts w:ascii="Times New Roman" w:hAnsi="Times New Roman"/>
          <w:sz w:val="24"/>
          <w:szCs w:val="24"/>
        </w:rPr>
        <w:t>ассигновании</w:t>
      </w:r>
      <w:proofErr w:type="gramEnd"/>
      <w:r w:rsidRPr="00586EB0">
        <w:rPr>
          <w:rFonts w:ascii="Times New Roman" w:hAnsi="Times New Roman"/>
          <w:sz w:val="24"/>
          <w:szCs w:val="24"/>
        </w:rPr>
        <w:t xml:space="preserve"> резервного фонда администрации Усть-Балейского муниципального образования на отчетную дату составляет 20000,00 руб.</w:t>
      </w:r>
    </w:p>
    <w:p w:rsidR="00B52039" w:rsidRPr="00586EB0" w:rsidRDefault="00B52039" w:rsidP="00B52039">
      <w:pPr>
        <w:tabs>
          <w:tab w:val="left" w:pos="8070"/>
          <w:tab w:val="right" w:pos="9637"/>
        </w:tabs>
        <w:ind w:right="190"/>
        <w:jc w:val="both"/>
        <w:rPr>
          <w:rFonts w:ascii="Times New Roman" w:hAnsi="Times New Roman"/>
          <w:sz w:val="24"/>
          <w:szCs w:val="24"/>
        </w:rPr>
      </w:pPr>
    </w:p>
    <w:p w:rsidR="00B52039" w:rsidRDefault="00B52039" w:rsidP="00B52039">
      <w:pPr>
        <w:tabs>
          <w:tab w:val="left" w:pos="8070"/>
          <w:tab w:val="right" w:pos="9637"/>
        </w:tabs>
        <w:jc w:val="right"/>
        <w:rPr>
          <w:rFonts w:ascii="Times New Roman" w:hAnsi="Times New Roman"/>
          <w:sz w:val="24"/>
          <w:szCs w:val="24"/>
        </w:rPr>
      </w:pPr>
    </w:p>
    <w:p w:rsidR="00BF220F" w:rsidRDefault="00BF220F" w:rsidP="00B52039">
      <w:pPr>
        <w:tabs>
          <w:tab w:val="left" w:pos="8070"/>
          <w:tab w:val="right" w:pos="9637"/>
        </w:tabs>
        <w:jc w:val="right"/>
        <w:rPr>
          <w:rFonts w:ascii="Times New Roman" w:hAnsi="Times New Roman"/>
          <w:sz w:val="24"/>
          <w:szCs w:val="24"/>
        </w:rPr>
      </w:pPr>
    </w:p>
    <w:p w:rsidR="00BF220F" w:rsidRDefault="00BF220F" w:rsidP="00B52039">
      <w:pPr>
        <w:tabs>
          <w:tab w:val="left" w:pos="8070"/>
          <w:tab w:val="right" w:pos="9637"/>
        </w:tabs>
        <w:jc w:val="right"/>
        <w:rPr>
          <w:rFonts w:ascii="Times New Roman" w:hAnsi="Times New Roman"/>
          <w:sz w:val="24"/>
          <w:szCs w:val="24"/>
        </w:rPr>
      </w:pPr>
    </w:p>
    <w:p w:rsidR="00BF220F" w:rsidRPr="00586EB0" w:rsidRDefault="00BF220F" w:rsidP="00B52039">
      <w:pPr>
        <w:tabs>
          <w:tab w:val="left" w:pos="8070"/>
          <w:tab w:val="right" w:pos="9637"/>
        </w:tabs>
        <w:jc w:val="right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4395"/>
        <w:gridCol w:w="652"/>
        <w:gridCol w:w="1758"/>
        <w:gridCol w:w="1843"/>
        <w:gridCol w:w="1701"/>
      </w:tblGrid>
      <w:tr w:rsidR="00B52039" w:rsidRPr="00586EB0" w:rsidTr="005C48D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5C4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B05A1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05A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B52039" w:rsidRPr="00586EB0" w:rsidTr="005C48D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5C4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B05A1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05A1">
              <w:rPr>
                <w:rFonts w:ascii="Courier New" w:hAnsi="Courier New" w:cs="Courier New"/>
              </w:rPr>
              <w:t xml:space="preserve"> </w:t>
            </w:r>
            <w:r w:rsidRPr="006B05A1">
              <w:rPr>
                <w:rFonts w:ascii="Times New Roman" w:hAnsi="Times New Roman"/>
              </w:rPr>
              <w:t xml:space="preserve">к проекту решения Думы Усть-Балейского </w:t>
            </w:r>
          </w:p>
        </w:tc>
      </w:tr>
      <w:tr w:rsidR="00B52039" w:rsidRPr="00586EB0" w:rsidTr="005C48D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5C4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B05A1">
              <w:rPr>
                <w:rFonts w:ascii="Times New Roman" w:hAnsi="Times New Roman"/>
              </w:rPr>
              <w:t>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52039" w:rsidRDefault="00B52039" w:rsidP="005C4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исполнении бюджета Усть-Балейского</w:t>
            </w:r>
          </w:p>
          <w:p w:rsidR="00B52039" w:rsidRPr="006B05A1" w:rsidRDefault="00B52039" w:rsidP="00BF2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муниципального образования за 202</w:t>
            </w:r>
            <w:r w:rsidR="00BF220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год»</w:t>
            </w:r>
          </w:p>
        </w:tc>
      </w:tr>
      <w:tr w:rsidR="00B52039" w:rsidRPr="00586EB0" w:rsidTr="005C48D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5C48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52039" w:rsidRPr="006B05A1" w:rsidRDefault="006364C5" w:rsidP="00BF220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D13B7C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28.04</w:t>
            </w:r>
            <w:r w:rsidRPr="00D13B7C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D13B7C">
              <w:rPr>
                <w:rFonts w:ascii="Times New Roman" w:hAnsi="Times New Roman"/>
              </w:rPr>
              <w:t xml:space="preserve">г.№ </w:t>
            </w:r>
            <w:r>
              <w:rPr>
                <w:rFonts w:ascii="Times New Roman" w:hAnsi="Times New Roman"/>
              </w:rPr>
              <w:t>59-217-1/</w:t>
            </w:r>
            <w:r w:rsidRPr="00D13B7C">
              <w:rPr>
                <w:rFonts w:ascii="Times New Roman" w:hAnsi="Times New Roman"/>
              </w:rPr>
              <w:t xml:space="preserve"> дсп</w:t>
            </w:r>
          </w:p>
        </w:tc>
      </w:tr>
      <w:tr w:rsidR="00B52039" w:rsidRPr="00586EB0" w:rsidTr="005C48DF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52039" w:rsidRPr="00586EB0" w:rsidRDefault="00B52039" w:rsidP="005C48D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Отчет об использовании средств дорожного фонда </w:t>
            </w:r>
          </w:p>
        </w:tc>
      </w:tr>
      <w:tr w:rsidR="00B52039" w:rsidRPr="00586EB0" w:rsidTr="005C48DF">
        <w:trPr>
          <w:trHeight w:val="315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BF220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6EB0">
              <w:rPr>
                <w:rFonts w:ascii="Times New Roman" w:hAnsi="Times New Roman"/>
                <w:b/>
                <w:bCs/>
                <w:sz w:val="24"/>
                <w:szCs w:val="24"/>
              </w:rPr>
              <w:t>Усть-Балейского муниципального образования на 01.01.202</w:t>
            </w:r>
            <w:r w:rsidR="00BF2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586EB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B52039" w:rsidRPr="00586EB0" w:rsidTr="005C48DF">
        <w:trPr>
          <w:trHeight w:val="315"/>
        </w:trPr>
        <w:tc>
          <w:tcPr>
            <w:tcW w:w="5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5C4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5C4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5C4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39" w:rsidRPr="00586EB0" w:rsidRDefault="00B52039" w:rsidP="005C48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 xml:space="preserve"> (тыс. руб.)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Утверждено на отчетную дату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Фактически исполнено на отчетную дату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BF220F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20F">
              <w:rPr>
                <w:rFonts w:ascii="Times New Roman" w:hAnsi="Times New Roman"/>
                <w:sz w:val="24"/>
                <w:szCs w:val="24"/>
              </w:rPr>
              <w:t>1. Доходы, 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1. 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86EB0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586EB0">
              <w:rPr>
                <w:rFonts w:ascii="Times New Roman" w:hAnsi="Times New Roman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Усть-Балейского муниципального образования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2. Часть налоговых и неналоговых доходов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BF220F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20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BF220F">
              <w:rPr>
                <w:rFonts w:ascii="Times New Roman" w:hAnsi="Times New Roman"/>
                <w:sz w:val="24"/>
                <w:szCs w:val="24"/>
              </w:rPr>
              <w:t>Расходы-всего</w:t>
            </w:r>
            <w:proofErr w:type="gramEnd"/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88,82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в том числе по направлениям: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1.Капитальный ремонт, ремонт и содержание автомобильных дорог общего пользования местного значения, включая подготовку проектной документации;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88,82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2. Осуществление мероприятий по обеспечению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3. Осуществление иных мероприятий в отношении автомобильных дорог общего пользования местного значения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BF220F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220F">
              <w:rPr>
                <w:rFonts w:ascii="Times New Roman" w:hAnsi="Times New Roman"/>
                <w:sz w:val="24"/>
                <w:szCs w:val="24"/>
              </w:rPr>
              <w:t>3.Остатки прошлых лет - всего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64,10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BF22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1. Целевые средства областного бюджета (акцизы)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2. Собственные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F220F" w:rsidRPr="00586EB0" w:rsidTr="00BF220F">
        <w:trPr>
          <w:trHeight w:val="244"/>
        </w:trPr>
        <w:tc>
          <w:tcPr>
            <w:tcW w:w="5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3. Экономия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220F" w:rsidRPr="00586EB0" w:rsidRDefault="00BF220F" w:rsidP="00AA2F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EB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5C48DF" w:rsidRDefault="005C48DF"/>
    <w:sectPr w:rsidR="005C48DF" w:rsidSect="00B52039">
      <w:pgSz w:w="12240" w:h="15840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26"/>
    <w:multiLevelType w:val="hybridMultilevel"/>
    <w:tmpl w:val="3FF87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5B4F7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751FD"/>
    <w:multiLevelType w:val="hybridMultilevel"/>
    <w:tmpl w:val="B59C9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60CEA"/>
    <w:multiLevelType w:val="hybridMultilevel"/>
    <w:tmpl w:val="2E7CA5A8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">
    <w:nsid w:val="0CCB748C"/>
    <w:multiLevelType w:val="hybridMultilevel"/>
    <w:tmpl w:val="4F422222"/>
    <w:lvl w:ilvl="0" w:tplc="47B422A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  <w:color w:val="43434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5">
    <w:nsid w:val="0D5D6767"/>
    <w:multiLevelType w:val="multilevel"/>
    <w:tmpl w:val="66C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E266A1B"/>
    <w:multiLevelType w:val="hybridMultilevel"/>
    <w:tmpl w:val="8DB49BF8"/>
    <w:lvl w:ilvl="0" w:tplc="0554B33C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7">
    <w:nsid w:val="16F61676"/>
    <w:multiLevelType w:val="hybridMultilevel"/>
    <w:tmpl w:val="7966E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BE1D28"/>
    <w:multiLevelType w:val="hybridMultilevel"/>
    <w:tmpl w:val="729892B6"/>
    <w:lvl w:ilvl="0" w:tplc="9D10F632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9">
    <w:nsid w:val="1CFE63E6"/>
    <w:multiLevelType w:val="hybridMultilevel"/>
    <w:tmpl w:val="D188CE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33E3F74"/>
    <w:multiLevelType w:val="multilevel"/>
    <w:tmpl w:val="D09A3F44"/>
    <w:lvl w:ilvl="0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1">
    <w:nsid w:val="30E16813"/>
    <w:multiLevelType w:val="hybridMultilevel"/>
    <w:tmpl w:val="E3467B3E"/>
    <w:lvl w:ilvl="0" w:tplc="94AE44BA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12">
    <w:nsid w:val="321937D6"/>
    <w:multiLevelType w:val="hybridMultilevel"/>
    <w:tmpl w:val="EB920252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33116076"/>
    <w:multiLevelType w:val="hybridMultilevel"/>
    <w:tmpl w:val="6100CA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D94286"/>
    <w:multiLevelType w:val="hybridMultilevel"/>
    <w:tmpl w:val="0FCA2174"/>
    <w:lvl w:ilvl="0" w:tplc="04190013">
      <w:start w:val="1"/>
      <w:numFmt w:val="upperRoman"/>
      <w:lvlText w:val="%1."/>
      <w:lvlJc w:val="right"/>
      <w:pPr>
        <w:tabs>
          <w:tab w:val="num" w:pos="1069"/>
        </w:tabs>
        <w:ind w:left="1069" w:hanging="18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5">
    <w:nsid w:val="389D20E1"/>
    <w:multiLevelType w:val="hybridMultilevel"/>
    <w:tmpl w:val="0DEC67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A4077AB"/>
    <w:multiLevelType w:val="hybridMultilevel"/>
    <w:tmpl w:val="07B88020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17">
    <w:nsid w:val="3D274B16"/>
    <w:multiLevelType w:val="hybridMultilevel"/>
    <w:tmpl w:val="7910B7E2"/>
    <w:lvl w:ilvl="0" w:tplc="439C29A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FF61010"/>
    <w:multiLevelType w:val="multilevel"/>
    <w:tmpl w:val="E96A161E"/>
    <w:lvl w:ilvl="0">
      <w:start w:val="1"/>
      <w:numFmt w:val="upperRoman"/>
      <w:lvlText w:val="%1."/>
      <w:lvlJc w:val="left"/>
      <w:pPr>
        <w:tabs>
          <w:tab w:val="num" w:pos="1609"/>
        </w:tabs>
        <w:ind w:left="1609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19">
    <w:nsid w:val="419520CC"/>
    <w:multiLevelType w:val="hybridMultilevel"/>
    <w:tmpl w:val="3B3E4176"/>
    <w:lvl w:ilvl="0" w:tplc="39F4A3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0">
    <w:nsid w:val="467544DC"/>
    <w:multiLevelType w:val="hybridMultilevel"/>
    <w:tmpl w:val="1518BB2E"/>
    <w:lvl w:ilvl="0" w:tplc="4B3A6E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67F3D4D"/>
    <w:multiLevelType w:val="hybridMultilevel"/>
    <w:tmpl w:val="620A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FC0647"/>
    <w:multiLevelType w:val="hybridMultilevel"/>
    <w:tmpl w:val="8640AFE0"/>
    <w:lvl w:ilvl="0" w:tplc="C1ECEE84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  <w:rPr>
        <w:rFonts w:cs="Times New Roman"/>
      </w:rPr>
    </w:lvl>
  </w:abstractNum>
  <w:abstractNum w:abstractNumId="23">
    <w:nsid w:val="60FA31A2"/>
    <w:multiLevelType w:val="hybridMultilevel"/>
    <w:tmpl w:val="F782B750"/>
    <w:lvl w:ilvl="0" w:tplc="891A1B20">
      <w:start w:val="4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24">
    <w:nsid w:val="615414BD"/>
    <w:multiLevelType w:val="multilevel"/>
    <w:tmpl w:val="D68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4B25412"/>
    <w:multiLevelType w:val="hybridMultilevel"/>
    <w:tmpl w:val="AFA62236"/>
    <w:lvl w:ilvl="0" w:tplc="1C74F15A">
      <w:start w:val="6"/>
      <w:numFmt w:val="decimal"/>
      <w:lvlText w:val="%1."/>
      <w:lvlJc w:val="left"/>
      <w:pPr>
        <w:tabs>
          <w:tab w:val="num" w:pos="1650"/>
        </w:tabs>
        <w:ind w:left="165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6">
    <w:nsid w:val="6654747C"/>
    <w:multiLevelType w:val="hybridMultilevel"/>
    <w:tmpl w:val="3FB0C1DA"/>
    <w:lvl w:ilvl="0" w:tplc="AEACA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1587EF5"/>
    <w:multiLevelType w:val="hybridMultilevel"/>
    <w:tmpl w:val="E53A65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3549A8"/>
    <w:multiLevelType w:val="hybridMultilevel"/>
    <w:tmpl w:val="5B22A15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97D17"/>
    <w:multiLevelType w:val="hybridMultilevel"/>
    <w:tmpl w:val="4B904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2"/>
  </w:num>
  <w:num w:numId="5">
    <w:abstractNumId w:val="21"/>
  </w:num>
  <w:num w:numId="6">
    <w:abstractNumId w:val="26"/>
  </w:num>
  <w:num w:numId="7">
    <w:abstractNumId w:val="8"/>
  </w:num>
  <w:num w:numId="8">
    <w:abstractNumId w:val="0"/>
  </w:num>
  <w:num w:numId="9">
    <w:abstractNumId w:val="5"/>
  </w:num>
  <w:num w:numId="10">
    <w:abstractNumId w:val="15"/>
  </w:num>
  <w:num w:numId="11">
    <w:abstractNumId w:val="9"/>
  </w:num>
  <w:num w:numId="12">
    <w:abstractNumId w:val="24"/>
  </w:num>
  <w:num w:numId="13">
    <w:abstractNumId w:val="1"/>
  </w:num>
  <w:num w:numId="14">
    <w:abstractNumId w:val="19"/>
  </w:num>
  <w:num w:numId="15">
    <w:abstractNumId w:val="14"/>
  </w:num>
  <w:num w:numId="16">
    <w:abstractNumId w:val="11"/>
  </w:num>
  <w:num w:numId="17">
    <w:abstractNumId w:val="18"/>
  </w:num>
  <w:num w:numId="18">
    <w:abstractNumId w:val="10"/>
  </w:num>
  <w:num w:numId="19">
    <w:abstractNumId w:val="23"/>
  </w:num>
  <w:num w:numId="20">
    <w:abstractNumId w:val="6"/>
  </w:num>
  <w:num w:numId="21">
    <w:abstractNumId w:val="28"/>
  </w:num>
  <w:num w:numId="22">
    <w:abstractNumId w:val="13"/>
  </w:num>
  <w:num w:numId="23">
    <w:abstractNumId w:val="4"/>
  </w:num>
  <w:num w:numId="24">
    <w:abstractNumId w:val="27"/>
  </w:num>
  <w:num w:numId="25">
    <w:abstractNumId w:val="22"/>
  </w:num>
  <w:num w:numId="26">
    <w:abstractNumId w:val="16"/>
  </w:num>
  <w:num w:numId="27">
    <w:abstractNumId w:val="20"/>
  </w:num>
  <w:num w:numId="28">
    <w:abstractNumId w:val="17"/>
  </w:num>
  <w:num w:numId="29">
    <w:abstractNumId w:val="29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A6"/>
    <w:rsid w:val="00052A4B"/>
    <w:rsid w:val="000B273F"/>
    <w:rsid w:val="000D7383"/>
    <w:rsid w:val="00172736"/>
    <w:rsid w:val="001918D3"/>
    <w:rsid w:val="00193A47"/>
    <w:rsid w:val="002932CD"/>
    <w:rsid w:val="002F4A1A"/>
    <w:rsid w:val="00404812"/>
    <w:rsid w:val="004B4AD3"/>
    <w:rsid w:val="00590240"/>
    <w:rsid w:val="00594D21"/>
    <w:rsid w:val="005C48DF"/>
    <w:rsid w:val="006364C5"/>
    <w:rsid w:val="006E0D7B"/>
    <w:rsid w:val="007922D2"/>
    <w:rsid w:val="00806F0C"/>
    <w:rsid w:val="008B1530"/>
    <w:rsid w:val="008C1151"/>
    <w:rsid w:val="00935CAB"/>
    <w:rsid w:val="00977D28"/>
    <w:rsid w:val="00AA2FBA"/>
    <w:rsid w:val="00B52039"/>
    <w:rsid w:val="00B93909"/>
    <w:rsid w:val="00BF220F"/>
    <w:rsid w:val="00C87C2D"/>
    <w:rsid w:val="00D53DE5"/>
    <w:rsid w:val="00E37F83"/>
    <w:rsid w:val="00E40486"/>
    <w:rsid w:val="00F21AA6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2039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B520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5203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39"/>
    <w:rPr>
      <w:rFonts w:ascii="Times New Roman" w:eastAsiaTheme="minorEastAsia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03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2039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No Spacing"/>
    <w:qFormat/>
    <w:rsid w:val="00B5203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nhideWhenUsed/>
    <w:rsid w:val="00B5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5203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03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039"/>
    <w:rPr>
      <w:rFonts w:eastAsiaTheme="minorEastAsia" w:cs="Times New Roman"/>
      <w:lang w:eastAsia="ru-RU"/>
    </w:rPr>
  </w:style>
  <w:style w:type="table" w:styleId="aa">
    <w:name w:val="Table Grid"/>
    <w:basedOn w:val="a1"/>
    <w:rsid w:val="00B520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ма письма"/>
    <w:basedOn w:val="a"/>
    <w:rsid w:val="00B52039"/>
    <w:pPr>
      <w:framePr w:w="4316" w:h="1331" w:hSpace="141" w:wrap="around" w:vAnchor="text" w:hAnchor="page" w:x="1687" w:y="242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c">
    <w:name w:val="Шапка (герб)"/>
    <w:basedOn w:val="a"/>
    <w:rsid w:val="00B52039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3">
    <w:name w:val="Body Text 3"/>
    <w:basedOn w:val="a"/>
    <w:link w:val="30"/>
    <w:rsid w:val="00B520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2039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52039"/>
    <w:rPr>
      <w:rFonts w:cs="Times New Roman"/>
    </w:rPr>
  </w:style>
  <w:style w:type="paragraph" w:customStyle="1" w:styleId="ConsNormal">
    <w:name w:val="ConsNormal"/>
    <w:rsid w:val="00B52039"/>
    <w:pPr>
      <w:widowControl w:val="0"/>
      <w:spacing w:after="0" w:line="240" w:lineRule="auto"/>
      <w:ind w:right="19772"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5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2932CD"/>
    <w:rPr>
      <w:b/>
      <w:bCs/>
    </w:rPr>
  </w:style>
  <w:style w:type="character" w:styleId="ae">
    <w:name w:val="Hyperlink"/>
    <w:rsid w:val="002932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9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52039"/>
    <w:pPr>
      <w:keepNext/>
      <w:tabs>
        <w:tab w:val="left" w:pos="1985"/>
        <w:tab w:val="left" w:pos="2268"/>
      </w:tabs>
      <w:spacing w:before="120" w:after="0" w:line="240" w:lineRule="auto"/>
      <w:outlineLvl w:val="0"/>
    </w:pPr>
    <w:rPr>
      <w:rFonts w:ascii="Times New Roman" w:hAnsi="Times New Roman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B520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52039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039"/>
    <w:rPr>
      <w:rFonts w:ascii="Times New Roman" w:eastAsiaTheme="minorEastAsia" w:hAnsi="Times New Roman" w:cs="Times New Roman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5203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2039"/>
    <w:rPr>
      <w:rFonts w:ascii="Times New Roman" w:eastAsiaTheme="minorEastAsia" w:hAnsi="Times New Roman" w:cs="Times New Roman"/>
      <w:b/>
      <w:bCs/>
      <w:lang w:eastAsia="ru-RU"/>
    </w:rPr>
  </w:style>
  <w:style w:type="paragraph" w:styleId="a3">
    <w:name w:val="No Spacing"/>
    <w:qFormat/>
    <w:rsid w:val="00B5203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nhideWhenUsed/>
    <w:rsid w:val="00B5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5203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039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52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2039"/>
    <w:rPr>
      <w:rFonts w:eastAsiaTheme="minorEastAsia" w:cs="Times New Roman"/>
      <w:lang w:eastAsia="ru-RU"/>
    </w:rPr>
  </w:style>
  <w:style w:type="table" w:styleId="aa">
    <w:name w:val="Table Grid"/>
    <w:basedOn w:val="a1"/>
    <w:rsid w:val="00B5203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ема письма"/>
    <w:basedOn w:val="a"/>
    <w:rsid w:val="00B52039"/>
    <w:pPr>
      <w:framePr w:w="4316" w:h="1331" w:hSpace="141" w:wrap="around" w:vAnchor="text" w:hAnchor="page" w:x="1687" w:y="242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ac">
    <w:name w:val="Шапка (герб)"/>
    <w:basedOn w:val="a"/>
    <w:rsid w:val="00B52039"/>
    <w:pPr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paragraph" w:styleId="3">
    <w:name w:val="Body Text 3"/>
    <w:basedOn w:val="a"/>
    <w:link w:val="30"/>
    <w:rsid w:val="00B5203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2039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B52039"/>
    <w:rPr>
      <w:rFonts w:cs="Times New Roman"/>
    </w:rPr>
  </w:style>
  <w:style w:type="paragraph" w:customStyle="1" w:styleId="ConsNormal">
    <w:name w:val="ConsNormal"/>
    <w:rsid w:val="00B52039"/>
    <w:pPr>
      <w:widowControl w:val="0"/>
      <w:spacing w:after="0" w:line="240" w:lineRule="auto"/>
      <w:ind w:right="19772" w:firstLine="720"/>
    </w:pPr>
    <w:rPr>
      <w:rFonts w:ascii="Arial" w:eastAsiaTheme="minorEastAsia" w:hAnsi="Arial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520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2932CD"/>
    <w:rPr>
      <w:b/>
      <w:bCs/>
    </w:rPr>
  </w:style>
  <w:style w:type="character" w:styleId="ae">
    <w:name w:val="Hyperlink"/>
    <w:rsid w:val="00293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78A58-2EA0-421F-B6BE-5798CD4F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2021-04-29T02:44:00Z</dcterms:created>
  <dcterms:modified xsi:type="dcterms:W3CDTF">2022-05-05T05:49:00Z</dcterms:modified>
</cp:coreProperties>
</file>