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FC" w:rsidRPr="006823FC" w:rsidRDefault="006823FC" w:rsidP="0085075D">
      <w:pPr>
        <w:spacing w:after="0" w:line="240" w:lineRule="auto"/>
        <w:jc w:val="center"/>
        <w:rPr>
          <w:rFonts w:ascii="Arial" w:hAnsi="Arial" w:cs="Arial"/>
          <w:b/>
          <w:sz w:val="32"/>
          <w:szCs w:val="32"/>
        </w:rPr>
      </w:pPr>
      <w:r w:rsidRPr="006823FC">
        <w:rPr>
          <w:rFonts w:ascii="Arial" w:hAnsi="Arial" w:cs="Arial"/>
          <w:b/>
          <w:sz w:val="32"/>
          <w:szCs w:val="32"/>
        </w:rPr>
        <w:t>27.12.2017</w:t>
      </w:r>
      <w:r>
        <w:rPr>
          <w:rFonts w:ascii="Arial" w:hAnsi="Arial" w:cs="Arial"/>
          <w:b/>
          <w:sz w:val="32"/>
          <w:szCs w:val="32"/>
        </w:rPr>
        <w:t xml:space="preserve"> </w:t>
      </w:r>
      <w:r w:rsidRPr="006823FC">
        <w:rPr>
          <w:rFonts w:ascii="Arial" w:hAnsi="Arial" w:cs="Arial"/>
          <w:b/>
          <w:sz w:val="32"/>
          <w:szCs w:val="32"/>
        </w:rPr>
        <w:t>г.</w:t>
      </w:r>
      <w:r>
        <w:rPr>
          <w:rFonts w:ascii="Arial" w:hAnsi="Arial" w:cs="Arial"/>
          <w:b/>
          <w:sz w:val="32"/>
          <w:szCs w:val="32"/>
        </w:rPr>
        <w:t xml:space="preserve"> </w:t>
      </w:r>
      <w:r w:rsidRPr="006823FC">
        <w:rPr>
          <w:rFonts w:ascii="Arial" w:hAnsi="Arial" w:cs="Arial"/>
          <w:b/>
          <w:sz w:val="32"/>
          <w:szCs w:val="32"/>
        </w:rPr>
        <w:t>№</w:t>
      </w:r>
      <w:r>
        <w:rPr>
          <w:rFonts w:ascii="Arial" w:hAnsi="Arial" w:cs="Arial"/>
          <w:b/>
          <w:sz w:val="32"/>
          <w:szCs w:val="32"/>
        </w:rPr>
        <w:t xml:space="preserve"> </w:t>
      </w:r>
      <w:r w:rsidRPr="006823FC">
        <w:rPr>
          <w:rFonts w:ascii="Arial" w:hAnsi="Arial" w:cs="Arial"/>
          <w:b/>
          <w:sz w:val="32"/>
          <w:szCs w:val="32"/>
        </w:rPr>
        <w:t>5-20-3</w:t>
      </w:r>
    </w:p>
    <w:p w:rsidR="006823FC" w:rsidRPr="006823FC" w:rsidRDefault="006823FC" w:rsidP="0085075D">
      <w:pPr>
        <w:spacing w:after="0" w:line="240" w:lineRule="auto"/>
        <w:jc w:val="center"/>
        <w:rPr>
          <w:rFonts w:ascii="Arial" w:hAnsi="Arial" w:cs="Arial"/>
          <w:b/>
          <w:sz w:val="32"/>
          <w:szCs w:val="32"/>
        </w:rPr>
      </w:pPr>
      <w:r w:rsidRPr="006823FC">
        <w:rPr>
          <w:rFonts w:ascii="Arial" w:hAnsi="Arial" w:cs="Arial"/>
          <w:b/>
          <w:sz w:val="32"/>
          <w:szCs w:val="32"/>
        </w:rPr>
        <w:t>РОССИЙСКАЯ</w:t>
      </w:r>
      <w:r>
        <w:rPr>
          <w:rFonts w:ascii="Arial" w:hAnsi="Arial" w:cs="Arial"/>
          <w:b/>
          <w:sz w:val="32"/>
          <w:szCs w:val="32"/>
        </w:rPr>
        <w:t xml:space="preserve"> </w:t>
      </w:r>
      <w:r w:rsidRPr="006823FC">
        <w:rPr>
          <w:rFonts w:ascii="Arial" w:hAnsi="Arial" w:cs="Arial"/>
          <w:b/>
          <w:sz w:val="32"/>
          <w:szCs w:val="32"/>
        </w:rPr>
        <w:t>ФЕДЕРАЦИЯ</w:t>
      </w:r>
    </w:p>
    <w:p w:rsidR="006823FC" w:rsidRPr="006823FC" w:rsidRDefault="006823FC" w:rsidP="0085075D">
      <w:pPr>
        <w:spacing w:after="0" w:line="240" w:lineRule="auto"/>
        <w:jc w:val="center"/>
        <w:rPr>
          <w:rFonts w:ascii="Arial" w:hAnsi="Arial" w:cs="Arial"/>
          <w:b/>
          <w:sz w:val="32"/>
          <w:szCs w:val="32"/>
        </w:rPr>
      </w:pPr>
      <w:r w:rsidRPr="006823FC">
        <w:rPr>
          <w:rFonts w:ascii="Arial" w:hAnsi="Arial" w:cs="Arial"/>
          <w:b/>
          <w:sz w:val="32"/>
          <w:szCs w:val="32"/>
        </w:rPr>
        <w:t>ИРКУТСКАЯ</w:t>
      </w:r>
      <w:r>
        <w:rPr>
          <w:rFonts w:ascii="Arial" w:hAnsi="Arial" w:cs="Arial"/>
          <w:b/>
          <w:sz w:val="32"/>
          <w:szCs w:val="32"/>
        </w:rPr>
        <w:t xml:space="preserve"> </w:t>
      </w:r>
      <w:r w:rsidRPr="006823FC">
        <w:rPr>
          <w:rFonts w:ascii="Arial" w:hAnsi="Arial" w:cs="Arial"/>
          <w:b/>
          <w:sz w:val="32"/>
          <w:szCs w:val="32"/>
        </w:rPr>
        <w:t>ОБЛАСТЬ</w:t>
      </w:r>
    </w:p>
    <w:p w:rsidR="006823FC" w:rsidRPr="006823FC" w:rsidRDefault="006823FC" w:rsidP="0085075D">
      <w:pPr>
        <w:spacing w:after="0" w:line="240" w:lineRule="auto"/>
        <w:jc w:val="center"/>
        <w:rPr>
          <w:rFonts w:ascii="Arial" w:hAnsi="Arial" w:cs="Arial"/>
          <w:b/>
          <w:sz w:val="32"/>
          <w:szCs w:val="32"/>
        </w:rPr>
      </w:pPr>
      <w:r w:rsidRPr="006823FC">
        <w:rPr>
          <w:rFonts w:ascii="Arial" w:hAnsi="Arial" w:cs="Arial"/>
          <w:b/>
          <w:sz w:val="32"/>
          <w:szCs w:val="32"/>
        </w:rPr>
        <w:t>ИРКУТСКИЙ</w:t>
      </w:r>
      <w:r>
        <w:rPr>
          <w:rFonts w:ascii="Arial" w:hAnsi="Arial" w:cs="Arial"/>
          <w:b/>
          <w:sz w:val="32"/>
          <w:szCs w:val="32"/>
        </w:rPr>
        <w:t xml:space="preserve"> </w:t>
      </w:r>
      <w:r w:rsidRPr="006823FC">
        <w:rPr>
          <w:rFonts w:ascii="Arial" w:hAnsi="Arial" w:cs="Arial"/>
          <w:b/>
          <w:sz w:val="32"/>
          <w:szCs w:val="32"/>
        </w:rPr>
        <w:t>РАЙОН</w:t>
      </w:r>
    </w:p>
    <w:p w:rsidR="006823FC" w:rsidRPr="006823FC" w:rsidRDefault="006823FC" w:rsidP="0085075D">
      <w:pPr>
        <w:spacing w:after="0" w:line="240" w:lineRule="auto"/>
        <w:jc w:val="center"/>
        <w:rPr>
          <w:rFonts w:ascii="Arial" w:hAnsi="Arial" w:cs="Arial"/>
          <w:b/>
          <w:sz w:val="32"/>
          <w:szCs w:val="32"/>
        </w:rPr>
      </w:pPr>
      <w:r w:rsidRPr="006823FC">
        <w:rPr>
          <w:rFonts w:ascii="Arial" w:hAnsi="Arial" w:cs="Arial"/>
          <w:b/>
          <w:sz w:val="32"/>
          <w:szCs w:val="32"/>
        </w:rPr>
        <w:t>ДУМА</w:t>
      </w:r>
      <w:r>
        <w:rPr>
          <w:rFonts w:ascii="Arial" w:hAnsi="Arial" w:cs="Arial"/>
          <w:b/>
          <w:sz w:val="32"/>
          <w:szCs w:val="32"/>
        </w:rPr>
        <w:t xml:space="preserve"> </w:t>
      </w:r>
      <w:r w:rsidRPr="006823FC">
        <w:rPr>
          <w:rFonts w:ascii="Arial" w:hAnsi="Arial" w:cs="Arial"/>
          <w:b/>
          <w:sz w:val="32"/>
          <w:szCs w:val="32"/>
        </w:rPr>
        <w:t>УСТЬ-БАЛЕЙСКОГО</w:t>
      </w:r>
      <w:r>
        <w:rPr>
          <w:rFonts w:ascii="Arial" w:hAnsi="Arial" w:cs="Arial"/>
          <w:b/>
          <w:sz w:val="32"/>
          <w:szCs w:val="32"/>
        </w:rPr>
        <w:t xml:space="preserve"> </w:t>
      </w:r>
      <w:r w:rsidRPr="006823FC">
        <w:rPr>
          <w:rFonts w:ascii="Arial" w:hAnsi="Arial" w:cs="Arial"/>
          <w:b/>
          <w:sz w:val="32"/>
          <w:szCs w:val="32"/>
        </w:rPr>
        <w:t>МУНИЦИПАЛЬНОГО</w:t>
      </w:r>
      <w:r>
        <w:rPr>
          <w:rFonts w:ascii="Arial" w:hAnsi="Arial" w:cs="Arial"/>
          <w:b/>
          <w:sz w:val="32"/>
          <w:szCs w:val="32"/>
        </w:rPr>
        <w:t xml:space="preserve"> </w:t>
      </w:r>
      <w:r w:rsidRPr="006823FC">
        <w:rPr>
          <w:rFonts w:ascii="Arial" w:hAnsi="Arial" w:cs="Arial"/>
          <w:b/>
          <w:sz w:val="32"/>
          <w:szCs w:val="32"/>
        </w:rPr>
        <w:t>ОБРАЗОВАНИЯ</w:t>
      </w:r>
    </w:p>
    <w:p w:rsidR="006823FC" w:rsidRDefault="006823FC" w:rsidP="0085075D">
      <w:pPr>
        <w:spacing w:after="0" w:line="240" w:lineRule="auto"/>
        <w:jc w:val="center"/>
        <w:rPr>
          <w:rFonts w:ascii="Arial" w:hAnsi="Arial" w:cs="Arial"/>
          <w:b/>
          <w:sz w:val="32"/>
          <w:szCs w:val="32"/>
        </w:rPr>
      </w:pPr>
      <w:r w:rsidRPr="006823FC">
        <w:rPr>
          <w:rFonts w:ascii="Arial" w:hAnsi="Arial" w:cs="Arial"/>
          <w:b/>
          <w:sz w:val="32"/>
          <w:szCs w:val="32"/>
        </w:rPr>
        <w:t>РЕШЕНИЕ</w:t>
      </w:r>
    </w:p>
    <w:p w:rsidR="006823FC" w:rsidRDefault="006823FC" w:rsidP="0085075D">
      <w:pPr>
        <w:spacing w:after="0" w:line="240" w:lineRule="auto"/>
        <w:jc w:val="center"/>
        <w:rPr>
          <w:rFonts w:ascii="Arial" w:hAnsi="Arial" w:cs="Arial"/>
          <w:b/>
          <w:sz w:val="32"/>
          <w:szCs w:val="32"/>
        </w:rPr>
      </w:pPr>
    </w:p>
    <w:p w:rsidR="006823FC" w:rsidRPr="006823FC" w:rsidRDefault="006823FC" w:rsidP="0085075D">
      <w:pPr>
        <w:spacing w:after="0" w:line="240" w:lineRule="auto"/>
        <w:jc w:val="center"/>
        <w:rPr>
          <w:rFonts w:ascii="Arial" w:hAnsi="Arial" w:cs="Arial"/>
          <w:b/>
          <w:sz w:val="32"/>
          <w:szCs w:val="32"/>
        </w:rPr>
      </w:pPr>
    </w:p>
    <w:p w:rsidR="006823FC" w:rsidRDefault="006823FC" w:rsidP="0085075D">
      <w:pPr>
        <w:spacing w:after="0" w:line="240" w:lineRule="auto"/>
        <w:jc w:val="center"/>
        <w:rPr>
          <w:rFonts w:ascii="Arial" w:hAnsi="Arial" w:cs="Arial"/>
          <w:b/>
          <w:sz w:val="32"/>
          <w:szCs w:val="32"/>
        </w:rPr>
      </w:pPr>
      <w:r w:rsidRPr="006823FC">
        <w:rPr>
          <w:rFonts w:ascii="Arial" w:hAnsi="Arial" w:cs="Arial"/>
          <w:b/>
          <w:sz w:val="32"/>
          <w:szCs w:val="32"/>
        </w:rPr>
        <w:t>О</w:t>
      </w:r>
      <w:r>
        <w:rPr>
          <w:rFonts w:ascii="Arial" w:hAnsi="Arial" w:cs="Arial"/>
          <w:b/>
          <w:sz w:val="32"/>
          <w:szCs w:val="32"/>
        </w:rPr>
        <w:t xml:space="preserve"> </w:t>
      </w:r>
      <w:r w:rsidRPr="006823FC">
        <w:rPr>
          <w:rFonts w:ascii="Arial" w:hAnsi="Arial" w:cs="Arial"/>
          <w:b/>
          <w:sz w:val="32"/>
          <w:szCs w:val="32"/>
        </w:rPr>
        <w:t>ВНЕСЕНИИ</w:t>
      </w:r>
      <w:r>
        <w:rPr>
          <w:rFonts w:ascii="Arial" w:hAnsi="Arial" w:cs="Arial"/>
          <w:b/>
          <w:sz w:val="32"/>
          <w:szCs w:val="32"/>
        </w:rPr>
        <w:t xml:space="preserve"> </w:t>
      </w:r>
      <w:r w:rsidRPr="006823FC">
        <w:rPr>
          <w:rFonts w:ascii="Arial" w:hAnsi="Arial" w:cs="Arial"/>
          <w:b/>
          <w:sz w:val="32"/>
          <w:szCs w:val="32"/>
        </w:rPr>
        <w:t>ИЗМЕНЕНИЙ</w:t>
      </w:r>
      <w:r>
        <w:rPr>
          <w:rFonts w:ascii="Arial" w:hAnsi="Arial" w:cs="Arial"/>
          <w:b/>
          <w:sz w:val="32"/>
          <w:szCs w:val="32"/>
        </w:rPr>
        <w:t xml:space="preserve"> </w:t>
      </w:r>
      <w:r w:rsidRPr="006823FC">
        <w:rPr>
          <w:rFonts w:ascii="Arial" w:hAnsi="Arial" w:cs="Arial"/>
          <w:b/>
          <w:sz w:val="32"/>
          <w:szCs w:val="32"/>
        </w:rPr>
        <w:t>В</w:t>
      </w:r>
      <w:r>
        <w:rPr>
          <w:rFonts w:ascii="Arial" w:hAnsi="Arial" w:cs="Arial"/>
          <w:b/>
          <w:sz w:val="32"/>
          <w:szCs w:val="32"/>
        </w:rPr>
        <w:t xml:space="preserve"> </w:t>
      </w:r>
      <w:r w:rsidRPr="006823FC">
        <w:rPr>
          <w:rFonts w:ascii="Arial" w:hAnsi="Arial" w:cs="Arial"/>
          <w:b/>
          <w:sz w:val="32"/>
          <w:szCs w:val="32"/>
        </w:rPr>
        <w:t>«ПОЛОЖЕНИЕ</w:t>
      </w:r>
      <w:r>
        <w:rPr>
          <w:rFonts w:ascii="Arial" w:hAnsi="Arial" w:cs="Arial"/>
          <w:b/>
          <w:sz w:val="32"/>
          <w:szCs w:val="32"/>
        </w:rPr>
        <w:t xml:space="preserve"> </w:t>
      </w:r>
      <w:r w:rsidRPr="006823FC">
        <w:rPr>
          <w:rFonts w:ascii="Arial" w:hAnsi="Arial" w:cs="Arial"/>
          <w:b/>
          <w:sz w:val="32"/>
          <w:szCs w:val="32"/>
        </w:rPr>
        <w:t>О</w:t>
      </w:r>
      <w:r>
        <w:rPr>
          <w:rFonts w:ascii="Arial" w:hAnsi="Arial" w:cs="Arial"/>
          <w:b/>
          <w:sz w:val="32"/>
          <w:szCs w:val="32"/>
        </w:rPr>
        <w:t xml:space="preserve"> </w:t>
      </w:r>
      <w:r w:rsidRPr="006823FC">
        <w:rPr>
          <w:rFonts w:ascii="Arial" w:hAnsi="Arial" w:cs="Arial"/>
          <w:b/>
          <w:sz w:val="32"/>
          <w:szCs w:val="32"/>
        </w:rPr>
        <w:t>БЮДЖЕТНОМ</w:t>
      </w:r>
      <w:r>
        <w:rPr>
          <w:rFonts w:ascii="Arial" w:hAnsi="Arial" w:cs="Arial"/>
          <w:b/>
          <w:sz w:val="32"/>
          <w:szCs w:val="32"/>
        </w:rPr>
        <w:t xml:space="preserve"> </w:t>
      </w:r>
      <w:r w:rsidRPr="006823FC">
        <w:rPr>
          <w:rFonts w:ascii="Arial" w:hAnsi="Arial" w:cs="Arial"/>
          <w:b/>
          <w:sz w:val="32"/>
          <w:szCs w:val="32"/>
        </w:rPr>
        <w:t>ПРОЦЕССЕ</w:t>
      </w:r>
      <w:r>
        <w:rPr>
          <w:rFonts w:ascii="Arial" w:hAnsi="Arial" w:cs="Arial"/>
          <w:b/>
          <w:sz w:val="32"/>
          <w:szCs w:val="32"/>
        </w:rPr>
        <w:t xml:space="preserve"> </w:t>
      </w:r>
      <w:r w:rsidRPr="006823FC">
        <w:rPr>
          <w:rFonts w:ascii="Arial" w:hAnsi="Arial" w:cs="Arial"/>
          <w:b/>
          <w:sz w:val="32"/>
          <w:szCs w:val="32"/>
        </w:rPr>
        <w:t>В</w:t>
      </w:r>
      <w:r>
        <w:rPr>
          <w:rFonts w:ascii="Arial" w:hAnsi="Arial" w:cs="Arial"/>
          <w:b/>
          <w:sz w:val="32"/>
          <w:szCs w:val="32"/>
        </w:rPr>
        <w:t xml:space="preserve"> </w:t>
      </w:r>
      <w:r w:rsidRPr="006823FC">
        <w:rPr>
          <w:rFonts w:ascii="Arial" w:hAnsi="Arial" w:cs="Arial"/>
          <w:b/>
          <w:sz w:val="32"/>
          <w:szCs w:val="32"/>
        </w:rPr>
        <w:t>УСТЬ-БАЛЕЙСКОМ</w:t>
      </w:r>
      <w:r>
        <w:rPr>
          <w:rFonts w:ascii="Arial" w:hAnsi="Arial" w:cs="Arial"/>
          <w:b/>
          <w:sz w:val="32"/>
          <w:szCs w:val="32"/>
        </w:rPr>
        <w:t xml:space="preserve"> </w:t>
      </w:r>
      <w:r w:rsidRPr="006823FC">
        <w:rPr>
          <w:rFonts w:ascii="Arial" w:hAnsi="Arial" w:cs="Arial"/>
          <w:b/>
          <w:sz w:val="32"/>
          <w:szCs w:val="32"/>
        </w:rPr>
        <w:t>МУНИЦИПАЛЬНОМ</w:t>
      </w:r>
      <w:r>
        <w:rPr>
          <w:rFonts w:ascii="Arial" w:hAnsi="Arial" w:cs="Arial"/>
          <w:b/>
          <w:sz w:val="32"/>
          <w:szCs w:val="32"/>
        </w:rPr>
        <w:t xml:space="preserve"> </w:t>
      </w:r>
      <w:r w:rsidRPr="006823FC">
        <w:rPr>
          <w:rFonts w:ascii="Arial" w:hAnsi="Arial" w:cs="Arial"/>
          <w:b/>
          <w:sz w:val="32"/>
          <w:szCs w:val="32"/>
        </w:rPr>
        <w:t>ОБРАЗОВАНИИ»</w:t>
      </w:r>
    </w:p>
    <w:p w:rsidR="006823FC" w:rsidRPr="006823FC" w:rsidRDefault="006823FC" w:rsidP="0085075D">
      <w:pPr>
        <w:spacing w:after="0" w:line="240" w:lineRule="auto"/>
        <w:jc w:val="center"/>
        <w:rPr>
          <w:rFonts w:ascii="Arial" w:hAnsi="Arial" w:cs="Arial"/>
          <w:b/>
          <w:sz w:val="32"/>
          <w:szCs w:val="32"/>
        </w:rPr>
      </w:pP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В соответствии со ст. 9 Бюджетного кодекса Российской Федерации, Федеральным законом от 06.10.2003 г. № 1З1-ФЗ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Усть-Балейском муниципальном образовании. установления основ формирования доходов, осуществления расходов местного бюджета, рассмотрев Протест Прокуратуры Иркутского района № 7-17а-17 от 20.06.2017 г., руководствуясь статьями 6, 29, 31, 32, 48 Устава Усть-Балейского муниципального образования, Дума Усть-Балейского муниципального образования</w:t>
      </w:r>
    </w:p>
    <w:p w:rsidR="006823FC" w:rsidRPr="006823FC" w:rsidRDefault="006823FC" w:rsidP="0085075D">
      <w:pPr>
        <w:spacing w:after="0" w:line="240" w:lineRule="auto"/>
        <w:jc w:val="center"/>
        <w:rPr>
          <w:rFonts w:ascii="Arial" w:hAnsi="Arial" w:cs="Arial"/>
          <w:b/>
          <w:sz w:val="30"/>
          <w:szCs w:val="30"/>
        </w:rPr>
      </w:pPr>
    </w:p>
    <w:p w:rsidR="006823FC" w:rsidRPr="006823FC" w:rsidRDefault="006823FC" w:rsidP="0085075D">
      <w:pPr>
        <w:spacing w:after="0" w:line="240" w:lineRule="auto"/>
        <w:jc w:val="center"/>
        <w:rPr>
          <w:rFonts w:ascii="Arial" w:hAnsi="Arial" w:cs="Arial"/>
          <w:b/>
          <w:sz w:val="30"/>
          <w:szCs w:val="30"/>
        </w:rPr>
      </w:pPr>
      <w:r w:rsidRPr="006823FC">
        <w:rPr>
          <w:rFonts w:ascii="Arial" w:hAnsi="Arial" w:cs="Arial"/>
          <w:b/>
          <w:sz w:val="30"/>
          <w:szCs w:val="30"/>
        </w:rPr>
        <w:t>РЕШИЛА:</w:t>
      </w:r>
    </w:p>
    <w:p w:rsidR="006823FC" w:rsidRPr="006823FC" w:rsidRDefault="006823FC" w:rsidP="0085075D">
      <w:pPr>
        <w:spacing w:after="0" w:line="240" w:lineRule="auto"/>
        <w:jc w:val="center"/>
        <w:rPr>
          <w:rFonts w:ascii="Arial" w:hAnsi="Arial" w:cs="Arial"/>
          <w:b/>
          <w:sz w:val="30"/>
          <w:szCs w:val="30"/>
        </w:rPr>
      </w:pP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Внести изменение в «Положение о бюджетном процессе в Усть-Балейском муниципальном образованию», утвержденное Решением Думы Усть-Балейского муниципального образования от 20.04.2012 г. № 52-187-4/дсп.:</w:t>
      </w:r>
    </w:p>
    <w:p w:rsidR="006823FC" w:rsidRPr="006823FC" w:rsidRDefault="006823FC" w:rsidP="0085075D">
      <w:pPr>
        <w:spacing w:after="0" w:line="240" w:lineRule="auto"/>
        <w:ind w:firstLine="709"/>
        <w:jc w:val="both"/>
        <w:rPr>
          <w:rFonts w:ascii="Arial" w:hAnsi="Arial" w:cs="Arial"/>
          <w:b/>
          <w:sz w:val="24"/>
          <w:szCs w:val="24"/>
        </w:rPr>
      </w:pPr>
      <w:r w:rsidRPr="006823FC">
        <w:rPr>
          <w:rFonts w:ascii="Arial" w:hAnsi="Arial" w:cs="Arial"/>
          <w:b/>
          <w:sz w:val="24"/>
          <w:szCs w:val="24"/>
        </w:rPr>
        <w:t xml:space="preserve"> статью 14 изложить в следующей редакции: </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xml:space="preserve"> «Статья 14. Сведения, необходимые для составления проекта бюджета </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xml:space="preserve"> 1. В целях своевременного и качественного составления проекта бюджета финансово – экономический отдел администрации Усть-Балейского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xml:space="preserve"> 2. Составление проекта бюджета Усть-Балейского муниципального образования основывается на:</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основных направлениях бюджетной, налоговой и таможенно-тарифной политики Российской Федерации, основных направлениях бюджетной, налоговой политики субъектов Российской Федерации, основных направлениях бюджетной, налоговой политики муниципального образования;</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прогнозе социально-экономического развития Усть-Балейского муниципального образования;</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lastRenderedPageBreak/>
        <w:t>- бюджетном прогнозе ( проекте бюджетного прогноза, проекте изменений бюджетного прогноза) на долгосрочный период;</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В остальной части оставить без изменений.</w:t>
      </w:r>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 xml:space="preserve">2. Обнародовать настоящее решение и актуальную редакцию «Положения о бюджетном процессе в Усть-Балейском муниципальном образовании» (приложение № 1) разместить на официальном сайте администрации Усть-Балейского муниципального образования - сельского поселения http: </w:t>
      </w:r>
      <w:bookmarkStart w:id="0" w:name="_Hlk481650419"/>
      <w:r w:rsidRPr="006823FC">
        <w:rPr>
          <w:rFonts w:ascii="Arial" w:hAnsi="Arial" w:cs="Arial"/>
          <w:sz w:val="24"/>
          <w:szCs w:val="24"/>
          <w:lang w:val="en-US"/>
        </w:rPr>
        <w:t>www</w:t>
      </w:r>
      <w:r w:rsidRPr="006823FC">
        <w:rPr>
          <w:rFonts w:ascii="Arial" w:hAnsi="Arial" w:cs="Arial"/>
          <w:sz w:val="24"/>
          <w:szCs w:val="24"/>
        </w:rPr>
        <w:t xml:space="preserve">. </w:t>
      </w:r>
      <w:r w:rsidRPr="006823FC">
        <w:rPr>
          <w:rFonts w:ascii="Arial" w:hAnsi="Arial" w:cs="Arial"/>
          <w:sz w:val="24"/>
          <w:szCs w:val="24"/>
          <w:lang w:val="en-US"/>
        </w:rPr>
        <w:t>http</w:t>
      </w:r>
      <w:r w:rsidRPr="006823FC">
        <w:rPr>
          <w:rFonts w:ascii="Arial" w:hAnsi="Arial" w:cs="Arial"/>
          <w:sz w:val="24"/>
          <w:szCs w:val="24"/>
        </w:rPr>
        <w:t>://</w:t>
      </w:r>
      <w:r w:rsidRPr="006823FC">
        <w:rPr>
          <w:rFonts w:ascii="Arial" w:hAnsi="Arial" w:cs="Arial"/>
          <w:sz w:val="24"/>
          <w:szCs w:val="24"/>
          <w:lang w:val="en-US"/>
        </w:rPr>
        <w:t>ust</w:t>
      </w:r>
      <w:r w:rsidRPr="006823FC">
        <w:rPr>
          <w:rFonts w:ascii="Arial" w:hAnsi="Arial" w:cs="Arial"/>
          <w:sz w:val="24"/>
          <w:szCs w:val="24"/>
        </w:rPr>
        <w:t>-</w:t>
      </w:r>
      <w:r w:rsidRPr="006823FC">
        <w:rPr>
          <w:rFonts w:ascii="Arial" w:hAnsi="Arial" w:cs="Arial"/>
          <w:sz w:val="24"/>
          <w:szCs w:val="24"/>
          <w:lang w:val="en-US"/>
        </w:rPr>
        <w:t>baleyskoe</w:t>
      </w:r>
      <w:r w:rsidRPr="006823FC">
        <w:rPr>
          <w:rFonts w:ascii="Arial" w:hAnsi="Arial" w:cs="Arial"/>
          <w:sz w:val="24"/>
          <w:szCs w:val="24"/>
        </w:rPr>
        <w:t>-</w:t>
      </w:r>
      <w:r w:rsidRPr="006823FC">
        <w:rPr>
          <w:rFonts w:ascii="Arial" w:hAnsi="Arial" w:cs="Arial"/>
          <w:sz w:val="24"/>
          <w:szCs w:val="24"/>
          <w:lang w:val="en-US"/>
        </w:rPr>
        <w:t>mo</w:t>
      </w:r>
      <w:r w:rsidRPr="006823FC">
        <w:rPr>
          <w:rFonts w:ascii="Arial" w:hAnsi="Arial" w:cs="Arial"/>
          <w:sz w:val="24"/>
          <w:szCs w:val="24"/>
        </w:rPr>
        <w:t>.</w:t>
      </w:r>
      <w:r w:rsidRPr="006823FC">
        <w:rPr>
          <w:rFonts w:ascii="Arial" w:hAnsi="Arial" w:cs="Arial"/>
          <w:sz w:val="24"/>
          <w:szCs w:val="24"/>
          <w:lang w:val="en-US"/>
        </w:rPr>
        <w:t>ru</w:t>
      </w:r>
      <w:r w:rsidRPr="006823FC">
        <w:rPr>
          <w:rFonts w:ascii="Arial" w:hAnsi="Arial" w:cs="Arial"/>
          <w:sz w:val="24"/>
          <w:szCs w:val="24"/>
        </w:rPr>
        <w:t>/.</w:t>
      </w:r>
      <w:bookmarkEnd w:id="0"/>
    </w:p>
    <w:p w:rsidR="006823FC" w:rsidRPr="006823FC" w:rsidRDefault="006823FC" w:rsidP="0085075D">
      <w:pPr>
        <w:spacing w:after="0" w:line="240" w:lineRule="auto"/>
        <w:ind w:firstLine="709"/>
        <w:jc w:val="both"/>
        <w:rPr>
          <w:rFonts w:ascii="Arial" w:hAnsi="Arial" w:cs="Arial"/>
          <w:sz w:val="24"/>
          <w:szCs w:val="24"/>
        </w:rPr>
      </w:pPr>
      <w:r w:rsidRPr="006823FC">
        <w:rPr>
          <w:rFonts w:ascii="Arial" w:hAnsi="Arial" w:cs="Arial"/>
          <w:sz w:val="24"/>
          <w:szCs w:val="24"/>
        </w:rPr>
        <w:t>3. Решение вступает в силу со дня его официального опубликования (обнародования).</w:t>
      </w:r>
    </w:p>
    <w:p w:rsidR="006823FC" w:rsidRPr="006823FC" w:rsidRDefault="006823FC" w:rsidP="0085075D">
      <w:pPr>
        <w:spacing w:after="0" w:line="240" w:lineRule="auto"/>
        <w:ind w:firstLine="510"/>
        <w:jc w:val="both"/>
        <w:rPr>
          <w:rFonts w:ascii="Arial" w:hAnsi="Arial" w:cs="Arial"/>
        </w:rPr>
      </w:pPr>
    </w:p>
    <w:p w:rsidR="006823FC" w:rsidRPr="006823FC" w:rsidRDefault="006823FC" w:rsidP="0085075D">
      <w:pPr>
        <w:spacing w:after="0" w:line="240" w:lineRule="auto"/>
        <w:ind w:firstLine="510"/>
        <w:jc w:val="both"/>
        <w:rPr>
          <w:rFonts w:ascii="Arial" w:hAnsi="Arial" w:cs="Arial"/>
        </w:rPr>
      </w:pPr>
    </w:p>
    <w:p w:rsidR="006823FC" w:rsidRPr="002E49CD" w:rsidRDefault="006823FC" w:rsidP="0085075D">
      <w:pPr>
        <w:spacing w:after="0" w:line="240" w:lineRule="auto"/>
        <w:jc w:val="both"/>
        <w:rPr>
          <w:rFonts w:ascii="Arial" w:hAnsi="Arial" w:cs="Arial"/>
          <w:sz w:val="24"/>
          <w:szCs w:val="24"/>
        </w:rPr>
      </w:pPr>
      <w:r w:rsidRPr="002E49CD">
        <w:rPr>
          <w:rFonts w:ascii="Arial" w:hAnsi="Arial" w:cs="Arial"/>
          <w:sz w:val="24"/>
          <w:szCs w:val="24"/>
        </w:rPr>
        <w:t>Глава Усть-Балейского</w:t>
      </w:r>
    </w:p>
    <w:p w:rsidR="006823FC" w:rsidRPr="002E49CD" w:rsidRDefault="006823FC" w:rsidP="0085075D">
      <w:pPr>
        <w:spacing w:after="0" w:line="240" w:lineRule="auto"/>
        <w:jc w:val="both"/>
        <w:rPr>
          <w:rFonts w:ascii="Arial" w:hAnsi="Arial" w:cs="Arial"/>
          <w:sz w:val="24"/>
          <w:szCs w:val="24"/>
        </w:rPr>
      </w:pPr>
      <w:r w:rsidRPr="002E49CD">
        <w:rPr>
          <w:rFonts w:ascii="Arial" w:hAnsi="Arial" w:cs="Arial"/>
          <w:sz w:val="24"/>
          <w:szCs w:val="24"/>
        </w:rPr>
        <w:t xml:space="preserve">муниципального образования – </w:t>
      </w:r>
    </w:p>
    <w:p w:rsidR="006823FC" w:rsidRPr="002E49CD" w:rsidRDefault="006823FC" w:rsidP="0085075D">
      <w:pPr>
        <w:spacing w:after="0" w:line="240" w:lineRule="auto"/>
        <w:jc w:val="both"/>
        <w:rPr>
          <w:rFonts w:ascii="Arial" w:hAnsi="Arial" w:cs="Arial"/>
          <w:sz w:val="24"/>
          <w:szCs w:val="24"/>
        </w:rPr>
      </w:pPr>
      <w:r w:rsidRPr="002E49CD">
        <w:rPr>
          <w:rFonts w:ascii="Arial" w:hAnsi="Arial" w:cs="Arial"/>
          <w:sz w:val="24"/>
          <w:szCs w:val="24"/>
        </w:rPr>
        <w:t>Председатель Думы Усть-Балейского</w:t>
      </w:r>
    </w:p>
    <w:p w:rsidR="0085075D" w:rsidRDefault="006823FC" w:rsidP="0085075D">
      <w:pPr>
        <w:spacing w:after="0" w:line="240" w:lineRule="auto"/>
        <w:jc w:val="both"/>
        <w:rPr>
          <w:rFonts w:ascii="Arial" w:hAnsi="Arial" w:cs="Arial"/>
          <w:sz w:val="24"/>
          <w:szCs w:val="24"/>
        </w:rPr>
      </w:pPr>
      <w:r w:rsidRPr="002E49CD">
        <w:rPr>
          <w:rFonts w:ascii="Arial" w:hAnsi="Arial" w:cs="Arial"/>
          <w:sz w:val="24"/>
          <w:szCs w:val="24"/>
        </w:rPr>
        <w:t>муниципального образования</w:t>
      </w:r>
    </w:p>
    <w:p w:rsidR="006823FC" w:rsidRPr="002E49CD" w:rsidRDefault="006823FC" w:rsidP="0085075D">
      <w:pPr>
        <w:spacing w:after="0" w:line="240" w:lineRule="auto"/>
        <w:jc w:val="both"/>
        <w:rPr>
          <w:rFonts w:ascii="Arial" w:hAnsi="Arial" w:cs="Arial"/>
          <w:sz w:val="24"/>
          <w:szCs w:val="24"/>
        </w:rPr>
      </w:pPr>
      <w:r w:rsidRPr="002E49CD">
        <w:rPr>
          <w:rFonts w:ascii="Arial" w:hAnsi="Arial" w:cs="Arial"/>
          <w:sz w:val="24"/>
          <w:szCs w:val="24"/>
        </w:rPr>
        <w:t>В.В. Тирских</w:t>
      </w:r>
    </w:p>
    <w:p w:rsidR="006823FC" w:rsidRPr="0085075D" w:rsidRDefault="006823FC" w:rsidP="0085075D">
      <w:pPr>
        <w:spacing w:after="0" w:line="240" w:lineRule="auto"/>
        <w:ind w:firstLine="510"/>
        <w:jc w:val="right"/>
        <w:rPr>
          <w:rFonts w:ascii="Courier New" w:hAnsi="Courier New" w:cs="Courier New"/>
          <w:b/>
        </w:rPr>
      </w:pPr>
    </w:p>
    <w:p w:rsidR="006823FC" w:rsidRPr="0085075D" w:rsidRDefault="006823FC" w:rsidP="0085075D">
      <w:pPr>
        <w:spacing w:after="0" w:line="240" w:lineRule="auto"/>
        <w:ind w:firstLine="510"/>
        <w:jc w:val="right"/>
        <w:rPr>
          <w:rFonts w:ascii="Courier New" w:hAnsi="Courier New" w:cs="Courier New"/>
          <w:b/>
        </w:rPr>
      </w:pPr>
    </w:p>
    <w:p w:rsidR="006823FC" w:rsidRPr="0085075D" w:rsidRDefault="006823FC" w:rsidP="0085075D">
      <w:pPr>
        <w:spacing w:after="0" w:line="240" w:lineRule="auto"/>
        <w:ind w:firstLine="510"/>
        <w:jc w:val="right"/>
        <w:rPr>
          <w:rFonts w:ascii="Courier New" w:hAnsi="Courier New" w:cs="Courier New"/>
          <w:b/>
        </w:rPr>
      </w:pPr>
      <w:r w:rsidRPr="0085075D">
        <w:rPr>
          <w:rFonts w:ascii="Courier New" w:hAnsi="Courier New" w:cs="Courier New"/>
          <w:b/>
        </w:rPr>
        <w:t>Приложение №1 к решению Думы</w:t>
      </w:r>
    </w:p>
    <w:p w:rsidR="006823FC" w:rsidRPr="0085075D" w:rsidRDefault="006823FC" w:rsidP="0085075D">
      <w:pPr>
        <w:spacing w:after="0" w:line="240" w:lineRule="auto"/>
        <w:ind w:firstLine="510"/>
        <w:jc w:val="right"/>
        <w:rPr>
          <w:rFonts w:ascii="Courier New" w:hAnsi="Courier New" w:cs="Courier New"/>
          <w:b/>
        </w:rPr>
      </w:pPr>
      <w:r w:rsidRPr="0085075D">
        <w:rPr>
          <w:rFonts w:ascii="Courier New" w:hAnsi="Courier New" w:cs="Courier New"/>
          <w:b/>
        </w:rPr>
        <w:t>Усть-Балейского муниципального образования</w:t>
      </w:r>
    </w:p>
    <w:p w:rsidR="006823FC" w:rsidRPr="0085075D" w:rsidRDefault="0085075D" w:rsidP="0085075D">
      <w:pPr>
        <w:spacing w:after="0" w:line="240" w:lineRule="auto"/>
        <w:ind w:firstLine="510"/>
        <w:jc w:val="right"/>
        <w:rPr>
          <w:rFonts w:ascii="Courier New" w:hAnsi="Courier New" w:cs="Courier New"/>
          <w:b/>
        </w:rPr>
      </w:pPr>
      <w:r w:rsidRPr="0085075D">
        <w:rPr>
          <w:rFonts w:ascii="Courier New" w:hAnsi="Courier New" w:cs="Courier New"/>
          <w:b/>
        </w:rPr>
        <w:t>5-20-3</w:t>
      </w:r>
      <w:r w:rsidR="006823FC" w:rsidRPr="0085075D">
        <w:rPr>
          <w:rFonts w:ascii="Courier New" w:hAnsi="Courier New" w:cs="Courier New"/>
          <w:b/>
        </w:rPr>
        <w:t xml:space="preserve"> от 27.12 2017 года</w:t>
      </w:r>
    </w:p>
    <w:p w:rsidR="006823FC" w:rsidRPr="0085075D" w:rsidRDefault="006823FC" w:rsidP="0085075D">
      <w:pPr>
        <w:spacing w:after="0" w:line="240" w:lineRule="auto"/>
        <w:jc w:val="center"/>
        <w:rPr>
          <w:rFonts w:ascii="Arial" w:hAnsi="Arial" w:cs="Arial"/>
          <w:b/>
          <w:sz w:val="30"/>
          <w:szCs w:val="30"/>
        </w:rPr>
      </w:pPr>
    </w:p>
    <w:p w:rsidR="006823FC" w:rsidRPr="0085075D" w:rsidRDefault="006823FC" w:rsidP="0085075D">
      <w:pPr>
        <w:spacing w:after="0" w:line="240" w:lineRule="auto"/>
        <w:jc w:val="center"/>
        <w:rPr>
          <w:rFonts w:ascii="Arial" w:hAnsi="Arial" w:cs="Arial"/>
          <w:b/>
          <w:sz w:val="30"/>
          <w:szCs w:val="30"/>
        </w:rPr>
      </w:pPr>
      <w:r w:rsidRPr="0085075D">
        <w:rPr>
          <w:rFonts w:ascii="Arial" w:hAnsi="Arial" w:cs="Arial"/>
          <w:b/>
          <w:sz w:val="30"/>
          <w:szCs w:val="30"/>
        </w:rPr>
        <w:t>ПОЛОЖЕНИЕ О БЮДЖЕТНОМ ПРОЦЕССЕ В УСТЬ-БАЛЕЙСКОМ МУНИЦИПАЛЬНОМ ОБРАЗОВАНИИ.</w:t>
      </w:r>
    </w:p>
    <w:p w:rsidR="006823FC" w:rsidRPr="0085075D" w:rsidRDefault="006823FC" w:rsidP="0085075D">
      <w:pPr>
        <w:spacing w:after="0" w:line="240" w:lineRule="auto"/>
        <w:jc w:val="center"/>
        <w:rPr>
          <w:rFonts w:ascii="Arial" w:hAnsi="Arial" w:cs="Arial"/>
          <w:sz w:val="30"/>
          <w:szCs w:val="30"/>
        </w:rPr>
      </w:pPr>
    </w:p>
    <w:p w:rsidR="006823FC" w:rsidRPr="0085075D" w:rsidRDefault="006823FC" w:rsidP="0085075D">
      <w:pPr>
        <w:spacing w:after="0" w:line="240" w:lineRule="auto"/>
        <w:jc w:val="center"/>
        <w:rPr>
          <w:rFonts w:ascii="Arial" w:hAnsi="Arial" w:cs="Arial"/>
          <w:sz w:val="24"/>
          <w:szCs w:val="24"/>
        </w:rPr>
      </w:pPr>
      <w:r w:rsidRPr="0085075D">
        <w:rPr>
          <w:rFonts w:ascii="Arial" w:hAnsi="Arial" w:cs="Arial"/>
          <w:sz w:val="24"/>
          <w:szCs w:val="24"/>
        </w:rPr>
        <w:t xml:space="preserve">РАЗДЕЛ </w:t>
      </w:r>
      <w:r w:rsidRPr="0085075D">
        <w:rPr>
          <w:rFonts w:ascii="Arial" w:hAnsi="Arial" w:cs="Arial"/>
          <w:sz w:val="24"/>
          <w:szCs w:val="24"/>
          <w:lang w:val="en-US"/>
        </w:rPr>
        <w:t>I</w:t>
      </w:r>
      <w:r w:rsidRPr="0085075D">
        <w:rPr>
          <w:rFonts w:ascii="Arial" w:hAnsi="Arial" w:cs="Arial"/>
          <w:sz w:val="24"/>
          <w:szCs w:val="24"/>
        </w:rPr>
        <w:t>. ОБЩИЕ ПОЛОЖЕНИЯ.</w:t>
      </w:r>
    </w:p>
    <w:p w:rsidR="006823FC" w:rsidRPr="0085075D" w:rsidRDefault="006823FC" w:rsidP="0085075D">
      <w:pPr>
        <w:spacing w:after="0" w:line="240" w:lineRule="auto"/>
        <w:jc w:val="center"/>
        <w:rPr>
          <w:rFonts w:ascii="Arial" w:hAnsi="Arial" w:cs="Arial"/>
          <w:sz w:val="24"/>
          <w:szCs w:val="24"/>
        </w:rPr>
      </w:pP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1. Правоотношения, регулируемые настоящим Положением.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Настоящее Положение разработано в соответствии с Конституцией Российской Федераций, Бюджетным кодексом Российской Федерации, Налоговым кодексом Российской Федерации, Уставом Усть-Балейского муниципального образования,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Усть-Балейского муниципального образования и контроля за его исполнением.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2. Правовые основы осуществления бюджетных правоотношений в Усть-Балейском муниципальном образовании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Бюджетные правоотношения в Усть-Балейском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Статья 3. Основные этапы бюджетного процесса в Усть-Балейском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Бюджетный процесс в Усть-Балейском муниципального образования включает следующие этапы:</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Составление проекта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Рассмотрение проекта о бюджете и вынесение проекта бюджета на публичные слушания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-Утверждение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-Исполнение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Осуществление муниципального финансового контроля.</w:t>
      </w:r>
    </w:p>
    <w:p w:rsidR="006823FC" w:rsidRPr="0085075D" w:rsidRDefault="006823FC" w:rsidP="0085075D">
      <w:pPr>
        <w:autoSpaceDE w:val="0"/>
        <w:autoSpaceDN w:val="0"/>
        <w:adjustRightInd w:val="0"/>
        <w:spacing w:after="0" w:line="240" w:lineRule="auto"/>
        <w:ind w:firstLine="709"/>
        <w:jc w:val="both"/>
        <w:outlineLvl w:val="2"/>
        <w:rPr>
          <w:rFonts w:ascii="Arial" w:hAnsi="Arial" w:cs="Arial"/>
          <w:sz w:val="24"/>
          <w:szCs w:val="24"/>
        </w:rPr>
      </w:pPr>
      <w:r w:rsidRPr="0085075D">
        <w:rPr>
          <w:rFonts w:ascii="Arial" w:hAnsi="Arial" w:cs="Arial"/>
          <w:sz w:val="24"/>
          <w:szCs w:val="24"/>
        </w:rPr>
        <w:t>Статья 4. Действие решения о бюджете Усть-Балейского муниципального образования во времени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Решение о бюджете Усть-Балейского муниципального образования вступает в силу с 1 января и действует по 31 декабря финансового года, если иное не предусмотрено Бюджетным Кодексом РФ и (или) решением о бюджете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Решение о бюджете Усть-Балейского муниципального образования подлежит официальному опубликованию не позднее 10 дней после его подписания в установленном порядке.</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5. Участники бюджетного процесса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Участниками бюджетного процесса в Усть-Балейском муниципального образования являются: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Глава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Дума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Администрация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Орган муниципального финансового контроля;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Главный распорядитель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-Главный администратор (администратор) доходов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Главный администратор (администратор) источников финансирования дефицита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Получатель бюджетных средств Усть-Балейского муниципального образования.</w:t>
      </w:r>
    </w:p>
    <w:p w:rsidR="006823FC" w:rsidRPr="0085075D" w:rsidRDefault="006823FC" w:rsidP="0085075D">
      <w:pPr>
        <w:spacing w:after="0" w:line="240" w:lineRule="auto"/>
        <w:jc w:val="center"/>
        <w:rPr>
          <w:rFonts w:ascii="Arial" w:hAnsi="Arial" w:cs="Arial"/>
          <w:sz w:val="24"/>
          <w:szCs w:val="24"/>
        </w:rPr>
      </w:pPr>
    </w:p>
    <w:p w:rsidR="006823FC" w:rsidRPr="0085075D" w:rsidRDefault="0085075D" w:rsidP="0085075D">
      <w:pPr>
        <w:spacing w:after="0" w:line="240" w:lineRule="auto"/>
        <w:jc w:val="center"/>
        <w:rPr>
          <w:rFonts w:ascii="Arial" w:hAnsi="Arial" w:cs="Arial"/>
          <w:sz w:val="24"/>
          <w:szCs w:val="24"/>
        </w:rPr>
      </w:pPr>
      <w:r w:rsidRPr="0085075D">
        <w:rPr>
          <w:rFonts w:ascii="Arial" w:hAnsi="Arial" w:cs="Arial"/>
          <w:sz w:val="24"/>
          <w:szCs w:val="24"/>
        </w:rPr>
        <w:t xml:space="preserve">РАЗДЕЛ </w:t>
      </w:r>
      <w:r w:rsidRPr="0085075D">
        <w:rPr>
          <w:rFonts w:ascii="Arial" w:hAnsi="Arial" w:cs="Arial"/>
          <w:sz w:val="24"/>
          <w:szCs w:val="24"/>
          <w:lang w:val="en-US"/>
        </w:rPr>
        <w:t>II</w:t>
      </w:r>
      <w:r w:rsidRPr="0085075D">
        <w:rPr>
          <w:rFonts w:ascii="Arial" w:hAnsi="Arial" w:cs="Arial"/>
          <w:sz w:val="24"/>
          <w:szCs w:val="24"/>
        </w:rPr>
        <w:t>. БЮДЖЕТНЫЕ ПОЛНОМОЧИЯ УЧАСТНИКОВ БЮДЖЕТНОГО ПРОЦЕССА.</w:t>
      </w:r>
    </w:p>
    <w:p w:rsidR="0085075D" w:rsidRPr="0085075D" w:rsidRDefault="0085075D" w:rsidP="0085075D">
      <w:pPr>
        <w:spacing w:after="0" w:line="240" w:lineRule="auto"/>
        <w:jc w:val="center"/>
        <w:rPr>
          <w:rFonts w:ascii="Arial" w:hAnsi="Arial" w:cs="Arial"/>
          <w:sz w:val="24"/>
          <w:szCs w:val="24"/>
        </w:rPr>
      </w:pP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6. Бюджетные полномочия Думы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Дума Усть-Балей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рассматривает и утверждает бюджет и отчеты об их исполнении;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осуществляют последующий контроль за исполнением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формирует и определяет правовой статус органов, осуществляющих контроль за исполнением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определяет порядок организации и проведения публичных слушаний по проекту бюджета и отчету об его исполнении;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устанавливает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другие полномочия в соответствии с Бюджетным Кодексом РФ и иными правовыми актами бюджетного законодательства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Статья 7. Бюджетные полномочия Главы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Глава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 определяет бюджетную, налоговую политику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-принимает правовой акт, устанавливающий порядок составления проекта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-вносит на рассмотрение Думы Усть-Балейского муниципального образования проект бюджета Усть-Балейского муниципального образования с необходимыми документами и материалами, а также отчет об исполнении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-вносит в Думу Усть-Балейского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-одобряет прогноз социально-экономического развития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-утверждает заключения на нормативные правовые акты Думы Усть-Балейского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-осуществляет иные бюджетные полномочия в соответствий с Бюджетным кодексом Российской Федерации и настоящим Положением.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8. Бюджетные полномочия Администрации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xml:space="preserve"> 1.Администрация Усть-Балейского муниципального образования обеспечивают:</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составление проекта бюджета (проекта бюджета и среднесрочного финансового плана);</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вносят его с необходимыми документами и материалами на утверждение Думы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разрабатывают и утверждают методики распределения и (или) порядки предоставления межбюджетных трансфертов, обеспечивают исполнение;</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представляют отчет об исполнении бюджета на утверждение Думы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обеспечивают управление государственным (муниципальным) долгом;</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осуществляют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2.Администрация Усть-Балейского муниципального образования составляет:</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проект бюджета (проект бюджета и среднесрочного финансового плана), представляют его с необходимыми документами и материалами для внесения в Думу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устанавливают порядок составления бюджетной отчетности;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осуществляют иные бюджетные полномочия, установленные Бюджетным Кодексом и (или) принимаемыми в соответствии с ним муниципальными правовыми актами , регулирующими бюджетные правоотношения.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3. Администрация Усть-Балейского муниципального являющаяся главным распорядителем (распорядителем) и (или) получателем бюджетных средств, главными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РФ и принятыми в соответствии с ним правовыми актами.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lastRenderedPageBreak/>
        <w:t>- устанавливает порядок формирования муниципального задания и порядок финансового обеспечения выполнения муниципального задания;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 устанавливает порядок ведения реестра расходных обязательств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устанавливает порядок принятия решений о разработке долгосрочных целевых программ Усть-Балейского муниципального образования и их формирования и реализации;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устанавливает порядок разработки, утверждения и реализация ведомственных целевых программ, подлежащих финансированию за счет средств местного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утверждает долгосрочные целевые программы, подлежащие финансированию за счет средств местного бюджета, и отчеты об их исполнении;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 Администрация Усть-Балейского муниципального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xml:space="preserve"> Статья 9. Бюджетные полномочия органа муниципального финансового контроля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1.Орган муниципального финансового контроля, созданные Думой Усть-Балейского муниципального образования, осуществляют контроль за исполнением бюджета Усть-Балейского муниципального образования и готовит заключения на годовой отчет об исполнении бюджета, проводят экспертизу бюджета, долгосрочных целевых программ и правовых актов бюджетного законодательства Российской Федерации.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2. Орган муниципального финансового контроля, созданный, администрацией Усть-Балейского муниципального образования, осуществляет предварительный, текущий и последующий контроль за исполнением бюджета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3. Полномочия органа муниципального финансового контроля, созданного Думой Усть-Балейского муниципального образования, устанавливается муниципальным правовым актом Думы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Полномочия органа муниципального финансового контроля, являющихся органами (должностными лицами) администрации Усть-Балейского муниципального образования, устанавливаются администрацией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Статья 10. Бюджетные полномочия иных участников бюджетного процесса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1. Главный распорядитель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формирует перечень подведомственных ему получателей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 осуществляет планирование соответствующих расходов бюджета, составляет обоснования бюджетных ассигнований;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вносит предложения по формированию и изменению лимитов бюджетных обязательств, сводной бюджетной росписи;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определяет порядок утверждения бюджетных смет подведомственных бюджетных учреждений;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вносит предложения по формированию и изменению сводной бюджетной росписи;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определяет порядок утверждения бюджетных смет подведомственных бюджетных учреждений;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обеспечивает контроль за соблюдением получателями субвенций, межбюджетных субсидий и иных субсидий, определенных Бюджетным кодексом РФ условиями, установленными при их предоставлении;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организует и осуществляет ведомственный финансовый контроль в сфере своей деятельности;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формируют бюджетную отчетность главного распорядителя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иные бюджетные полномочия, установленные Бюджётным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Распорядитель бюджетных средств ХМО:</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осуществляет планирование соответствующих расходов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Главный администратор доходов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формирует перечень подведомственных ему администраторов доходов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представляет сведения, необходимые для составления среднесрочного финансового плана и (или) проекта бюджета;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представляет сведения для составления и ведения кассового плана;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формирует и представляет бюджетную отчетность главного администратора доходов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3. Администратор доходов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взыскание задолженности по платежам в бюджет, пеней и штрафов;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 принимает решение о зачете (уточнении) платежей в бюджет Усть-Балейского муниципального образования и представляет уведомление в орган Федерального казначейства;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4. Главный администратор источников финансирования дефицита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формирует перечни подведомственных ему администраторов источников финансирования дефицита бюджета;</w:t>
      </w:r>
    </w:p>
    <w:p w:rsidR="006823FC" w:rsidRPr="0085075D" w:rsidRDefault="006823FC" w:rsidP="0085075D">
      <w:pPr>
        <w:spacing w:after="0" w:line="240" w:lineRule="auto"/>
        <w:ind w:firstLine="709"/>
        <w:rPr>
          <w:rFonts w:ascii="Arial" w:hAnsi="Arial" w:cs="Arial"/>
          <w:sz w:val="24"/>
          <w:szCs w:val="24"/>
        </w:rPr>
      </w:pPr>
      <w:r w:rsidRPr="0085075D">
        <w:rPr>
          <w:rFonts w:ascii="Arial"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организует и осуществляет ведомственный финансовый контроль в сфере своей деятельности;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формирует бюджетную отчетность главного администратора источников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5. Администратор источников финансирования дефицита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контроль за полнотой и своевременностью поступления в бюджет источников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обеспечивает поступления в бюджет и выплаты из бюджета по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формирует и представляет бюджетную отчетность;</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6. Получатель бюджетных средств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составляет и исполняет бюджетные сметы;</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обеспечивает результативность, целевой характер использования предусмотренных ему бюджетных ассигнований;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823FC" w:rsidRPr="0085075D" w:rsidRDefault="006823FC" w:rsidP="0085075D">
      <w:pPr>
        <w:spacing w:after="0" w:line="240" w:lineRule="auto"/>
        <w:jc w:val="center"/>
        <w:rPr>
          <w:rFonts w:ascii="Arial" w:hAnsi="Arial" w:cs="Arial"/>
          <w:sz w:val="24"/>
          <w:szCs w:val="24"/>
        </w:rPr>
      </w:pPr>
    </w:p>
    <w:p w:rsidR="006823FC" w:rsidRPr="0085075D" w:rsidRDefault="0085075D" w:rsidP="0085075D">
      <w:pPr>
        <w:pStyle w:val="ConsPlusTitle"/>
        <w:jc w:val="center"/>
        <w:rPr>
          <w:rFonts w:ascii="Arial" w:hAnsi="Arial" w:cs="Arial"/>
          <w:b w:val="0"/>
          <w:sz w:val="24"/>
          <w:szCs w:val="24"/>
        </w:rPr>
      </w:pPr>
      <w:r w:rsidRPr="0085075D">
        <w:rPr>
          <w:rFonts w:ascii="Arial" w:hAnsi="Arial" w:cs="Arial"/>
          <w:b w:val="0"/>
          <w:sz w:val="24"/>
          <w:szCs w:val="24"/>
        </w:rPr>
        <w:t xml:space="preserve">РАЗДЕЛ </w:t>
      </w:r>
      <w:r w:rsidRPr="0085075D">
        <w:rPr>
          <w:rFonts w:ascii="Arial" w:hAnsi="Arial" w:cs="Arial"/>
          <w:b w:val="0"/>
          <w:sz w:val="24"/>
          <w:szCs w:val="24"/>
          <w:lang w:val="en-US"/>
        </w:rPr>
        <w:t>III</w:t>
      </w:r>
      <w:r w:rsidRPr="0085075D">
        <w:rPr>
          <w:rFonts w:ascii="Arial" w:hAnsi="Arial" w:cs="Arial"/>
          <w:b w:val="0"/>
          <w:sz w:val="24"/>
          <w:szCs w:val="24"/>
        </w:rPr>
        <w:t>. СОСТАВЛЕНИЕ ПРОЕКТА БЮДЖЕТА УСТЬ-БАЛЕЙСКОГО МУНИЦИПАЛЬНОГО ОБРАЗОВАНИЯ.</w:t>
      </w:r>
    </w:p>
    <w:p w:rsidR="0085075D" w:rsidRPr="0085075D" w:rsidRDefault="0085075D" w:rsidP="0085075D">
      <w:pPr>
        <w:spacing w:after="0" w:line="240" w:lineRule="auto"/>
        <w:jc w:val="center"/>
        <w:rPr>
          <w:rFonts w:ascii="Arial" w:hAnsi="Arial" w:cs="Arial"/>
          <w:sz w:val="24"/>
          <w:szCs w:val="24"/>
        </w:rPr>
      </w:pP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11. Общие положения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1.Проект бюджета составляется на основе прогноза социально-экономического развития в целях финансового обеспечения расходных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2. Проект бюджета Усть-Балейского муниципального составляется в порядке, установленном администрацией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 в соответствии с Бюджетным Кодексом РФ и настоящим Положением.</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3.Проект бюджета составляется, и утверждаются сроком на три года (очередной финансовый год и плановый период) в соответствии с Бюджетным Кодексом РФ и настоящим Положением.</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В случае, если проект бюджета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 составляется и утверждается на очередной финансовый год, муниципальным правовым актом Думы поселения могут быть предусмотрены разработка и утверждение среднесрочного финансового плана поселения.</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Статья 12. Органы, осуществляющие составление проекта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Составление проекта бюджета Усть-Балейского муниципального образования - исключительная прерогатива Администрации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2. Непосредственное составление проекта бюджета осуществляет финансово-экономический отдел администрации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lastRenderedPageBreak/>
        <w:t>Статья 13. Порядок и сроки составления проекта решения о бюджете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Усть-Балейского муниципального образования с соблюдением требований, установленных Бюджетным кодексом, настоящим Положением и иными муниципальными правовыми актами администрации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Решение Думы Усть-Балейского муниципального образования об утверждении прогнозного плана (программы) приватизации муниципального имущества на очередной финансовый год принимается Думой Усть-Балейского муниципального образования до утверждения основных характеристик местного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Финансовый орган Усть-Балейского муниципального образования организует сверку исходных данных для расчета размеров дотаций на выравнивание бюджетной обеспеченности Усть-Балейского муниципального образования на очередной финансовый год и плановый период с финансовыми органами Иркутской области и Иркутского районного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4. Проект бюджета Усть-Балейского муниципального образования, вносимый в Думу подлежит официальному опубликованию.</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xml:space="preserve">Статья 14. Сведения, необходимые для составления проекта бюджета </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1. В целях своевременного и качественного составления проекта бюджета финансово – экономический отдел администрации Усть-Балейского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2. Составление проекта бюджета Усть-Балейского муниципального образования основывается на: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основных направлениях бюджетной, налоговой и таможенно-тарифной политики Российской Федерации, основных направлениях бюджетной, налоговой политики субъектов Российской Федерации, основных направлениях бюджетной, налоговой политики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прогнозе социально-экономического развития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бюджетном прогнозе ( проекте бюджетного прогноза, проекте изменений бюджетного прогноза) на долгосрочный период;</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Статья 15. Прогноз социально-экономического развития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Прогноз социально-экономического развития Усть-Балейского муниципального образования разрабатывается на очередной финансовый год либо на очередной финансовый год и плановый период.</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Прогноз социально-экономического развития Усть-Балейского муниципального образования ежегодно разрабатывается в порядке, установленном администрацией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Прогноз социально-экономического развития Усть-Балейского муниципального образования может разрабатываться администрацией Иркутского </w:t>
      </w:r>
      <w:r w:rsidRPr="0085075D">
        <w:rPr>
          <w:rFonts w:ascii="Arial" w:hAnsi="Arial" w:cs="Arial"/>
          <w:sz w:val="24"/>
          <w:szCs w:val="24"/>
        </w:rPr>
        <w:lastRenderedPageBreak/>
        <w:t>районного муниципального образования в соответствии с соглашением между администрацией Усть-Балейского муниципального образования и администрацией Иркутского районного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3. Прогноз социально-экономического развития Усть-Балейского муниципального образования одобряется администрацией Усть-Балейского муниципального образования одновременно с принятием решения о внесении проекта бюджета в Думу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5. Изменение прогноза социально-экономического развития Усть-Балейского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 xml:space="preserve"> Статья 16. Среднесрочный финансовый план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Под среднесрочным финансовым планом Усть-Балейского муниципального образования понимается документ, содержащий основные параметры бюджета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Среднесрочный финансовый план Усть-Балейского муниципального образования ежегодно разрабатывается по форме и в порядке, установленным администрацией Усть-Балейского муниципального образования с соблюдением положений Бюджетного Кодекса, и настоящего Положения.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Проект среднесрочного финансового плана Усть-Балейского муниципального образования утверждается администрацией Усть-Балейского муниципального образования и представляется в Думу Усть-Балейского муниципального образования одновременно с проектом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Значения показателей среднесрочного финансового плана Усть-Балейского муниципального образования и основных показателей проекта бюджета должны соответствовать друг другу.</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3. Утвержденный среднесрочный финансовый план должен содержать следующие параметры:</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-прогнозируемый общий объем доходов и расходов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-дефицит (профицит)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Администрацией Усть-Балейского муниципального образования может быть предусмотрено утверждение дополнительных показателей среднесрочного финансового плана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 Показатели среднесрочного финансового плана Усть-Балейского муниципального образования носят индикативный характер и могут быть изменены при разработке и утверждении среднесрочного финансового плана Усть-Балейского муниципального образования на очередной финансовый год и плановый период.</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lastRenderedPageBreak/>
        <w:t>5. Среднесрочный финансовый план Усть-Балейского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пояснительной записке к проекту среднесрочного финансового плана Усть-Балейского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Статья 17. Прогнозирование доходов Усть-Балейского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Доходы бюджета прогнозируются на основе прогноза социально-экономического развития Усть-Балейского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Нормативные правовые акты Думы, предусматривающие внесение изменений в нормативные правовые акты Думы о налогах и сборах на территории Усть-Балейского муниципального образования, принятые после дня внесения в Думу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Статья 18. Долгосрочные целевые программы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1. Долгосрочные целевые программы (подпрограммы), реализуемые за счет средств бюджета Усть-Балейского муниципального образования, утверждаются администрацией Усть-Балейского муниципального образования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Сроки реализации долгосрочных целевых программ определяются администрацией Усть-Балейского муниципального образования в устанавливаемом ими порядке.</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Усть-Балейского муниципального образования, утвердившим программу.</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Долгосрочные целевые программы, предлагаемые к финансированию начиная с очередного финансового года, подлежат утверждению администрацией Усть-Балейского муниципального образования не позднее одного месяца до дня внесения проекта решения о бюджете в Думу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По результатам указанной оценки администрацией Усть-Балейского муниципального образования не позднее чем за один месяц до дня внесения </w:t>
      </w:r>
      <w:r w:rsidRPr="0085075D">
        <w:rPr>
          <w:rFonts w:ascii="Arial" w:hAnsi="Arial" w:cs="Arial"/>
          <w:sz w:val="24"/>
          <w:szCs w:val="24"/>
        </w:rPr>
        <w:lastRenderedPageBreak/>
        <w:t>проекта решения о бюджете в Думу Усть-Балейского муниципального образования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Статья 19. Ведомственные целевые программы</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В бюджете Усть-Балейского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Статья 20. Реестр расходных обязательств Усть-Балейского муниципального образования. </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1. Администрация </w:t>
      </w:r>
      <w:r w:rsidRPr="0085075D">
        <w:rPr>
          <w:rFonts w:ascii="Arial" w:hAnsi="Arial" w:cs="Arial"/>
          <w:sz w:val="24"/>
          <w:szCs w:val="24"/>
        </w:rPr>
        <w:t>Усть-Балейского</w:t>
      </w:r>
      <w:r w:rsidRPr="0085075D">
        <w:rPr>
          <w:rFonts w:ascii="Arial" w:hAnsi="Arial" w:cs="Arial"/>
          <w:bCs/>
          <w:sz w:val="24"/>
          <w:szCs w:val="24"/>
        </w:rPr>
        <w:t xml:space="preserve"> муниципального образования обязана вести реестр расходных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 3. Реестр расходных обязательств </w:t>
      </w:r>
      <w:r w:rsidRPr="0085075D">
        <w:rPr>
          <w:rFonts w:ascii="Arial" w:hAnsi="Arial" w:cs="Arial"/>
          <w:sz w:val="24"/>
          <w:szCs w:val="24"/>
        </w:rPr>
        <w:t xml:space="preserve">Усть-Балейского </w:t>
      </w:r>
      <w:r w:rsidRPr="0085075D">
        <w:rPr>
          <w:rFonts w:ascii="Arial" w:hAnsi="Arial" w:cs="Arial"/>
          <w:bCs/>
          <w:sz w:val="24"/>
          <w:szCs w:val="24"/>
        </w:rPr>
        <w:t xml:space="preserve">муниципального образования ведется в порядке, установленном администрацией </w:t>
      </w:r>
      <w:r w:rsidRPr="0085075D">
        <w:rPr>
          <w:rFonts w:ascii="Arial" w:hAnsi="Arial" w:cs="Arial"/>
          <w:sz w:val="24"/>
          <w:szCs w:val="24"/>
        </w:rPr>
        <w:t>Усть-Балейого</w:t>
      </w:r>
      <w:r w:rsidRPr="0085075D">
        <w:rPr>
          <w:rFonts w:ascii="Arial" w:hAnsi="Arial" w:cs="Arial"/>
          <w:bCs/>
          <w:sz w:val="24"/>
          <w:szCs w:val="24"/>
        </w:rPr>
        <w:t xml:space="preserve">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 Реестр расходных обязательств </w:t>
      </w:r>
      <w:r w:rsidRPr="0085075D">
        <w:rPr>
          <w:rFonts w:ascii="Arial" w:hAnsi="Arial" w:cs="Arial"/>
          <w:sz w:val="24"/>
          <w:szCs w:val="24"/>
        </w:rPr>
        <w:t>Усть-Балейского</w:t>
      </w:r>
      <w:r w:rsidRPr="0085075D">
        <w:rPr>
          <w:rFonts w:ascii="Arial" w:hAnsi="Arial" w:cs="Arial"/>
          <w:bCs/>
          <w:sz w:val="24"/>
          <w:szCs w:val="24"/>
        </w:rPr>
        <w:t xml:space="preserve"> муниципального образования представляется администрацией </w:t>
      </w:r>
      <w:r w:rsidRPr="0085075D">
        <w:rPr>
          <w:rFonts w:ascii="Arial" w:hAnsi="Arial" w:cs="Arial"/>
          <w:sz w:val="24"/>
          <w:szCs w:val="24"/>
        </w:rPr>
        <w:t>Усть-Балейского</w:t>
      </w:r>
      <w:r w:rsidRPr="0085075D">
        <w:rPr>
          <w:rFonts w:ascii="Arial" w:hAnsi="Arial" w:cs="Arial"/>
          <w:bCs/>
          <w:sz w:val="24"/>
          <w:szCs w:val="24"/>
        </w:rPr>
        <w:t xml:space="preserve"> муниципального образования в финансовый орган Иркутской области в порядке, установленном финансовым органом Иркутской области.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21. Резервный фонд Администрации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1. В расходной части бюджета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предусматривается создание резервного фонда Администрации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2. В расходной части бюджета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запрещается создание резервного фонда Думы и депутатов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3. Размер резервного фонда администрации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устанавливается решением Думы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 о бюджете и не может превышать 3 процента утвержденного решением общего объема расходов.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4. Средства резервных фондов администрации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lastRenderedPageBreak/>
        <w:t xml:space="preserve">5. Бюджетные ассигнования резервного фонда администрации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предусмотренные в составе местного бюджета, используются по решению администрации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6. Порядок использования бюджетных ассигнований резервного фонда администрации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предусмотренных в составе бюджета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устанавливается администрацией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7. Отчет об использовании бюджетных ассигнований резервного фонда администрации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прилагается к ежеквартальному и годовому отчетам об исполнении бюджета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w:t>
      </w:r>
    </w:p>
    <w:p w:rsidR="006823FC" w:rsidRPr="0085075D" w:rsidRDefault="006823FC" w:rsidP="0085075D">
      <w:pPr>
        <w:autoSpaceDE w:val="0"/>
        <w:autoSpaceDN w:val="0"/>
        <w:adjustRightInd w:val="0"/>
        <w:spacing w:after="0" w:line="240" w:lineRule="auto"/>
        <w:jc w:val="center"/>
        <w:rPr>
          <w:rFonts w:ascii="Arial" w:hAnsi="Arial" w:cs="Arial"/>
          <w:bCs/>
          <w:sz w:val="24"/>
          <w:szCs w:val="24"/>
        </w:rPr>
      </w:pPr>
    </w:p>
    <w:p w:rsidR="006823FC" w:rsidRPr="0085075D" w:rsidRDefault="0085075D" w:rsidP="0085075D">
      <w:pPr>
        <w:autoSpaceDE w:val="0"/>
        <w:autoSpaceDN w:val="0"/>
        <w:adjustRightInd w:val="0"/>
        <w:spacing w:after="0" w:line="240" w:lineRule="auto"/>
        <w:jc w:val="center"/>
        <w:outlineLvl w:val="1"/>
        <w:rPr>
          <w:rFonts w:ascii="Arial" w:hAnsi="Arial" w:cs="Arial"/>
          <w:bCs/>
          <w:sz w:val="24"/>
          <w:szCs w:val="24"/>
        </w:rPr>
      </w:pPr>
      <w:r w:rsidRPr="0085075D">
        <w:rPr>
          <w:rFonts w:ascii="Arial" w:hAnsi="Arial" w:cs="Arial"/>
          <w:bCs/>
          <w:sz w:val="24"/>
          <w:szCs w:val="24"/>
        </w:rPr>
        <w:t xml:space="preserve">РАЗДЕЛ </w:t>
      </w:r>
      <w:r w:rsidRPr="0085075D">
        <w:rPr>
          <w:rFonts w:ascii="Arial" w:hAnsi="Arial" w:cs="Arial"/>
          <w:bCs/>
          <w:sz w:val="24"/>
          <w:szCs w:val="24"/>
          <w:lang w:val="en-US"/>
        </w:rPr>
        <w:t>I</w:t>
      </w:r>
      <w:r w:rsidRPr="0085075D">
        <w:rPr>
          <w:rFonts w:ascii="Arial" w:hAnsi="Arial" w:cs="Arial"/>
          <w:bCs/>
          <w:sz w:val="24"/>
          <w:szCs w:val="24"/>
        </w:rPr>
        <w:t>V. РАССМОТРЕНИЕ И УТВЕРЖДЕНИЕ БЮДЖЕТА УСТЬ-БАЛЕЙСКОГО МУНИЦИПАЛЬНОГО ОБРАЗОВАНИЯ.</w:t>
      </w:r>
    </w:p>
    <w:p w:rsidR="0085075D" w:rsidRPr="0085075D" w:rsidRDefault="0085075D" w:rsidP="0085075D">
      <w:pPr>
        <w:autoSpaceDE w:val="0"/>
        <w:autoSpaceDN w:val="0"/>
        <w:adjustRightInd w:val="0"/>
        <w:spacing w:after="0" w:line="240" w:lineRule="auto"/>
        <w:jc w:val="center"/>
        <w:outlineLvl w:val="3"/>
        <w:rPr>
          <w:rFonts w:ascii="Arial" w:hAnsi="Arial" w:cs="Arial"/>
          <w:bCs/>
          <w:sz w:val="24"/>
          <w:szCs w:val="24"/>
        </w:rPr>
      </w:pPr>
    </w:p>
    <w:p w:rsidR="006823FC" w:rsidRPr="0085075D" w:rsidRDefault="006823FC" w:rsidP="0085075D">
      <w:pPr>
        <w:autoSpaceDE w:val="0"/>
        <w:autoSpaceDN w:val="0"/>
        <w:adjustRightInd w:val="0"/>
        <w:spacing w:after="0" w:line="240" w:lineRule="auto"/>
        <w:ind w:firstLine="709"/>
        <w:jc w:val="both"/>
        <w:outlineLvl w:val="3"/>
        <w:rPr>
          <w:rFonts w:ascii="Arial" w:hAnsi="Arial" w:cs="Arial"/>
          <w:bCs/>
          <w:sz w:val="24"/>
          <w:szCs w:val="24"/>
        </w:rPr>
      </w:pPr>
      <w:r w:rsidRPr="0085075D">
        <w:rPr>
          <w:rFonts w:ascii="Arial" w:hAnsi="Arial" w:cs="Arial"/>
          <w:bCs/>
          <w:sz w:val="24"/>
          <w:szCs w:val="24"/>
        </w:rPr>
        <w:t>Статья 22. Общие положения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2. Решением о бюджете устанавливаются: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-перечень главных администраторов доходов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-перечень главных администраторов источников финансирования дефицита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-общий объем бюджетных ассигнований, направляемых на исполнение публичных нормативных обязательств </w:t>
      </w:r>
      <w:r w:rsidRPr="0085075D">
        <w:rPr>
          <w:rFonts w:ascii="Arial" w:hAnsi="Arial" w:cs="Arial"/>
          <w:sz w:val="24"/>
          <w:szCs w:val="24"/>
        </w:rPr>
        <w:t>Усть-Балей</w:t>
      </w:r>
      <w:r w:rsidRPr="0085075D">
        <w:rPr>
          <w:rFonts w:ascii="Arial" w:hAnsi="Arial" w:cs="Arial"/>
          <w:bCs/>
          <w:sz w:val="24"/>
          <w:szCs w:val="24"/>
        </w:rPr>
        <w:t>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-источники финансирования дефицита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-верхний предел муниципального внутреннего долга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общий, объем бюджетных средств, направляемых на реализацию ведомственных целевых программ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общий объем бюджетных ассигнований на осуществление бюджетных инвестиций в объекты капитального строительства;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 общий объем бюджетных ассигнований, направляемых на создание резервного фонда администрации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общий объем бюджетных ассигнований для предоставления бюджетных кредитов;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-программа муниципальных внутренних заимствований;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-иные показатели.</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Статья 23. Документы и материалы, представляемые одновременно с проектом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Одновременно с проектом решения о бюджете в Думу Усть-Балейского муниципального образования представляются следующие материалы:</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основные направления бюджетной и налоговой политики;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предварительные итоги социально-экономического развития Усть-Балейского муниципального образования за истекший период текущего финансового года и ожидаемые итоги социально-экономического развития Усть-Балейского муниципального образования за текущий финансовый год:</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-прогноз социально-экономического развития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-проект среднесрочного финансового плана;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-пояснительная записка к проекту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-проект программы муниципальных внутренних заимствований на очередной финансовый год (очередной финансовый год и плановый период);</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-проекты программ муниципальных гарантий на очередной финансовый год (очередной финансовый год и плановый период);</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-проект программы предоставления бюджетных кредитов на очередной финансовый год (очередной финансовый год и плановый период);</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-оценка ожидаемого исполнения бюджета на текущий финансовый год;</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-иные документы и материалы.</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24. Внесение проекта решения о бюджете на рассмотрение в Думу Усть-Балейского муниципального образовании.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1.Глава Усть-Балейского муниципального образования вносит проект решения о бюджете на очередной финансовый год на рассмотрение в Думу Усть-Балейского муниципального образования не позднее 15 ноября текущего года.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2.Одновременно с проектом решения о бюджете Усть-Балейского муниципального образования предоставляются документы и материалы, указанные в статье 22 настоящего положения.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25. Порядок рассмотрения проекта решения о бюджете.</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Порядок рассмотрения проекта решения о бюджете и его утверждения определяется настоящим положением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Утверждение должно предусматривать вступление в силу решения о бюджете с 1 января очередного финансового года, а также утвержденные указанным решением показателей и характеристик (приложений).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26. Рассмотрение проекта решения о бюджете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1. В течение суток со дня внесения проекта решения о бюджете на очередной финансовый год в Думу Усть-Балейского муниципального образования председатель Думы направляет его в ревизионную комиссию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Ревизионная комиссия подготавливает заключение о проекте решения о бюджете с указанием недостатков данного проекта в случае их выявления.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Заключение ревизионной комиссии учитывается при подготовке депутатами Думы Усть-Балейского муниципального образования поправок к проекту решения о бюджете Усть-Балейского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3. Внесенный проект решения о бюджете на очередной финансовый год с заключением ревизионной комиссии Усть-Балейского муниципального образования направляется на рассмотрение в комиссии Думы Усть-Балейского муниципального образования, а также депутатам Думы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4. В случае возникновения несогласованных вопросов по проекту решения о бюджете Усть-Балейского муниципального образования, решением председателя Думы Усть-Балейского муниципального образования может создаваться согласительная комиссия, в которую входит равное количество представителей администрации Усть-Балейского муниципального образования и Думы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5. Принятое Думой решение о бюджете на очередной финансовый год в течение 5 дней направляется Главе Усть-Балейского муниципального образования для подписания и обнародования.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6. Решение о бюджете Усть-Балейского муниципального образования должно быть рассмотрено, утверждено Думой Усть-Балейского муниципального образования, подписано Главой Усть-Балейского муниципального образования и обнародовано до начала очередного финансового года.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Органы местного самоуправления Усть-Балейского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 и обнародования решения о бюджете.</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Статья 27. Временное управление бюджетом</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В случае если решение о бюджете не вступило в силу с начала текущего финансового года вводится режим временного управления бюджетом, при этом:</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-администрация Усть-Балейского муниципального образования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Если решение о бюджете не вступило в силу через три месяца после начала финансового года, администрация Усть-Балейского муниципального образования организует исполнение бюджета при соблюдении условий, определенных пунктом 1 настоящей статьи.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При этом администрация Усть-Балейского муниципального образования не имеет права: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 о бюджетном процессе в Усть-Балейском муниципальном образовании;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-предоставлять бюджетные кредиты;</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-формировать резервные фонды.</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3. Указанные в пунктах 1 и 2 настоящей статьи ограничения не распространяются на расходы, связанные с выполнением публичных </w:t>
      </w:r>
      <w:r w:rsidRPr="0085075D">
        <w:rPr>
          <w:rFonts w:ascii="Arial" w:hAnsi="Arial" w:cs="Arial"/>
          <w:sz w:val="24"/>
          <w:szCs w:val="24"/>
        </w:rPr>
        <w:lastRenderedPageBreak/>
        <w:t>нормативных обязательств, обслуживанием и погашением муниципального долга, выполнением международных договоров.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 Статья 28. Внесение изменений в решение о бюджете по окончании периода временного управления бюджетом.</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п.1,2 статьи 26 настоящего Положения, в течение одного месяца со дня вступления в силу указанного решения администрация Усть-Балейского муниципального образования представляет на рассмотрение и утверждение Думе Усть-Балейского муниципального образования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Указанный проект решения рассматривается и утверждается Думой Усть-Балейского муниципального образования в срок, не превышающий 15 дней со дня его представления.</w:t>
      </w:r>
    </w:p>
    <w:p w:rsidR="006823FC" w:rsidRPr="0085075D" w:rsidRDefault="006823FC" w:rsidP="0085075D">
      <w:pPr>
        <w:pStyle w:val="ConsPlusTitle"/>
        <w:jc w:val="center"/>
        <w:rPr>
          <w:rFonts w:ascii="Arial" w:hAnsi="Arial" w:cs="Arial"/>
          <w:b w:val="0"/>
          <w:sz w:val="24"/>
          <w:szCs w:val="24"/>
        </w:rPr>
      </w:pPr>
    </w:p>
    <w:p w:rsidR="006823FC" w:rsidRPr="0085075D" w:rsidRDefault="0085075D" w:rsidP="0085075D">
      <w:pPr>
        <w:autoSpaceDE w:val="0"/>
        <w:autoSpaceDN w:val="0"/>
        <w:adjustRightInd w:val="0"/>
        <w:spacing w:after="0" w:line="240" w:lineRule="auto"/>
        <w:jc w:val="center"/>
        <w:rPr>
          <w:rFonts w:ascii="Arial" w:hAnsi="Arial" w:cs="Arial"/>
          <w:sz w:val="24"/>
          <w:szCs w:val="24"/>
        </w:rPr>
      </w:pPr>
      <w:r w:rsidRPr="0085075D">
        <w:rPr>
          <w:rFonts w:ascii="Arial" w:hAnsi="Arial" w:cs="Arial"/>
          <w:sz w:val="24"/>
          <w:szCs w:val="24"/>
        </w:rPr>
        <w:t xml:space="preserve">РАЗДЕЛ </w:t>
      </w:r>
      <w:r w:rsidRPr="0085075D">
        <w:rPr>
          <w:rFonts w:ascii="Arial" w:hAnsi="Arial" w:cs="Arial"/>
          <w:sz w:val="24"/>
          <w:szCs w:val="24"/>
          <w:lang w:val="en-US"/>
        </w:rPr>
        <w:t>V</w:t>
      </w:r>
      <w:r w:rsidRPr="0085075D">
        <w:rPr>
          <w:rFonts w:ascii="Arial" w:hAnsi="Arial" w:cs="Arial"/>
          <w:sz w:val="24"/>
          <w:szCs w:val="24"/>
        </w:rPr>
        <w:t>. ИСПОЛНЕНИЕ БЮДЖЕТА УСТЬ-БАЛЕЙСКОГО МУНИЦИПАЛЬНОГО ОБРАЗОВАНИЯ.</w:t>
      </w:r>
    </w:p>
    <w:p w:rsidR="0085075D" w:rsidRPr="0085075D" w:rsidRDefault="0085075D" w:rsidP="0085075D">
      <w:pPr>
        <w:autoSpaceDE w:val="0"/>
        <w:autoSpaceDN w:val="0"/>
        <w:adjustRightInd w:val="0"/>
        <w:spacing w:after="0" w:line="240" w:lineRule="auto"/>
        <w:jc w:val="center"/>
        <w:rPr>
          <w:rFonts w:ascii="Arial" w:hAnsi="Arial" w:cs="Arial"/>
          <w:sz w:val="24"/>
          <w:szCs w:val="24"/>
        </w:rPr>
      </w:pP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29. Основы исполнения бюджета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Исполнение бюджета Усть-Балейского муниципального образования обеспечивается администрацией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Организация исполнения бюджета возлагается на финансово-экономический отдел администрации Усть-Балейского муниципального образования. Исполнение бюджета организуется на основе сводной бюджетной росписи и кассового плана.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Бюджет исполняется на основе единства кассы и подведомственности расходов.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Кассовое обслуживание исполнения местного бюджета осуществляется Федеральным казначейством.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Статья 30. Сводная бюджетная роспись.</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1 Порядок составления и ведения сводной бюджетной росписи Усть-Балейского муниципального образования устанавливается администрацией Усть-Балейского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Утверждение сводной бюджетной росписи и внесение изменении в нее осуществляется администрацией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Утвержденные показатели сводной бюджетной росписи Усть-Балейского муниципального образования должны соответствовать решению о бюджете.</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В случае принятия решения о внесении изменений в решение о бюджете администрация утверждает соответствующие изменения в сводную бюджетную роспись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В ходе исполнения бюджета показатели сводной бюджетной росписи Усть-Балейского муниципального образования могут быть изменены администрацией Усть-Балейского муниципального образования, без внесения изменений в решение о бюджете:</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lastRenderedPageBreak/>
        <w:t xml:space="preserve">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в пределах объема бюджетных ассигнований;</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случае проведения реструктуризации муниципального долга в соответствии с Бюджетным Кодексом Российской Федерации;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w:t>
      </w:r>
      <w:r w:rsidRPr="0085075D">
        <w:rPr>
          <w:rFonts w:ascii="Arial" w:hAnsi="Arial" w:cs="Arial"/>
          <w:sz w:val="24"/>
          <w:szCs w:val="24"/>
        </w:rPr>
        <w:lastRenderedPageBreak/>
        <w:t>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п.1,2 ст. 26 настоящего Положения. </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Статья 31. Бюджетная роспись</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 1,2, ст. 26 Положения о бюджетном процессе в Усть-Балейском муниципальном образовании.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sz w:val="24"/>
          <w:szCs w:val="24"/>
        </w:rPr>
      </w:pPr>
      <w:r w:rsidRPr="0085075D">
        <w:rPr>
          <w:rFonts w:ascii="Arial" w:hAnsi="Arial" w:cs="Arial"/>
          <w:sz w:val="24"/>
          <w:szCs w:val="24"/>
        </w:rPr>
        <w:t>Статья 32. Кассовый план</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Под кассовым планом понимается прогноз кассовых поступлений в бюджет Усть-Балейского муниципального образования и кассовых выплат из бюджета Усть-Балейского муниципального образования в текущем финансовом году.</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2. Администрация Усть-Балейского муниципального образования устанавливает порядок составления и ведения кассового плана, а также состав и </w:t>
      </w:r>
      <w:r w:rsidRPr="0085075D">
        <w:rPr>
          <w:rFonts w:ascii="Arial" w:hAnsi="Arial" w:cs="Arial"/>
          <w:sz w:val="24"/>
          <w:szCs w:val="24"/>
        </w:rPr>
        <w:lastRenderedPageBreak/>
        <w:t>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Составление и ведение кассового плана осуществляется финансово-экономическим отделом администрации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33. Исполнение бюджета Усть-Балейского муниципального образования по доходам.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Исполнение бюджета Усть-Балейского муниципального образования по доходам предусматривает:</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-зачисление на единый счет бюджета доходов;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-уточнение администратором доходов бюджета платежей в бюджет;</w:t>
      </w:r>
    </w:p>
    <w:p w:rsidR="006823FC" w:rsidRPr="0085075D" w:rsidRDefault="006823FC" w:rsidP="0085075D">
      <w:pPr>
        <w:autoSpaceDE w:val="0"/>
        <w:autoSpaceDN w:val="0"/>
        <w:adjustRightInd w:val="0"/>
        <w:spacing w:after="0" w:line="240" w:lineRule="auto"/>
        <w:ind w:firstLine="709"/>
        <w:jc w:val="both"/>
        <w:outlineLvl w:val="0"/>
        <w:rPr>
          <w:rFonts w:ascii="Arial" w:hAnsi="Arial" w:cs="Arial"/>
          <w:sz w:val="24"/>
          <w:szCs w:val="24"/>
        </w:rPr>
      </w:pPr>
      <w:r w:rsidRPr="0085075D">
        <w:rPr>
          <w:rFonts w:ascii="Arial" w:hAnsi="Arial" w:cs="Arial"/>
          <w:sz w:val="24"/>
          <w:szCs w:val="24"/>
        </w:rPr>
        <w:t>Статья 34. Исполнение бюджета Усть-Балейского муниципального образования по расходам</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1. Исполнение бюджета по расходам осуществляется в порядке, установленном администрацией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с соблюдением требований Бюджетного Кодекса Российской Федерации. </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2. Исполнение бюджета по расходам предусматривает:</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принятие бюджетных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подтверждение денежных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санкционирование оплаты денежных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подтверждение исполнения денежных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в соответствии с положениями Бюджетного Кодекса Российской Федерации. </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sz w:val="24"/>
          <w:szCs w:val="24"/>
        </w:rPr>
        <w:t xml:space="preserve"> </w:t>
      </w:r>
      <w:r w:rsidRPr="0085075D">
        <w:rPr>
          <w:rFonts w:ascii="Arial" w:hAnsi="Arial" w:cs="Arial"/>
          <w:bCs/>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w:t>
      </w:r>
      <w:r w:rsidRPr="0085075D">
        <w:rPr>
          <w:rFonts w:ascii="Arial" w:hAnsi="Arial" w:cs="Arial"/>
          <w:bCs/>
          <w:sz w:val="24"/>
          <w:szCs w:val="24"/>
        </w:rPr>
        <w:lastRenderedPageBreak/>
        <w:t>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35. Исполнение бюджета Усть-Балейского муниципального образования по источникам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Усть-Балейского муниципального образования в порядке, установленном администрацией Усть-Балейского муниципального образования в соответствии с положениями Бюджетного Кодекса РФ.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36. Лицевые счета для учета операций по исполнению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Учет операций по исполнению бюджета Усть-Балейского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РФ в федеральном казначействе.</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Лицевые счета, открываемые в Федеральном казначействе, открываются и ведутся в порядке, установленном Федеральным казначейством.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37. Бюджетная смета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1.Бюджетная смета бюджетного учреждения Усть-Балейского муниципального образования составляется, утверждается и ведется в порядке, определенном главным распорядителем бюджетных средств Усть-Балейского муниципального образования,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Бюджетная смета бюджетного учреждения Усть-Балейского муниципального образования, являющегося главным распорядителем бюджетных средств, утверждается руководителем главного распорядителя бюджетных средств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2.Утвержденные показатели бюджетной сметы бюджетного учреждения Усть-Балейского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В бюджетной смете бюджетного учреждения Усть-Балейского муниципального образования дополнительно могут утверждаться иные показатели, предусмотренные порядком составления и ведения бюджетной сметы бюджетного учреждения Усть-Балейского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Показатели бюджетной сметы бюджетного учреждения Усть-Балейского муниципального образования,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38. Предельные объемы финансирования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 xml:space="preserve">1. В случае и порядке, установленных администрацией Усть-Балейского муниципального образования,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Усть-Балейского муниципального образования предельного объема оплаты денежных обязательств в соответствующем периоде текущего финансового года (предельные объемы финансирования).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Усть-Балейского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39. Блокировка расходов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невыполнение определенных условий, однако к моменту составления лимитов бюджетных обязательств либо принятых бюджетных обязательств эти условия оказались невыполненными.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Блокировка расходов бюджета осуществляется также при выявлении администрацией Усть-Балейского муниципального образования, и органами государственного финансового контроля фактов нецелевого использования бюджетных средств.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 Блокировка расходов бюджета осуществляется по решению Главы Усть-Балейского муниципального образования на любом этапе исполнения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5. Глава Усть-Балей муниципального образования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40. Недопустимость размещения бюджетных средств на банковских депозитах, передачи бюджетных средств в доверительное управление.</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Размещение бюджетных средств Усть-Балейского муниципального образования на банковских депозитах, получение дополнительных доходов в процессе исполнения бюджета за счет размещения бюджетных средств Усть-Балейского муниципального образования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41. Иммунитет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1. Иммунитет бюджета представляет собой правовой режим, при котором обращение взыскания на средства бюджета осуществляется только на основании </w:t>
      </w:r>
      <w:r w:rsidRPr="0085075D">
        <w:rPr>
          <w:rFonts w:ascii="Arial" w:hAnsi="Arial" w:cs="Arial"/>
          <w:sz w:val="24"/>
          <w:szCs w:val="24"/>
        </w:rPr>
        <w:lastRenderedPageBreak/>
        <w:t>судебного акта, за исключением случаев, установленных Бюджетным кодексом РФ.</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Обращение взыскания на средства бюджета на основании судебных актов производится в соответствии с Бюджетным Кодексом РФ.</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42. Основы кассового обслуживания исполнения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При кассовом обслуживании исполнения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учет операций со средствами бюджета Усть-Балейского муниципального образования осуществляется на едином счете бюджета Усть-Балейского муниципального образования, открытого в соответствии с Бюджетным кодексом РФ органам Федерального казначейства в учреждении Центрального банка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управление средствами на едином счете бюджета Усть-Балейского муниципального образования осуществляет финансово-экономический отдел администрации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кассовые выплаты из бюджета Усть-Балейского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все операции по кассовым поступлениям в бюджет Усть-Балейского муниципального образования и кассовым выплатам из бюджета Усть-Балейского муниципального образования на едином счете бюджета Усть-Балейского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Статья 43. Завершение текущего финансового года Усть-Балейского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Операции по исполнению бюджета Усть-Балейского муниципального образования завершаются 31 декабря, за исключениём операций указанных в пункте 2 статьи 242 Бюджетного Кодекса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Завершение операций по исполнению бюджета в текущем финансовом году осуществляется в порядке, установленном администрацией Усть-Балейского муниципального образования в соответствии с требованиями Бюджетного кодекса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2. Бюджетные ассигнования, лимиты бюджетных обязательств и предельные объемы финансирований текущего финансового года прекращают свое действие 31 декабря .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4.Администрация Усть-Балейского муниципального образования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6823FC" w:rsidRPr="0085075D" w:rsidRDefault="006823FC" w:rsidP="0085075D">
      <w:pPr>
        <w:spacing w:after="0" w:line="240" w:lineRule="auto"/>
        <w:jc w:val="center"/>
        <w:rPr>
          <w:rFonts w:ascii="Arial" w:hAnsi="Arial" w:cs="Arial"/>
          <w:sz w:val="24"/>
          <w:szCs w:val="24"/>
        </w:rPr>
      </w:pPr>
    </w:p>
    <w:p w:rsidR="006823FC" w:rsidRPr="0085075D" w:rsidRDefault="0085075D" w:rsidP="0085075D">
      <w:pPr>
        <w:spacing w:after="0" w:line="240" w:lineRule="auto"/>
        <w:jc w:val="center"/>
        <w:rPr>
          <w:rFonts w:ascii="Arial" w:hAnsi="Arial" w:cs="Arial"/>
          <w:sz w:val="24"/>
          <w:szCs w:val="24"/>
        </w:rPr>
      </w:pPr>
      <w:r w:rsidRPr="0085075D">
        <w:rPr>
          <w:rFonts w:ascii="Arial" w:hAnsi="Arial" w:cs="Arial"/>
          <w:sz w:val="24"/>
          <w:szCs w:val="24"/>
        </w:rPr>
        <w:lastRenderedPageBreak/>
        <w:t xml:space="preserve">РАЗДЕЛ </w:t>
      </w:r>
      <w:r w:rsidRPr="0085075D">
        <w:rPr>
          <w:rFonts w:ascii="Arial" w:hAnsi="Arial" w:cs="Arial"/>
          <w:sz w:val="24"/>
          <w:szCs w:val="24"/>
          <w:lang w:val="en-US"/>
        </w:rPr>
        <w:t>V</w:t>
      </w:r>
      <w:r w:rsidRPr="0085075D">
        <w:rPr>
          <w:rFonts w:ascii="Arial" w:hAnsi="Arial" w:cs="Arial"/>
          <w:sz w:val="24"/>
          <w:szCs w:val="24"/>
        </w:rPr>
        <w:t>I. ИСПОЛНЕНИЕ СУДЕБНЫХ АКТОВ ПО ОБРАЩЕНИЮ ВЗЫСКАНИЯ НА СРЕДСТВА БЮДЖЕТА УСТЬ-БАЛЕЙСКОГО МУНИЦИПАЛЬНОГО ОБРАЗОВАНИЯ.</w:t>
      </w:r>
    </w:p>
    <w:p w:rsidR="0085075D" w:rsidRPr="0085075D" w:rsidRDefault="0085075D" w:rsidP="0085075D">
      <w:pPr>
        <w:spacing w:after="0" w:line="240" w:lineRule="auto"/>
        <w:jc w:val="center"/>
        <w:rPr>
          <w:rFonts w:ascii="Arial" w:hAnsi="Arial" w:cs="Arial"/>
          <w:sz w:val="24"/>
          <w:szCs w:val="24"/>
        </w:rPr>
      </w:pP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44. Исполнение судебных актов по обращению взыскания на средства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Порядок исполнения судебных актов по обращению взыскания на средства бюджета Усть-Балейского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6823FC" w:rsidRPr="0085075D" w:rsidRDefault="006823FC" w:rsidP="0085075D">
      <w:pPr>
        <w:spacing w:after="0" w:line="240" w:lineRule="auto"/>
        <w:jc w:val="center"/>
        <w:rPr>
          <w:rFonts w:ascii="Arial" w:hAnsi="Arial" w:cs="Arial"/>
          <w:sz w:val="24"/>
          <w:szCs w:val="24"/>
        </w:rPr>
      </w:pPr>
    </w:p>
    <w:p w:rsidR="006823FC" w:rsidRPr="0085075D" w:rsidRDefault="0085075D" w:rsidP="0085075D">
      <w:pPr>
        <w:spacing w:after="0" w:line="240" w:lineRule="auto"/>
        <w:jc w:val="center"/>
        <w:rPr>
          <w:rFonts w:ascii="Arial" w:hAnsi="Arial" w:cs="Arial"/>
          <w:sz w:val="24"/>
          <w:szCs w:val="24"/>
        </w:rPr>
      </w:pPr>
      <w:r w:rsidRPr="0085075D">
        <w:rPr>
          <w:rFonts w:ascii="Arial" w:hAnsi="Arial" w:cs="Arial"/>
          <w:sz w:val="24"/>
          <w:szCs w:val="24"/>
        </w:rPr>
        <w:t xml:space="preserve">РАЗДЕЛ </w:t>
      </w:r>
      <w:r w:rsidRPr="0085075D">
        <w:rPr>
          <w:rFonts w:ascii="Arial" w:hAnsi="Arial" w:cs="Arial"/>
          <w:sz w:val="24"/>
          <w:szCs w:val="24"/>
          <w:lang w:val="en-US"/>
        </w:rPr>
        <w:t>V</w:t>
      </w:r>
      <w:r w:rsidRPr="0085075D">
        <w:rPr>
          <w:rFonts w:ascii="Arial" w:hAnsi="Arial" w:cs="Arial"/>
          <w:sz w:val="24"/>
          <w:szCs w:val="24"/>
        </w:rPr>
        <w:t>II. ОСНОВЫ СОСТАВЛЕНИЯ, ВНЕШНЕЙ ПРОВЕРКИ, РАССМОТРЕНИЯ И УТВЕРЖДЕНИЯ БЮДЖЕТНОЙ ОТЧЕТНОСТИ УСТЬ-БАЛЕЙСКОГО МУНИЦИПАЛЬНОГО ОБРАЗОВАНИЯ.</w:t>
      </w:r>
    </w:p>
    <w:p w:rsidR="0085075D" w:rsidRPr="0085075D" w:rsidRDefault="0085075D" w:rsidP="0085075D">
      <w:pPr>
        <w:spacing w:after="0" w:line="240" w:lineRule="auto"/>
        <w:jc w:val="center"/>
        <w:rPr>
          <w:rFonts w:ascii="Arial" w:hAnsi="Arial" w:cs="Arial"/>
          <w:sz w:val="24"/>
          <w:szCs w:val="24"/>
        </w:rPr>
      </w:pP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45. Основы бюджетного учета и бюджетной отчетности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Бюджетная отчетность Усть-Балейского муниципального образования включает:</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1)отчет об исполнении бюджета Усть-Балейского муниципального образования включает;</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2)баланс исполнения бюджета Усть-Балейского муниципального образования включает;</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отчет о финансовых результатах деятельности;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4) отчет о движении денежных средств;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5) пояснительную записку.</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2.Отчет об исполнении бюджета Усть-Балейского муниципального образования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Баланс исполнения Усть-Балейского муниципального образования. включает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Пояснительная записка содержит анализ исполнения бюджета Усть-Балейского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Усть-Балейского муниципального образования в отчетном финансовом году.</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46. Составление бюджетной отчетности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1.Главные распорядители бюджетных средств Усть-Балейского муниципального образования, главные администраторы доходов бюджета Усть-Балейского муниципального образования, главные администраторы источников финансирования дефицита бюджета Усть-Балейского муниципального образования (далее - главные администраторы бюджетных средств Усть-Балейского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Усть-Балейского муниципального образования, администраторами доходов бюджета Усть-Балейского муниципального образования, администраторами источников финансирования дефицита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Главные администраторы средств бюджета Усть-Балейского муниципального образования представляют сводную бюджетную отчетность в администрацию Усть-Балейского муниципального образования в установленные сроки.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2.Бюджетная отчетность Усть-Балейского муниципального образования составляется администрацией Усть-Балейского муниципального образования на основании сводной бюджетной отчетности главных администраторов бюджетных средств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3.Бюджетная отчетность Усть-Балейского муниципального образования является годовой. Отчет об исполнении бюджета Усть-Балейского муниципального образования является ежеквартальным.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4.Бюджетная отчетность Усть-Балейского муниципального образования представляется в администрацию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5.Отчет об исполнении бюджета Усть-Балейского муниципального образования за первый квартал, полугодие и девять месяцев текущего финансового года утверждается администрацией Усть-Балейского муниципального образования и направляется в Думу.</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Годовые отчеты об исполнении бюджета Усть-Балейского муниципального образования подлежат утверждению муниципальным правовым актом Думы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47. Внешняя проверка годового отчета об исполнении бюджета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Годовой отчет об исполнении бюджета до его рассмотрения в Думе Усть-Балейского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2. Внешняя проверка годового отчета об исполнении бюджета Усть-Балейского муниципального образования осуществляется органом муниципального финансового контроля, сформированным на муниципальных выборах, или Думой Усть-Балейского муниципального образования в порядке, установленном настоящим Положением с соблюдением требований Бюджетного кодекса РФ.</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По обращению Думы Усть-Балейского муниципального образования внешняя проверка годового отчета об исполнении бюджета может осуществляться Контрольно Счетной Палатой Иркутского районного муниципального образования или органом государственного финансового контроля Иркутской области. </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3. Администрация Усть-Балейского муниципального образования представляет отчет об исполнении бюджета для подготовки заключения на него </w:t>
      </w:r>
      <w:r w:rsidRPr="0085075D">
        <w:rPr>
          <w:rFonts w:ascii="Arial" w:hAnsi="Arial" w:cs="Arial"/>
          <w:sz w:val="24"/>
          <w:szCs w:val="24"/>
        </w:rPr>
        <w:lastRenderedPageBreak/>
        <w:t>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5. Заключение на годовой отчет об исполнении бюджета представляется органом муниципального финансового контроля в Думу Усть-Балейского муниципального образования с одновременным направлением в администрацию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Статья 48. Представление, рассмотрение и утверждение годового отчета об исполнении бюджета Усть-Балейского муниципального образования. </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Одновременно с годовым отчетом об исполнении бюджета представляются проект решения об исполнении бюджета Усть-Балейского муниципального образования, иная бюджетная отчетность об исполнении бюджета и иные документы, предусмотренные бюджетным законодательством Российской Федерации.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3. По результатам рассмотрения годового отчета об исполнении бюджета Дума Усть-Балейского муниципального образования принимает решение об утверждении либо отклонении решения об исполнении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В случае отклонения Думой Усть-Балейского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4.Годовой отчет об исполнении бюджета представляется в Думу Усть-Балейского муниципального образования не позднее 1 мая текущего года.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Статья 49. Решение об исполнении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доходов бюджета по кодам классификации доходов бюджетов;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расходов бюджета по ведомственной структуре расходов соответствующего бюджета;</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расходов бюджета по разделам и подразделам классификации расходов бюджетов;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823FC" w:rsidRPr="0085075D" w:rsidRDefault="006823FC" w:rsidP="0085075D">
      <w:pPr>
        <w:autoSpaceDE w:val="0"/>
        <w:autoSpaceDN w:val="0"/>
        <w:adjustRightInd w:val="0"/>
        <w:spacing w:after="0" w:line="240" w:lineRule="auto"/>
        <w:ind w:firstLine="709"/>
        <w:jc w:val="both"/>
        <w:rPr>
          <w:rFonts w:ascii="Arial" w:hAnsi="Arial" w:cs="Arial"/>
          <w:sz w:val="24"/>
          <w:szCs w:val="24"/>
        </w:rPr>
      </w:pPr>
      <w:r w:rsidRPr="0085075D">
        <w:rPr>
          <w:rFonts w:ascii="Arial" w:hAnsi="Arial" w:cs="Arial"/>
          <w:sz w:val="24"/>
          <w:szCs w:val="24"/>
        </w:rPr>
        <w:t xml:space="preserve">Решением об исполнении бюджета Усть-Балейского муниципального образования также утверждаются иные показатели.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lastRenderedPageBreak/>
        <w:t>Статья 50. Рассмотрение и утверждение годового отчета об исполнении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При рассмотрении отчета об исполнении бюджета Дума Усть-Балейского муниципального образования заслушивает:</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доклад администрации об исполнении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заключение Председателя органа муниципального финансового контроля по осуществлению внешней проверки на годовой отчет об исполнении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По результатам рассмотрения годового отчета об исполнении бюджета Дума либо принимает, либо отклоняет решение об исполнении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7. 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 со дня направления заключения органа муниципального финансового контроля на проект решения о бюджете.</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8. Принятое думой решение подлежит опубликованию в средствах массовой информации.</w:t>
      </w:r>
    </w:p>
    <w:p w:rsidR="006823FC" w:rsidRPr="0085075D" w:rsidRDefault="006823FC" w:rsidP="0085075D">
      <w:pPr>
        <w:spacing w:after="0" w:line="240" w:lineRule="auto"/>
        <w:jc w:val="center"/>
        <w:rPr>
          <w:rFonts w:ascii="Arial" w:hAnsi="Arial" w:cs="Arial"/>
          <w:sz w:val="24"/>
          <w:szCs w:val="24"/>
        </w:rPr>
      </w:pPr>
    </w:p>
    <w:p w:rsidR="006823FC" w:rsidRPr="0085075D" w:rsidRDefault="0085075D" w:rsidP="0085075D">
      <w:pPr>
        <w:spacing w:after="0" w:line="240" w:lineRule="auto"/>
        <w:jc w:val="center"/>
        <w:rPr>
          <w:rFonts w:ascii="Arial" w:hAnsi="Arial" w:cs="Arial"/>
          <w:sz w:val="24"/>
          <w:szCs w:val="24"/>
        </w:rPr>
      </w:pPr>
      <w:r w:rsidRPr="0085075D">
        <w:rPr>
          <w:rFonts w:ascii="Arial" w:hAnsi="Arial" w:cs="Arial"/>
          <w:sz w:val="24"/>
          <w:szCs w:val="24"/>
        </w:rPr>
        <w:t xml:space="preserve">РАЗДЕЛ </w:t>
      </w:r>
      <w:r w:rsidRPr="0085075D">
        <w:rPr>
          <w:rFonts w:ascii="Arial" w:hAnsi="Arial" w:cs="Arial"/>
          <w:sz w:val="24"/>
          <w:szCs w:val="24"/>
          <w:lang w:val="en-US"/>
        </w:rPr>
        <w:t>VIII</w:t>
      </w:r>
      <w:r w:rsidRPr="0085075D">
        <w:rPr>
          <w:rFonts w:ascii="Arial" w:hAnsi="Arial" w:cs="Arial"/>
          <w:sz w:val="24"/>
          <w:szCs w:val="24"/>
        </w:rPr>
        <w:t>. МУНИЦИПАЛЬНЫЙ ФИНАНСОВЫЙ КОНТРОЛЬ</w:t>
      </w:r>
    </w:p>
    <w:p w:rsidR="0085075D" w:rsidRPr="0085075D" w:rsidRDefault="0085075D" w:rsidP="0085075D">
      <w:pPr>
        <w:spacing w:after="0" w:line="240" w:lineRule="auto"/>
        <w:jc w:val="center"/>
        <w:rPr>
          <w:rFonts w:ascii="Arial" w:hAnsi="Arial" w:cs="Arial"/>
          <w:sz w:val="24"/>
          <w:szCs w:val="24"/>
        </w:rPr>
      </w:pP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51. Формы финансового контроля, осуществляемого Думой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Дума осуществляет следующие формы финансового контроля: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-текущий контроль - в ходе рассмотрения отдельных вопросов исполнения бюджета на заседаниях комиссий, рабочих групп думы в связи с депутатскими запросами;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-последующий контроль - входе рассмотрения и утверждения отчетов об исполнении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Контроль представительных органов предусматривает право Думы на: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-получение от администрации необходимых сопроводительных материалов при утверждении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-получение от администрации оперативной информации об исполнении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-утверждение (не утверждение) отчета об исполнении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-создание контрольного органа для осуществления внешней проверки;</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Администрация Усть-Балейского муниципального образования обязана предоставлять всю информацию, необходимую для осуществления контроля, Думой.</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52. Финансовый контроль, осуществляемый администрацией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1. Финансовый контроль, осуществляемый администрацией, осуществляют финансово-экономический отдел администрации Усть-Балейского </w:t>
      </w:r>
      <w:r w:rsidRPr="0085075D">
        <w:rPr>
          <w:rFonts w:ascii="Arial" w:hAnsi="Arial" w:cs="Arial"/>
          <w:sz w:val="24"/>
          <w:szCs w:val="24"/>
        </w:rPr>
        <w:lastRenderedPageBreak/>
        <w:t>муниципального образования и главные распорядители бюджетных средств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Формы и порядок осуществления финансового контроля должностными лицами администрации устанавливаются муниципальными правовыми актами органов местного самоуправления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53. Финансовый контроль, осуществляемый главным распорядителем бюджетных средств Усть-Балейского муниципального образования, главным администратором доходов бюджета Усть-Балейского муниципального образования и главным администратором источников финансирования дефицита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1. Главный распорядитель бюджетных средств Усть-Балейского муниципального образования осуществляют финансовый контроль за подведомственными распорядителями бюджетных средств Усть-Балейского муниципального образования в части обеспечения правомерного, целевого, эффективного использования бюджетных средств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Главный распорядитель бюджетных средств Усть-Балейского муниципального образования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Усть-Балейского муниципального образования.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Главный распорядитель бюджетных средств Усть-Балейского муниципального образования вправе проводить проверки подведомственных распорядителей (получателей) бюджетных средств Усть-Балейского муниципального образования и унитарных предприятий Усть-Балейского муниципального образования. </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2. Главный администратор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3. Главный администратор источников финансирования дефицита бюджета осуществляют финансовый контроль за осуществлением подведомственными администраторами источника финансирования дефицита бюджета кассовых выплат из бюджета по погашению источников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Главный администратор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Статья 54. Финансовый контроль органа муниципального финансового контроля.</w:t>
      </w:r>
    </w:p>
    <w:p w:rsidR="006823FC" w:rsidRPr="0085075D" w:rsidRDefault="006823FC" w:rsidP="0085075D">
      <w:pPr>
        <w:spacing w:after="0" w:line="240" w:lineRule="auto"/>
        <w:ind w:firstLine="709"/>
        <w:jc w:val="both"/>
        <w:rPr>
          <w:rFonts w:ascii="Arial" w:hAnsi="Arial" w:cs="Arial"/>
          <w:sz w:val="24"/>
          <w:szCs w:val="24"/>
        </w:rPr>
      </w:pPr>
      <w:r w:rsidRPr="0085075D">
        <w:rPr>
          <w:rFonts w:ascii="Arial" w:hAnsi="Arial" w:cs="Arial"/>
          <w:sz w:val="24"/>
          <w:szCs w:val="24"/>
        </w:rPr>
        <w:t xml:space="preserve"> Орган муниципального финансового контроля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Усть-Балейского муниципального образования.</w:t>
      </w:r>
    </w:p>
    <w:p w:rsidR="006823FC" w:rsidRPr="0085075D" w:rsidRDefault="006823FC" w:rsidP="0085075D">
      <w:pPr>
        <w:autoSpaceDE w:val="0"/>
        <w:autoSpaceDN w:val="0"/>
        <w:adjustRightInd w:val="0"/>
        <w:spacing w:after="0" w:line="240" w:lineRule="auto"/>
        <w:ind w:firstLine="709"/>
        <w:jc w:val="both"/>
        <w:outlineLvl w:val="3"/>
        <w:rPr>
          <w:rFonts w:ascii="Arial" w:hAnsi="Arial" w:cs="Arial"/>
          <w:bCs/>
          <w:sz w:val="24"/>
          <w:szCs w:val="24"/>
        </w:rPr>
      </w:pPr>
      <w:r w:rsidRPr="0085075D">
        <w:rPr>
          <w:rFonts w:ascii="Arial" w:hAnsi="Arial" w:cs="Arial"/>
          <w:bCs/>
          <w:sz w:val="24"/>
          <w:szCs w:val="24"/>
        </w:rPr>
        <w:t>Статья 55. Внутренний финансовый аудит</w:t>
      </w:r>
    </w:p>
    <w:p w:rsidR="006823FC" w:rsidRPr="0085075D" w:rsidRDefault="006823FC" w:rsidP="0085075D">
      <w:pPr>
        <w:autoSpaceDE w:val="0"/>
        <w:autoSpaceDN w:val="0"/>
        <w:adjustRightInd w:val="0"/>
        <w:spacing w:after="0" w:line="240" w:lineRule="auto"/>
        <w:ind w:firstLine="709"/>
        <w:jc w:val="both"/>
        <w:rPr>
          <w:rFonts w:ascii="Arial" w:hAnsi="Arial" w:cs="Arial"/>
          <w:bCs/>
          <w:sz w:val="24"/>
          <w:szCs w:val="24"/>
        </w:rPr>
      </w:pPr>
      <w:r w:rsidRPr="0085075D">
        <w:rPr>
          <w:rFonts w:ascii="Arial" w:hAnsi="Arial" w:cs="Arial"/>
          <w:bCs/>
          <w:sz w:val="24"/>
          <w:szCs w:val="24"/>
        </w:rPr>
        <w:t xml:space="preserve">Администрация </w:t>
      </w:r>
      <w:r w:rsidRPr="0085075D">
        <w:rPr>
          <w:rFonts w:ascii="Arial" w:hAnsi="Arial" w:cs="Arial"/>
          <w:sz w:val="24"/>
          <w:szCs w:val="24"/>
        </w:rPr>
        <w:t>Усть-Балей</w:t>
      </w:r>
      <w:r w:rsidRPr="0085075D">
        <w:rPr>
          <w:rFonts w:ascii="Arial" w:hAnsi="Arial" w:cs="Arial"/>
          <w:bCs/>
          <w:sz w:val="24"/>
          <w:szCs w:val="24"/>
        </w:rPr>
        <w:t xml:space="preserve">ского муниципального образования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w:t>
      </w:r>
      <w:r w:rsidRPr="0085075D">
        <w:rPr>
          <w:rFonts w:ascii="Arial" w:hAnsi="Arial" w:cs="Arial"/>
          <w:bCs/>
          <w:sz w:val="24"/>
          <w:szCs w:val="24"/>
        </w:rPr>
        <w:lastRenderedPageBreak/>
        <w:t>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sectPr w:rsidR="006823FC" w:rsidRPr="0085075D" w:rsidSect="00786508">
      <w:footerReference w:type="even"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C77" w:rsidRDefault="008B1C77" w:rsidP="006823FC">
      <w:pPr>
        <w:spacing w:after="0" w:line="240" w:lineRule="auto"/>
      </w:pPr>
      <w:r>
        <w:separator/>
      </w:r>
    </w:p>
  </w:endnote>
  <w:endnote w:type="continuationSeparator" w:id="1">
    <w:p w:rsidR="008B1C77" w:rsidRDefault="008B1C77" w:rsidP="00682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B6" w:rsidRDefault="003D33BB" w:rsidP="001210F1">
    <w:pPr>
      <w:pStyle w:val="a3"/>
      <w:framePr w:wrap="around" w:vAnchor="text" w:hAnchor="margin" w:xAlign="right" w:y="1"/>
      <w:rPr>
        <w:rStyle w:val="a5"/>
      </w:rPr>
    </w:pPr>
    <w:r>
      <w:rPr>
        <w:rStyle w:val="a5"/>
      </w:rPr>
      <w:fldChar w:fldCharType="begin"/>
    </w:r>
    <w:r w:rsidR="00FA76C6">
      <w:rPr>
        <w:rStyle w:val="a5"/>
      </w:rPr>
      <w:instrText xml:space="preserve">PAGE  </w:instrText>
    </w:r>
    <w:r>
      <w:rPr>
        <w:rStyle w:val="a5"/>
      </w:rPr>
      <w:fldChar w:fldCharType="end"/>
    </w:r>
  </w:p>
  <w:p w:rsidR="00E23EB6" w:rsidRDefault="008B1C77" w:rsidP="003B4A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C77" w:rsidRDefault="008B1C77" w:rsidP="006823FC">
      <w:pPr>
        <w:spacing w:after="0" w:line="240" w:lineRule="auto"/>
      </w:pPr>
      <w:r>
        <w:separator/>
      </w:r>
    </w:p>
  </w:footnote>
  <w:footnote w:type="continuationSeparator" w:id="1">
    <w:p w:rsidR="008B1C77" w:rsidRDefault="008B1C77" w:rsidP="00682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915"/>
    <w:multiLevelType w:val="hybridMultilevel"/>
    <w:tmpl w:val="4A18EB9A"/>
    <w:lvl w:ilvl="0" w:tplc="54DE41B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63190CA9"/>
    <w:multiLevelType w:val="hybridMultilevel"/>
    <w:tmpl w:val="08CE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91701"/>
    <w:multiLevelType w:val="hybridMultilevel"/>
    <w:tmpl w:val="12A0EA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6823FC"/>
    <w:rsid w:val="003D33BB"/>
    <w:rsid w:val="006823FC"/>
    <w:rsid w:val="0085075D"/>
    <w:rsid w:val="008B1C77"/>
    <w:rsid w:val="00FA7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23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823FC"/>
    <w:rPr>
      <w:rFonts w:ascii="Times New Roman" w:eastAsia="Times New Roman" w:hAnsi="Times New Roman" w:cs="Times New Roman"/>
      <w:sz w:val="24"/>
      <w:szCs w:val="24"/>
    </w:rPr>
  </w:style>
  <w:style w:type="character" w:styleId="a5">
    <w:name w:val="page number"/>
    <w:basedOn w:val="a0"/>
    <w:rsid w:val="006823FC"/>
  </w:style>
  <w:style w:type="paragraph" w:customStyle="1" w:styleId="ConsPlusTitle">
    <w:name w:val="ConsPlusTitle"/>
    <w:rsid w:val="006823F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List Paragraph"/>
    <w:basedOn w:val="a"/>
    <w:uiPriority w:val="34"/>
    <w:qFormat/>
    <w:rsid w:val="006823FC"/>
    <w:pPr>
      <w:ind w:left="720"/>
      <w:contextualSpacing/>
    </w:pPr>
    <w:rPr>
      <w:rFonts w:ascii="Calibri" w:eastAsia="Calibri" w:hAnsi="Calibri" w:cs="Times New Roman"/>
      <w:lang w:eastAsia="en-US"/>
    </w:rPr>
  </w:style>
  <w:style w:type="character" w:styleId="a7">
    <w:name w:val="Hyperlink"/>
    <w:rsid w:val="006823FC"/>
    <w:rPr>
      <w:color w:val="0000FF"/>
      <w:u w:val="single"/>
    </w:rPr>
  </w:style>
  <w:style w:type="paragraph" w:styleId="a8">
    <w:name w:val="Balloon Text"/>
    <w:basedOn w:val="a"/>
    <w:link w:val="a9"/>
    <w:rsid w:val="006823FC"/>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rsid w:val="006823FC"/>
    <w:rPr>
      <w:rFonts w:ascii="Segoe UI" w:eastAsia="Times New Roman" w:hAnsi="Segoe UI" w:cs="Segoe UI"/>
      <w:sz w:val="18"/>
      <w:szCs w:val="18"/>
    </w:rPr>
  </w:style>
  <w:style w:type="paragraph" w:styleId="aa">
    <w:name w:val="header"/>
    <w:basedOn w:val="a"/>
    <w:link w:val="ab"/>
    <w:uiPriority w:val="99"/>
    <w:semiHidden/>
    <w:unhideWhenUsed/>
    <w:rsid w:val="006823F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823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37B0C9-1E77-4C1E-B98F-334C1AF1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11748</Words>
  <Characters>66967</Characters>
  <Application>Microsoft Office Word</Application>
  <DocSecurity>0</DocSecurity>
  <Lines>558</Lines>
  <Paragraphs>157</Paragraphs>
  <ScaleCrop>false</ScaleCrop>
  <Company>Аминистрация Усть-Балейского Муниципального образо</Company>
  <LinksUpToDate>false</LinksUpToDate>
  <CharactersWithSpaces>78558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2017-12-29T02:21:00Z</dcterms:created>
  <dcterms:modified xsi:type="dcterms:W3CDTF">2018-01-09T00:56:00Z</dcterms:modified>
</cp:coreProperties>
</file>