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59" w:rsidRDefault="007F2A59" w:rsidP="007F2A59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27.10.2021. № 75</w:t>
      </w:r>
    </w:p>
    <w:p w:rsidR="007F2A59" w:rsidRDefault="007F2A59" w:rsidP="007F2A59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7F2A59" w:rsidRDefault="007F2A59" w:rsidP="007F2A59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7F2A59" w:rsidRDefault="007F2A59" w:rsidP="007F2A59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>ИРКУТСКИЙ РАЙОН</w:t>
      </w:r>
    </w:p>
    <w:p w:rsidR="007F2A59" w:rsidRDefault="007F2A59" w:rsidP="007F2A59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>УСТЬ-БАЛЕЙСКОЕ МУНИЦИПАЛЬНОЕ ОБРАЗОВАНИЕ</w:t>
      </w:r>
    </w:p>
    <w:p w:rsidR="007F2A59" w:rsidRDefault="007F2A59" w:rsidP="007F2A5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7F2A59" w:rsidRDefault="007F2A59" w:rsidP="007F2A5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2A59" w:rsidRDefault="007F2A59" w:rsidP="007F2A5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F2A59" w:rsidRPr="006346D0" w:rsidRDefault="007F2A59" w:rsidP="007F2A59">
      <w:pPr>
        <w:jc w:val="center"/>
        <w:rPr>
          <w:rFonts w:ascii="Arial" w:eastAsia="Batang" w:hAnsi="Arial" w:cs="Arial"/>
          <w:b/>
          <w:sz w:val="32"/>
          <w:szCs w:val="32"/>
        </w:rPr>
      </w:pPr>
      <w:r>
        <w:rPr>
          <w:rFonts w:ascii="Arial" w:eastAsia="Batang" w:hAnsi="Arial" w:cs="Arial"/>
          <w:b/>
          <w:sz w:val="32"/>
          <w:szCs w:val="32"/>
        </w:rPr>
        <w:t>ОБ УТВЕРЖДЕНИИ НОМЕНКЛАТУРЫ ДЕЛ НА 2021 ГОД АДМИНИСТРАЦИИ УСТЬ-БАЛЕЙСКОГО МУНИЦИПАЛЬНОГО ОБРАЗОВАНИЯ</w:t>
      </w:r>
    </w:p>
    <w:p w:rsidR="007F2A59" w:rsidRPr="006346D0" w:rsidRDefault="007F2A59" w:rsidP="007F2A59">
      <w:pPr>
        <w:jc w:val="center"/>
        <w:rPr>
          <w:rFonts w:ascii="Arial" w:eastAsia="Batang" w:hAnsi="Arial" w:cs="Arial"/>
          <w:sz w:val="32"/>
          <w:szCs w:val="32"/>
        </w:rPr>
      </w:pPr>
    </w:p>
    <w:p w:rsidR="007F2A59" w:rsidRPr="00254D39" w:rsidRDefault="007F2A59" w:rsidP="007F2A59">
      <w:pPr>
        <w:widowControl w:val="0"/>
        <w:tabs>
          <w:tab w:val="left" w:pos="949"/>
        </w:tabs>
        <w:spacing w:line="322" w:lineRule="exact"/>
        <w:ind w:firstLine="709"/>
        <w:jc w:val="both"/>
        <w:rPr>
          <w:rFonts w:ascii="Arial" w:hAnsi="Arial" w:cs="Arial"/>
        </w:rPr>
      </w:pPr>
      <w:r w:rsidRPr="00254D39">
        <w:rPr>
          <w:rFonts w:ascii="Arial" w:hAnsi="Arial" w:cs="Arial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руководствуясь Уставом Усть-Балейского муниципального образования,  </w:t>
      </w:r>
    </w:p>
    <w:p w:rsidR="007F2A59" w:rsidRPr="001A63C2" w:rsidRDefault="007F2A59" w:rsidP="007F2A59">
      <w:pPr>
        <w:ind w:firstLine="700"/>
        <w:jc w:val="both"/>
        <w:rPr>
          <w:rFonts w:ascii="Arial" w:hAnsi="Arial" w:cs="Arial"/>
          <w:sz w:val="28"/>
          <w:szCs w:val="28"/>
        </w:rPr>
      </w:pPr>
    </w:p>
    <w:p w:rsidR="007F2A59" w:rsidRPr="001A63C2" w:rsidRDefault="007F2A59" w:rsidP="007F2A59">
      <w:pPr>
        <w:jc w:val="center"/>
        <w:rPr>
          <w:rFonts w:ascii="Arial" w:hAnsi="Arial" w:cs="Arial"/>
          <w:b/>
          <w:sz w:val="30"/>
          <w:szCs w:val="30"/>
        </w:rPr>
      </w:pPr>
      <w:r w:rsidRPr="001A63C2">
        <w:rPr>
          <w:rFonts w:ascii="Arial" w:hAnsi="Arial" w:cs="Arial"/>
          <w:b/>
          <w:sz w:val="30"/>
          <w:szCs w:val="30"/>
        </w:rPr>
        <w:t>ПОСТАНОВЛЯЮ:</w:t>
      </w:r>
    </w:p>
    <w:p w:rsidR="007F2A59" w:rsidRPr="001A63C2" w:rsidRDefault="007F2A59" w:rsidP="007F2A59">
      <w:pPr>
        <w:ind w:firstLine="700"/>
        <w:jc w:val="center"/>
        <w:rPr>
          <w:rFonts w:ascii="Arial" w:hAnsi="Arial" w:cs="Arial"/>
          <w:b/>
          <w:sz w:val="28"/>
          <w:szCs w:val="28"/>
        </w:rPr>
      </w:pPr>
    </w:p>
    <w:p w:rsidR="007F2A59" w:rsidRPr="001A63C2" w:rsidRDefault="007F2A59" w:rsidP="007F2A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A63C2">
        <w:rPr>
          <w:rFonts w:ascii="Arial" w:hAnsi="Arial" w:cs="Arial"/>
        </w:rPr>
        <w:t xml:space="preserve"> Утвердить номенклатуру дел Администрации Усть-Балейского муниципал</w:t>
      </w:r>
      <w:r>
        <w:rPr>
          <w:rFonts w:ascii="Arial" w:hAnsi="Arial" w:cs="Arial"/>
        </w:rPr>
        <w:t>ьного образования (приложение 1)</w:t>
      </w:r>
      <w:r w:rsidRPr="001A63C2">
        <w:rPr>
          <w:rFonts w:ascii="Arial" w:hAnsi="Arial" w:cs="Arial"/>
        </w:rPr>
        <w:t xml:space="preserve">. </w:t>
      </w:r>
    </w:p>
    <w:p w:rsidR="007F2A59" w:rsidRPr="001A63C2" w:rsidRDefault="007F2A59" w:rsidP="007F2A59">
      <w:pPr>
        <w:ind w:firstLine="567"/>
        <w:jc w:val="both"/>
        <w:rPr>
          <w:rFonts w:ascii="Arial" w:eastAsia="Batang" w:hAnsi="Arial" w:cs="Arial"/>
          <w:b/>
        </w:rPr>
      </w:pPr>
      <w:r>
        <w:rPr>
          <w:rFonts w:ascii="Arial" w:hAnsi="Arial" w:cs="Arial"/>
        </w:rPr>
        <w:t>2</w:t>
      </w:r>
      <w:r w:rsidRPr="001A63C2">
        <w:rPr>
          <w:rFonts w:ascii="Arial" w:hAnsi="Arial" w:cs="Arial"/>
        </w:rPr>
        <w:t xml:space="preserve">. Признать утратившим силу постановление главы администрации Усть-Балейского муниципального образования </w:t>
      </w:r>
      <w:r w:rsidRPr="00254D39">
        <w:rPr>
          <w:rFonts w:ascii="Arial" w:hAnsi="Arial" w:cs="Arial"/>
          <w:bCs/>
          <w:color w:val="000000" w:themeColor="text1"/>
        </w:rPr>
        <w:t>от 16.05.2019 года № 99</w:t>
      </w:r>
      <w:r w:rsidRPr="001A63C2">
        <w:rPr>
          <w:rFonts w:ascii="Arial" w:hAnsi="Arial" w:cs="Arial"/>
        </w:rPr>
        <w:t xml:space="preserve"> «</w:t>
      </w:r>
      <w:r>
        <w:rPr>
          <w:rFonts w:ascii="Arial" w:eastAsia="Batang" w:hAnsi="Arial" w:cs="Arial"/>
        </w:rPr>
        <w:t>О</w:t>
      </w:r>
      <w:r w:rsidRPr="001A63C2">
        <w:rPr>
          <w:rFonts w:ascii="Arial" w:eastAsia="Batang" w:hAnsi="Arial" w:cs="Arial"/>
        </w:rPr>
        <w:t>б утверждении номенклатуры дел на 2019 год администрации Усть-Балейского муниципального образования</w:t>
      </w:r>
      <w:r w:rsidRPr="001A63C2">
        <w:rPr>
          <w:rFonts w:ascii="Arial" w:hAnsi="Arial" w:cs="Arial"/>
        </w:rPr>
        <w:t>».</w:t>
      </w:r>
    </w:p>
    <w:p w:rsidR="007F2A59" w:rsidRPr="001A63C2" w:rsidRDefault="007F2A59" w:rsidP="007F2A59">
      <w:pPr>
        <w:ind w:firstLine="567"/>
        <w:jc w:val="both"/>
        <w:rPr>
          <w:rFonts w:ascii="Arial" w:hAnsi="Arial" w:cs="Arial"/>
        </w:rPr>
      </w:pPr>
      <w:r w:rsidRPr="001A63C2">
        <w:rPr>
          <w:rFonts w:ascii="Arial" w:eastAsia="Calibri" w:hAnsi="Arial" w:cs="Arial"/>
          <w:lang w:eastAsia="ar-SA"/>
        </w:rPr>
        <w:t xml:space="preserve">4. Опубликовать настоящее постановление в информационном бюллетене «Вестник </w:t>
      </w:r>
      <w:r w:rsidRPr="001A63C2">
        <w:rPr>
          <w:rFonts w:ascii="Arial" w:hAnsi="Arial" w:cs="Arial"/>
        </w:rPr>
        <w:t>Усть-Балейского</w:t>
      </w:r>
      <w:r w:rsidRPr="001A63C2">
        <w:rPr>
          <w:rFonts w:ascii="Arial" w:eastAsia="Calibri" w:hAnsi="Arial" w:cs="Arial"/>
          <w:lang w:eastAsia="ar-SA"/>
        </w:rPr>
        <w:t xml:space="preserve"> муниципального образования». </w:t>
      </w:r>
    </w:p>
    <w:p w:rsidR="007F2A59" w:rsidRPr="001A63C2" w:rsidRDefault="007F2A59" w:rsidP="007F2A59">
      <w:pPr>
        <w:suppressAutoHyphens/>
        <w:ind w:firstLine="567"/>
        <w:jc w:val="both"/>
        <w:rPr>
          <w:rFonts w:ascii="Arial" w:hAnsi="Arial" w:cs="Arial"/>
        </w:rPr>
      </w:pPr>
      <w:r w:rsidRPr="001A63C2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7F2A59" w:rsidRPr="001A63C2" w:rsidRDefault="007F2A59" w:rsidP="007F2A59">
      <w:pPr>
        <w:suppressAutoHyphens/>
        <w:ind w:left="851" w:firstLine="567"/>
        <w:jc w:val="both"/>
        <w:rPr>
          <w:rFonts w:ascii="Arial" w:hAnsi="Arial" w:cs="Arial"/>
        </w:rPr>
      </w:pPr>
    </w:p>
    <w:p w:rsidR="007F2A59" w:rsidRPr="001A63C2" w:rsidRDefault="007F2A59" w:rsidP="007F2A59">
      <w:pPr>
        <w:suppressAutoHyphens/>
        <w:ind w:left="851" w:hanging="425"/>
        <w:jc w:val="both"/>
        <w:rPr>
          <w:rFonts w:ascii="Arial" w:hAnsi="Arial" w:cs="Arial"/>
        </w:rPr>
      </w:pPr>
    </w:p>
    <w:p w:rsidR="007F2A59" w:rsidRPr="001A63C2" w:rsidRDefault="007F2A59" w:rsidP="007F2A59">
      <w:pPr>
        <w:autoSpaceDE w:val="0"/>
        <w:autoSpaceDN w:val="0"/>
        <w:adjustRightInd w:val="0"/>
        <w:rPr>
          <w:rFonts w:ascii="Arial" w:hAnsi="Arial" w:cs="Arial"/>
        </w:rPr>
      </w:pPr>
      <w:r w:rsidRPr="001A63C2">
        <w:rPr>
          <w:rFonts w:ascii="Arial" w:hAnsi="Arial" w:cs="Arial"/>
        </w:rPr>
        <w:t xml:space="preserve">Глава Усть-Балейского </w:t>
      </w:r>
    </w:p>
    <w:p w:rsidR="007F2A59" w:rsidRDefault="007F2A59" w:rsidP="007F2A59">
      <w:pPr>
        <w:autoSpaceDE w:val="0"/>
        <w:autoSpaceDN w:val="0"/>
        <w:adjustRightInd w:val="0"/>
        <w:rPr>
          <w:rFonts w:ascii="Arial" w:hAnsi="Arial" w:cs="Arial"/>
        </w:rPr>
      </w:pPr>
      <w:r w:rsidRPr="001A63C2">
        <w:rPr>
          <w:rFonts w:ascii="Arial" w:hAnsi="Arial" w:cs="Arial"/>
        </w:rPr>
        <w:t xml:space="preserve">муниципального образования                                 </w:t>
      </w:r>
    </w:p>
    <w:p w:rsidR="007F2A59" w:rsidRPr="001A63C2" w:rsidRDefault="007F2A59" w:rsidP="007F2A59">
      <w:pPr>
        <w:autoSpaceDE w:val="0"/>
        <w:autoSpaceDN w:val="0"/>
        <w:adjustRightInd w:val="0"/>
        <w:rPr>
          <w:rFonts w:ascii="Arial" w:hAnsi="Arial" w:cs="Arial"/>
        </w:rPr>
      </w:pPr>
      <w:r w:rsidRPr="001A63C2">
        <w:rPr>
          <w:rFonts w:ascii="Arial" w:hAnsi="Arial" w:cs="Arial"/>
        </w:rPr>
        <w:t>В.В. Тирских</w:t>
      </w:r>
    </w:p>
    <w:p w:rsidR="007F2A59" w:rsidRDefault="007F2A59" w:rsidP="007F2A59">
      <w:pPr>
        <w:shd w:val="clear" w:color="auto" w:fill="FFFFFF"/>
        <w:jc w:val="right"/>
        <w:rPr>
          <w:rFonts w:ascii="Courier New" w:hAnsi="Courier New" w:cs="Courier New"/>
          <w:b/>
          <w:bCs/>
          <w:color w:val="000000" w:themeColor="text1"/>
        </w:rPr>
      </w:pPr>
    </w:p>
    <w:p w:rsidR="007F2A59" w:rsidRDefault="007F2A59" w:rsidP="007F2A59">
      <w:pPr>
        <w:shd w:val="clear" w:color="auto" w:fill="FFFFFF"/>
        <w:jc w:val="right"/>
        <w:rPr>
          <w:rFonts w:ascii="Courier New" w:hAnsi="Courier New" w:cs="Courier New"/>
          <w:b/>
          <w:bCs/>
          <w:color w:val="000000" w:themeColor="text1"/>
        </w:rPr>
      </w:pPr>
    </w:p>
    <w:p w:rsidR="007F2A59" w:rsidRDefault="007F2A59" w:rsidP="007F2A59">
      <w:pPr>
        <w:jc w:val="center"/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rPr>
          <w:sz w:val="28"/>
        </w:rPr>
      </w:pPr>
    </w:p>
    <w:p w:rsidR="007F2A59" w:rsidRDefault="007F2A59" w:rsidP="007F2A59">
      <w:pPr>
        <w:jc w:val="right"/>
        <w:rPr>
          <w:rFonts w:ascii="Courier New" w:hAnsi="Courier New" w:cs="Courier New"/>
          <w:bCs/>
          <w:color w:val="000000" w:themeColor="text1"/>
        </w:rPr>
      </w:pPr>
    </w:p>
    <w:p w:rsidR="007F2A59" w:rsidRPr="00C55C30" w:rsidRDefault="007F2A59" w:rsidP="007F2A59">
      <w:pPr>
        <w:jc w:val="right"/>
      </w:pPr>
      <w:r w:rsidRPr="000955B1">
        <w:rPr>
          <w:rFonts w:ascii="Courier New" w:hAnsi="Courier New" w:cs="Courier New"/>
          <w:bCs/>
          <w:color w:val="000000" w:themeColor="text1"/>
        </w:rPr>
        <w:t xml:space="preserve">Приложение 1 </w:t>
      </w:r>
    </w:p>
    <w:p w:rsidR="007F2A59" w:rsidRPr="000955B1" w:rsidRDefault="007F2A59" w:rsidP="007F2A59">
      <w:pPr>
        <w:shd w:val="clear" w:color="auto" w:fill="FFFFFF"/>
        <w:jc w:val="right"/>
        <w:rPr>
          <w:rFonts w:ascii="Courier New" w:hAnsi="Courier New" w:cs="Courier New"/>
          <w:bCs/>
          <w:color w:val="000000" w:themeColor="text1"/>
        </w:rPr>
      </w:pPr>
      <w:r w:rsidRPr="000955B1">
        <w:rPr>
          <w:rFonts w:ascii="Courier New" w:hAnsi="Courier New" w:cs="Courier New"/>
          <w:bCs/>
          <w:color w:val="000000" w:themeColor="text1"/>
        </w:rPr>
        <w:lastRenderedPageBreak/>
        <w:t>к Постановлению Главы</w:t>
      </w:r>
    </w:p>
    <w:p w:rsidR="007F2A59" w:rsidRPr="000955B1" w:rsidRDefault="007F2A59" w:rsidP="007F2A59">
      <w:pPr>
        <w:shd w:val="clear" w:color="auto" w:fill="FFFFFF"/>
        <w:jc w:val="right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>Усть-Балейского</w:t>
      </w:r>
      <w:r w:rsidRPr="000955B1">
        <w:rPr>
          <w:rFonts w:ascii="Courier New" w:hAnsi="Courier New" w:cs="Courier New"/>
          <w:bCs/>
          <w:color w:val="000000" w:themeColor="text1"/>
        </w:rPr>
        <w:t xml:space="preserve"> муниципального образования</w:t>
      </w:r>
    </w:p>
    <w:p w:rsidR="007F2A59" w:rsidRDefault="007F2A59" w:rsidP="007F2A59">
      <w:pPr>
        <w:shd w:val="clear" w:color="auto" w:fill="FFFFFF"/>
        <w:jc w:val="right"/>
        <w:rPr>
          <w:rFonts w:ascii="Courier New" w:hAnsi="Courier New" w:cs="Courier New"/>
          <w:bCs/>
          <w:color w:val="000000" w:themeColor="text1"/>
        </w:rPr>
      </w:pPr>
      <w:r w:rsidRPr="000955B1">
        <w:rPr>
          <w:rFonts w:ascii="Courier New" w:hAnsi="Courier New" w:cs="Courier New"/>
          <w:bCs/>
          <w:color w:val="000000" w:themeColor="text1"/>
        </w:rPr>
        <w:t xml:space="preserve">от </w:t>
      </w:r>
      <w:r>
        <w:rPr>
          <w:rFonts w:ascii="Courier New" w:hAnsi="Courier New" w:cs="Courier New"/>
          <w:bCs/>
          <w:color w:val="000000" w:themeColor="text1"/>
        </w:rPr>
        <w:t>27.10.2021 года № 75</w:t>
      </w:r>
    </w:p>
    <w:p w:rsidR="007F2A59" w:rsidRDefault="007F2A59" w:rsidP="007F2A59">
      <w:pPr>
        <w:shd w:val="clear" w:color="auto" w:fill="FFFFFF"/>
        <w:jc w:val="right"/>
        <w:rPr>
          <w:rFonts w:ascii="Courier New" w:hAnsi="Courier New" w:cs="Courier New"/>
          <w:b/>
          <w:bCs/>
          <w:color w:val="000000" w:themeColor="text1"/>
        </w:rPr>
      </w:pPr>
    </w:p>
    <w:p w:rsidR="007F2A59" w:rsidRPr="008F7A37" w:rsidRDefault="007F2A59" w:rsidP="007F2A59">
      <w:pPr>
        <w:jc w:val="center"/>
        <w:rPr>
          <w:sz w:val="32"/>
          <w:szCs w:val="32"/>
        </w:rPr>
      </w:pPr>
    </w:p>
    <w:p w:rsidR="007F2A59" w:rsidRDefault="007F2A59" w:rsidP="007F2A59">
      <w:pPr>
        <w:jc w:val="center"/>
        <w:rPr>
          <w:b/>
          <w:sz w:val="32"/>
          <w:szCs w:val="32"/>
        </w:rPr>
      </w:pPr>
    </w:p>
    <w:p w:rsidR="007F2A59" w:rsidRDefault="007F2A59" w:rsidP="007F2A59">
      <w:pPr>
        <w:jc w:val="center"/>
        <w:rPr>
          <w:b/>
          <w:sz w:val="32"/>
          <w:szCs w:val="32"/>
        </w:rPr>
      </w:pPr>
    </w:p>
    <w:p w:rsidR="007F2A59" w:rsidRDefault="007F2A59" w:rsidP="007F2A59">
      <w:pPr>
        <w:jc w:val="center"/>
        <w:rPr>
          <w:b/>
          <w:sz w:val="32"/>
          <w:szCs w:val="32"/>
        </w:rPr>
      </w:pPr>
    </w:p>
    <w:p w:rsidR="007F2A59" w:rsidRDefault="007F2A59" w:rsidP="007F2A59">
      <w:pPr>
        <w:jc w:val="center"/>
        <w:rPr>
          <w:b/>
          <w:sz w:val="32"/>
          <w:szCs w:val="32"/>
        </w:rPr>
      </w:pPr>
    </w:p>
    <w:p w:rsidR="007F2A59" w:rsidRPr="00F11D47" w:rsidRDefault="007F2A59" w:rsidP="007F2A59">
      <w:pPr>
        <w:jc w:val="center"/>
        <w:rPr>
          <w:rFonts w:ascii="Arial" w:hAnsi="Arial" w:cs="Arial"/>
          <w:b/>
          <w:sz w:val="32"/>
          <w:szCs w:val="32"/>
        </w:rPr>
      </w:pPr>
      <w:r w:rsidRPr="00F11D4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F2A59" w:rsidRPr="00F11D47" w:rsidRDefault="007F2A59" w:rsidP="007F2A59">
      <w:pPr>
        <w:jc w:val="center"/>
        <w:rPr>
          <w:rFonts w:ascii="Arial" w:hAnsi="Arial" w:cs="Arial"/>
          <w:sz w:val="32"/>
          <w:szCs w:val="32"/>
        </w:rPr>
      </w:pPr>
      <w:r w:rsidRPr="00F11D47">
        <w:rPr>
          <w:rFonts w:ascii="Arial" w:hAnsi="Arial" w:cs="Arial"/>
          <w:b/>
          <w:sz w:val="32"/>
          <w:szCs w:val="32"/>
        </w:rPr>
        <w:t>Усть-Балейского муниципального образования – администрация сельского поселения</w:t>
      </w: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  <w:b/>
        </w:rPr>
      </w:pPr>
    </w:p>
    <w:p w:rsidR="007F2A59" w:rsidRPr="00516B69" w:rsidRDefault="007F2A59" w:rsidP="007F2A59">
      <w:pPr>
        <w:jc w:val="center"/>
        <w:rPr>
          <w:rFonts w:ascii="Arial" w:hAnsi="Arial" w:cs="Arial"/>
          <w:b/>
          <w:sz w:val="32"/>
          <w:szCs w:val="32"/>
        </w:rPr>
      </w:pPr>
      <w:r w:rsidRPr="00516B69">
        <w:rPr>
          <w:rFonts w:ascii="Arial" w:hAnsi="Arial" w:cs="Arial"/>
          <w:b/>
          <w:sz w:val="32"/>
          <w:szCs w:val="32"/>
        </w:rPr>
        <w:t xml:space="preserve">ФОНД № Р-___ </w:t>
      </w:r>
    </w:p>
    <w:p w:rsidR="007F2A59" w:rsidRPr="00516B69" w:rsidRDefault="007F2A59" w:rsidP="007F2A59">
      <w:pPr>
        <w:jc w:val="center"/>
        <w:rPr>
          <w:rFonts w:ascii="Arial" w:hAnsi="Arial" w:cs="Arial"/>
          <w:sz w:val="32"/>
          <w:szCs w:val="32"/>
        </w:rPr>
      </w:pPr>
    </w:p>
    <w:p w:rsidR="007F2A59" w:rsidRPr="00516B69" w:rsidRDefault="007F2A59" w:rsidP="007F2A59">
      <w:pPr>
        <w:jc w:val="center"/>
        <w:rPr>
          <w:rFonts w:ascii="Arial" w:hAnsi="Arial" w:cs="Arial"/>
          <w:b/>
          <w:sz w:val="32"/>
          <w:szCs w:val="32"/>
        </w:rPr>
      </w:pPr>
      <w:r w:rsidRPr="00516B69">
        <w:rPr>
          <w:rFonts w:ascii="Arial" w:hAnsi="Arial" w:cs="Arial"/>
          <w:b/>
          <w:sz w:val="32"/>
          <w:szCs w:val="32"/>
        </w:rPr>
        <w:t>НОМЕНКЛАТУРА ДЕЛ</w:t>
      </w:r>
    </w:p>
    <w:p w:rsidR="007F2A59" w:rsidRPr="00516B69" w:rsidRDefault="007F2A59" w:rsidP="007F2A59">
      <w:pPr>
        <w:jc w:val="center"/>
        <w:rPr>
          <w:rFonts w:ascii="Arial" w:hAnsi="Arial" w:cs="Arial"/>
          <w:b/>
          <w:sz w:val="32"/>
          <w:szCs w:val="32"/>
        </w:rPr>
      </w:pPr>
      <w:r w:rsidRPr="00516B69">
        <w:rPr>
          <w:rFonts w:ascii="Arial" w:hAnsi="Arial" w:cs="Arial"/>
          <w:b/>
          <w:sz w:val="32"/>
          <w:szCs w:val="32"/>
        </w:rPr>
        <w:t>на 2021 год</w:t>
      </w:r>
    </w:p>
    <w:p w:rsidR="007F2A59" w:rsidRPr="00516B69" w:rsidRDefault="007F2A59" w:rsidP="007F2A59">
      <w:pPr>
        <w:jc w:val="center"/>
        <w:rPr>
          <w:rFonts w:ascii="Arial" w:hAnsi="Arial" w:cs="Arial"/>
          <w:b/>
          <w:sz w:val="32"/>
          <w:szCs w:val="32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jc w:val="center"/>
        <w:rPr>
          <w:rFonts w:ascii="Arial" w:hAnsi="Arial" w:cs="Arial"/>
        </w:rPr>
      </w:pPr>
    </w:p>
    <w:p w:rsidR="007F2A59" w:rsidRPr="00516B69" w:rsidRDefault="007F2A59" w:rsidP="007F2A59">
      <w:pPr>
        <w:pStyle w:val="4"/>
        <w:rPr>
          <w:rFonts w:ascii="Arial" w:hAnsi="Arial" w:cs="Arial"/>
          <w:b w:val="0"/>
          <w:sz w:val="24"/>
          <w:szCs w:val="24"/>
        </w:rPr>
      </w:pPr>
      <w:r w:rsidRPr="00516B6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7F2A59" w:rsidRPr="00516B69" w:rsidRDefault="007F2A59" w:rsidP="007F2A59">
      <w:pPr>
        <w:jc w:val="both"/>
        <w:rPr>
          <w:rFonts w:ascii="Arial" w:hAnsi="Arial" w:cs="Arial"/>
          <w:b/>
        </w:rPr>
      </w:pPr>
    </w:p>
    <w:p w:rsidR="007F2A59" w:rsidRPr="00516B69" w:rsidRDefault="007F2A59" w:rsidP="007F2A59">
      <w:pPr>
        <w:jc w:val="both"/>
        <w:rPr>
          <w:rFonts w:ascii="Arial" w:hAnsi="Arial" w:cs="Arial"/>
          <w:b/>
        </w:rPr>
      </w:pPr>
      <w:r w:rsidRPr="00516B69">
        <w:rPr>
          <w:rFonts w:ascii="Arial" w:hAnsi="Arial" w:cs="Arial"/>
          <w:b/>
        </w:rPr>
        <w:t xml:space="preserve">                          </w:t>
      </w:r>
      <w:r w:rsidRPr="00516B69">
        <w:rPr>
          <w:rFonts w:ascii="Arial" w:hAnsi="Arial" w:cs="Arial"/>
          <w:b/>
        </w:rPr>
        <w:tab/>
      </w:r>
      <w:r w:rsidRPr="00516B69">
        <w:rPr>
          <w:rFonts w:ascii="Arial" w:hAnsi="Arial" w:cs="Arial"/>
          <w:b/>
        </w:rPr>
        <w:tab/>
      </w:r>
      <w:r w:rsidRPr="00516B69">
        <w:rPr>
          <w:rFonts w:ascii="Arial" w:hAnsi="Arial" w:cs="Arial"/>
          <w:b/>
        </w:rPr>
        <w:tab/>
      </w:r>
      <w:r w:rsidRPr="00516B69">
        <w:rPr>
          <w:rFonts w:ascii="Arial" w:hAnsi="Arial" w:cs="Arial"/>
          <w:b/>
        </w:rPr>
        <w:tab/>
      </w:r>
      <w:r w:rsidRPr="00516B69">
        <w:rPr>
          <w:rFonts w:ascii="Arial" w:hAnsi="Arial" w:cs="Arial"/>
          <w:b/>
        </w:rPr>
        <w:tab/>
        <w:t xml:space="preserve">       </w:t>
      </w:r>
      <w:r w:rsidRPr="00516B69">
        <w:rPr>
          <w:rFonts w:ascii="Arial" w:hAnsi="Arial" w:cs="Arial"/>
        </w:rPr>
        <w:t>на</w:t>
      </w:r>
      <w:r w:rsidRPr="00516B69">
        <w:rPr>
          <w:rFonts w:ascii="Arial" w:hAnsi="Arial" w:cs="Arial"/>
          <w:u w:val="single"/>
        </w:rPr>
        <w:t xml:space="preserve">           </w:t>
      </w:r>
      <w:r w:rsidRPr="00230BDD">
        <w:rPr>
          <w:rFonts w:ascii="Arial" w:hAnsi="Arial" w:cs="Arial"/>
          <w:u w:val="single"/>
        </w:rPr>
        <w:t xml:space="preserve">16  </w:t>
      </w:r>
      <w:r w:rsidRPr="00516B69">
        <w:rPr>
          <w:rFonts w:ascii="Arial" w:hAnsi="Arial" w:cs="Arial"/>
          <w:u w:val="single"/>
        </w:rPr>
        <w:t xml:space="preserve">        </w:t>
      </w:r>
      <w:r w:rsidRPr="00516B69">
        <w:rPr>
          <w:rFonts w:ascii="Arial" w:hAnsi="Arial" w:cs="Arial"/>
        </w:rPr>
        <w:t>листах</w:t>
      </w:r>
    </w:p>
    <w:p w:rsidR="007F2A59" w:rsidRDefault="007F2A59" w:rsidP="007F2A59">
      <w:pPr>
        <w:jc w:val="center"/>
        <w:rPr>
          <w:sz w:val="22"/>
        </w:rPr>
      </w:pPr>
      <w:r w:rsidRPr="00516B69">
        <w:rPr>
          <w:rFonts w:ascii="Arial" w:hAnsi="Arial" w:cs="Arial"/>
          <w:b/>
        </w:rPr>
        <w:t xml:space="preserve">                                                         </w:t>
      </w:r>
      <w:r w:rsidRPr="00516B69">
        <w:rPr>
          <w:rFonts w:ascii="Arial" w:hAnsi="Arial" w:cs="Arial"/>
        </w:rPr>
        <w:t>Хранить постоянно</w:t>
      </w:r>
      <w:r w:rsidRPr="008470C8">
        <w:rPr>
          <w:sz w:val="22"/>
        </w:rPr>
        <w:t xml:space="preserve"> </w:t>
      </w:r>
    </w:p>
    <w:p w:rsidR="007F2A59" w:rsidRDefault="007F2A59" w:rsidP="007F2A59">
      <w:pPr>
        <w:jc w:val="center"/>
        <w:rPr>
          <w:sz w:val="22"/>
        </w:rPr>
      </w:pPr>
    </w:p>
    <w:p w:rsidR="007F2A59" w:rsidRDefault="007F2A59" w:rsidP="007F2A59">
      <w:pPr>
        <w:jc w:val="center"/>
        <w:rPr>
          <w:sz w:val="22"/>
        </w:rPr>
      </w:pPr>
    </w:p>
    <w:p w:rsidR="007F2A59" w:rsidRDefault="007F2A59" w:rsidP="007F2A59">
      <w:pPr>
        <w:jc w:val="center"/>
        <w:rPr>
          <w:sz w:val="22"/>
        </w:rPr>
      </w:pPr>
    </w:p>
    <w:p w:rsidR="007F2A59" w:rsidRDefault="007F2A59" w:rsidP="007F2A59">
      <w:pPr>
        <w:jc w:val="center"/>
        <w:rPr>
          <w:sz w:val="22"/>
        </w:rPr>
      </w:pPr>
    </w:p>
    <w:p w:rsidR="007F2A59" w:rsidRDefault="007F2A59" w:rsidP="007F2A59">
      <w:pPr>
        <w:jc w:val="center"/>
        <w:rPr>
          <w:sz w:val="22"/>
        </w:rPr>
      </w:pPr>
    </w:p>
    <w:p w:rsidR="007F2A59" w:rsidRDefault="007F2A59" w:rsidP="007F2A59">
      <w:pPr>
        <w:jc w:val="center"/>
        <w:rPr>
          <w:sz w:val="22"/>
        </w:rPr>
      </w:pPr>
    </w:p>
    <w:p w:rsidR="007F2A59" w:rsidRDefault="007F2A59" w:rsidP="007F2A59">
      <w:pPr>
        <w:jc w:val="center"/>
        <w:rPr>
          <w:sz w:val="22"/>
        </w:rPr>
      </w:pPr>
    </w:p>
    <w:p w:rsidR="007F2A59" w:rsidRDefault="007F2A59" w:rsidP="007F2A59">
      <w:pPr>
        <w:jc w:val="center"/>
        <w:rPr>
          <w:sz w:val="22"/>
        </w:rPr>
      </w:pPr>
    </w:p>
    <w:p w:rsidR="007F2A59" w:rsidRDefault="007F2A59" w:rsidP="007F2A59">
      <w:pPr>
        <w:jc w:val="center"/>
        <w:rPr>
          <w:sz w:val="22"/>
        </w:rPr>
      </w:pPr>
    </w:p>
    <w:p w:rsidR="007F2A59" w:rsidRPr="00F11D47" w:rsidRDefault="007F2A59" w:rsidP="007F2A59">
      <w:pPr>
        <w:jc w:val="center"/>
        <w:rPr>
          <w:rFonts w:ascii="Arial" w:hAnsi="Arial" w:cs="Arial"/>
          <w:b/>
          <w:color w:val="FF0000"/>
        </w:rPr>
      </w:pPr>
      <w:r>
        <w:br w:type="page"/>
      </w:r>
      <w:r w:rsidRPr="00F11D47">
        <w:rPr>
          <w:rFonts w:ascii="Arial" w:hAnsi="Arial" w:cs="Arial"/>
          <w:b/>
        </w:rPr>
        <w:lastRenderedPageBreak/>
        <w:t xml:space="preserve">Предисловие </w:t>
      </w:r>
    </w:p>
    <w:p w:rsidR="007F2A59" w:rsidRPr="00F11D47" w:rsidRDefault="007F2A59" w:rsidP="007F2A59">
      <w:pPr>
        <w:jc w:val="center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к номенклатуре дел администрации  Усть-Балейского муниципального образования – администрации сельского поселения  </w:t>
      </w:r>
    </w:p>
    <w:p w:rsidR="007F2A59" w:rsidRPr="00F11D47" w:rsidRDefault="007F2A59" w:rsidP="007F2A59">
      <w:pPr>
        <w:jc w:val="center"/>
        <w:rPr>
          <w:rFonts w:ascii="Arial" w:hAnsi="Arial" w:cs="Arial"/>
        </w:rPr>
      </w:pPr>
      <w:r w:rsidRPr="00F11D47">
        <w:rPr>
          <w:rFonts w:ascii="Arial" w:hAnsi="Arial" w:cs="Arial"/>
        </w:rPr>
        <w:t>на 2021 год</w:t>
      </w:r>
    </w:p>
    <w:p w:rsidR="007F2A59" w:rsidRPr="00F11D47" w:rsidRDefault="007F2A59" w:rsidP="007F2A59">
      <w:pPr>
        <w:jc w:val="both"/>
        <w:rPr>
          <w:rFonts w:ascii="Arial" w:hAnsi="Arial" w:cs="Arial"/>
        </w:rPr>
      </w:pPr>
    </w:p>
    <w:p w:rsidR="007F2A59" w:rsidRPr="00F11D47" w:rsidRDefault="007F2A59" w:rsidP="007F2A59">
      <w:pPr>
        <w:ind w:firstLine="709"/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>Номенклатура дел администрации  Усть-Балейского муниципального образования – администрации сельского поселения  составлена в целях систематизации, учета и поиска документов, образующихся в процессе деятельности администрации, на основе изучения их состава и содержания.</w:t>
      </w:r>
    </w:p>
    <w:p w:rsidR="007F2A59" w:rsidRPr="00F11D47" w:rsidRDefault="007F2A59" w:rsidP="007F2A59">
      <w:pPr>
        <w:ind w:firstLine="709"/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Включенным в номенклатуру делам присвоен цифровой индекс, который состоит из установленного цифрового обозначения администрации и порядкового номера заголовка дела. Дела расположены по значимости документов. </w:t>
      </w:r>
    </w:p>
    <w:p w:rsidR="007F2A59" w:rsidRPr="00F11D47" w:rsidRDefault="007F2A59" w:rsidP="007F2A59">
      <w:pPr>
        <w:ind w:firstLine="709"/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>Для определения сроков хранения дел использовались:</w:t>
      </w:r>
    </w:p>
    <w:p w:rsidR="007F2A59" w:rsidRPr="00F11D47" w:rsidRDefault="007F2A59" w:rsidP="007F2A59">
      <w:pPr>
        <w:pStyle w:val="af2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D47">
        <w:rPr>
          <w:rFonts w:ascii="Arial" w:hAnsi="Arial" w:cs="Arial"/>
          <w:sz w:val="24"/>
          <w:szCs w:val="24"/>
        </w:rPr>
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Росархива от 20 декабря 2019 года № 236;</w:t>
      </w:r>
    </w:p>
    <w:p w:rsidR="007F2A59" w:rsidRPr="00F11D47" w:rsidRDefault="007F2A59" w:rsidP="007F2A59">
      <w:pPr>
        <w:pStyle w:val="af2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1D47">
        <w:rPr>
          <w:rFonts w:ascii="Arial" w:hAnsi="Arial" w:cs="Arial"/>
          <w:sz w:val="24"/>
          <w:szCs w:val="24"/>
        </w:rPr>
        <w:t>Инструкция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утвержденная приказом Росархива от 20 декабря 2019 года № 237.</w:t>
      </w:r>
    </w:p>
    <w:p w:rsidR="007F2A59" w:rsidRPr="00F11D47" w:rsidRDefault="007F2A59" w:rsidP="007F2A59">
      <w:pPr>
        <w:ind w:firstLine="709"/>
        <w:jc w:val="both"/>
        <w:rPr>
          <w:rFonts w:ascii="Arial" w:hAnsi="Arial" w:cs="Arial"/>
          <w:color w:val="FF0000"/>
        </w:rPr>
      </w:pPr>
      <w:r w:rsidRPr="00F11D47">
        <w:rPr>
          <w:rFonts w:ascii="Arial" w:hAnsi="Arial" w:cs="Arial"/>
        </w:rPr>
        <w:t>Для некоторых документов срок хранения установлен с отметкой ЭПК исходя из практической необходимости. Указанные документы после истечения установленного срока их хранения могут быть отобраны на постоянное хранение</w:t>
      </w:r>
      <w:r w:rsidRPr="00F11D47">
        <w:rPr>
          <w:rFonts w:ascii="Arial" w:hAnsi="Arial" w:cs="Arial"/>
          <w:color w:val="FF0000"/>
        </w:rPr>
        <w:t>.</w:t>
      </w:r>
    </w:p>
    <w:p w:rsidR="007F2A59" w:rsidRPr="00F11D47" w:rsidRDefault="007F2A59" w:rsidP="007F2A59">
      <w:pPr>
        <w:ind w:firstLine="709"/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Для некоторых дел (в основном для присланных из вышестоящих организаций, для сведения, а также инструкций или копий документов) применен срок «До минования надобности» (ДМН). В конце составлены резервные номера для дел, которые могут быть заведены в текущем году. </w:t>
      </w:r>
    </w:p>
    <w:p w:rsidR="007F2A59" w:rsidRPr="00F11D47" w:rsidRDefault="007F2A59" w:rsidP="007F2A59">
      <w:pPr>
        <w:pStyle w:val="af1"/>
        <w:ind w:firstLine="709"/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 </w:t>
      </w:r>
    </w:p>
    <w:p w:rsidR="007F2A59" w:rsidRPr="00F11D47" w:rsidRDefault="007F2A59" w:rsidP="007F2A59">
      <w:pPr>
        <w:jc w:val="both"/>
        <w:rPr>
          <w:rFonts w:ascii="Arial" w:hAnsi="Arial" w:cs="Arial"/>
        </w:rPr>
      </w:pPr>
    </w:p>
    <w:p w:rsidR="007F2A59" w:rsidRPr="00F11D47" w:rsidRDefault="007F2A59" w:rsidP="007F2A59">
      <w:pPr>
        <w:jc w:val="both"/>
        <w:rPr>
          <w:rFonts w:ascii="Arial" w:hAnsi="Arial" w:cs="Arial"/>
        </w:rPr>
      </w:pPr>
    </w:p>
    <w:p w:rsidR="007F2A59" w:rsidRPr="00F11D47" w:rsidRDefault="007F2A59" w:rsidP="007F2A59">
      <w:pPr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>Ведущий специалист  администрации                                           _______________</w:t>
      </w:r>
    </w:p>
    <w:p w:rsidR="007F2A59" w:rsidRPr="00F11D47" w:rsidRDefault="007F2A59" w:rsidP="007F2A59">
      <w:pPr>
        <w:jc w:val="both"/>
        <w:rPr>
          <w:rFonts w:ascii="Arial" w:hAnsi="Arial" w:cs="Arial"/>
        </w:rPr>
      </w:pPr>
    </w:p>
    <w:p w:rsidR="007F2A59" w:rsidRPr="00F11D47" w:rsidRDefault="007F2A59" w:rsidP="007F2A59">
      <w:pPr>
        <w:jc w:val="both"/>
        <w:rPr>
          <w:rFonts w:ascii="Arial" w:hAnsi="Arial" w:cs="Arial"/>
        </w:rPr>
      </w:pPr>
    </w:p>
    <w:p w:rsidR="007F2A59" w:rsidRPr="00F11D47" w:rsidRDefault="007F2A59" w:rsidP="007F2A59">
      <w:pPr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>СОГЛАСОВАНО:</w:t>
      </w:r>
    </w:p>
    <w:p w:rsidR="007F2A59" w:rsidRPr="00F11D47" w:rsidRDefault="007F2A59" w:rsidP="007F2A59">
      <w:pPr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Глава администрации </w:t>
      </w:r>
    </w:p>
    <w:p w:rsidR="007F2A59" w:rsidRPr="00F11D47" w:rsidRDefault="007F2A59" w:rsidP="007F2A59">
      <w:pPr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Усть-Балейского муниципального </w:t>
      </w:r>
    </w:p>
    <w:p w:rsidR="007F2A59" w:rsidRPr="00F11D47" w:rsidRDefault="007F2A59" w:rsidP="007F2A59">
      <w:pPr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образования – администрации  </w:t>
      </w:r>
    </w:p>
    <w:p w:rsidR="007F2A59" w:rsidRPr="00F11D47" w:rsidRDefault="007F2A59" w:rsidP="007F2A59">
      <w:pPr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>сельского поселения                                                                   _________________</w:t>
      </w:r>
    </w:p>
    <w:p w:rsidR="007F2A59" w:rsidRPr="00F11D47" w:rsidRDefault="007F2A59" w:rsidP="007F2A59">
      <w:pPr>
        <w:jc w:val="both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 </w:t>
      </w:r>
    </w:p>
    <w:p w:rsidR="007F2A59" w:rsidRPr="00F11D47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Pr="00F11D47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Pr="00F11D47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Pr="00F11D47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Pr="00F11D47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Pr="00F11D47" w:rsidRDefault="007F2A59" w:rsidP="007F2A59">
      <w:pPr>
        <w:pStyle w:val="a3"/>
        <w:rPr>
          <w:rFonts w:ascii="Arial" w:hAnsi="Arial" w:cs="Arial"/>
          <w:sz w:val="24"/>
          <w:szCs w:val="24"/>
        </w:rPr>
      </w:pPr>
    </w:p>
    <w:p w:rsidR="007F2A59" w:rsidRPr="00F11D47" w:rsidRDefault="007F2A59" w:rsidP="007F2A59">
      <w:pPr>
        <w:pStyle w:val="a3"/>
        <w:rPr>
          <w:rFonts w:ascii="Arial" w:hAnsi="Arial" w:cs="Arial"/>
          <w:sz w:val="24"/>
          <w:szCs w:val="24"/>
        </w:rPr>
      </w:pPr>
      <w:r w:rsidRPr="00F11D47">
        <w:rPr>
          <w:rFonts w:ascii="Arial" w:hAnsi="Arial" w:cs="Arial"/>
          <w:sz w:val="24"/>
          <w:szCs w:val="24"/>
        </w:rPr>
        <w:t xml:space="preserve"> </w:t>
      </w:r>
    </w:p>
    <w:p w:rsidR="007F2A59" w:rsidRPr="00F11D47" w:rsidRDefault="007F2A59" w:rsidP="007F2A59">
      <w:pPr>
        <w:pStyle w:val="afb"/>
        <w:jc w:val="center"/>
        <w:rPr>
          <w:rFonts w:ascii="Arial" w:hAnsi="Arial" w:cs="Arial"/>
          <w:color w:val="auto"/>
          <w:sz w:val="24"/>
          <w:szCs w:val="24"/>
        </w:rPr>
      </w:pPr>
      <w:r w:rsidRPr="00F11D47">
        <w:rPr>
          <w:rFonts w:ascii="Arial" w:hAnsi="Arial" w:cs="Arial"/>
          <w:color w:val="auto"/>
          <w:sz w:val="24"/>
          <w:szCs w:val="24"/>
        </w:rPr>
        <w:lastRenderedPageBreak/>
        <w:t>Оглавление</w:t>
      </w:r>
    </w:p>
    <w:p w:rsidR="007F2A59" w:rsidRPr="008A2451" w:rsidRDefault="007F2A59" w:rsidP="007F2A59">
      <w:pPr>
        <w:pStyle w:val="11"/>
        <w:tabs>
          <w:tab w:val="right" w:leader="dot" w:pos="9786"/>
        </w:tabs>
        <w:rPr>
          <w:rFonts w:ascii="Arial" w:hAnsi="Arial" w:cs="Arial"/>
          <w:noProof/>
        </w:rPr>
      </w:pPr>
      <w:r w:rsidRPr="00F11D47">
        <w:rPr>
          <w:rFonts w:ascii="Arial" w:hAnsi="Arial" w:cs="Arial"/>
          <w:color w:val="FF0000"/>
        </w:rPr>
        <w:fldChar w:fldCharType="begin"/>
      </w:r>
      <w:r w:rsidRPr="00F11D47">
        <w:rPr>
          <w:rFonts w:ascii="Arial" w:hAnsi="Arial" w:cs="Arial"/>
          <w:color w:val="FF0000"/>
        </w:rPr>
        <w:instrText xml:space="preserve"> TOC \o "1-3" \h \z \u </w:instrText>
      </w:r>
      <w:r w:rsidRPr="00F11D47">
        <w:rPr>
          <w:rFonts w:ascii="Arial" w:hAnsi="Arial" w:cs="Arial"/>
          <w:color w:val="FF0000"/>
        </w:rPr>
        <w:fldChar w:fldCharType="separate"/>
      </w:r>
      <w:hyperlink w:anchor="_Toc73612153" w:history="1">
        <w:r w:rsidRPr="008A2451">
          <w:rPr>
            <w:rStyle w:val="afa"/>
            <w:rFonts w:ascii="Arial" w:hAnsi="Arial" w:cs="Arial"/>
            <w:noProof/>
          </w:rPr>
          <w:t>ЛИСТ СОКРАЩЕНИЙ</w:t>
        </w:r>
        <w:r w:rsidRPr="008A2451">
          <w:rPr>
            <w:rFonts w:ascii="Arial" w:hAnsi="Arial" w:cs="Arial"/>
            <w:noProof/>
            <w:webHidden/>
          </w:rPr>
          <w:tab/>
          <w:t>5</w:t>
        </w:r>
      </w:hyperlink>
    </w:p>
    <w:p w:rsidR="007F2A59" w:rsidRPr="008A2451" w:rsidRDefault="007F2A59" w:rsidP="007F2A59">
      <w:pPr>
        <w:pStyle w:val="11"/>
        <w:tabs>
          <w:tab w:val="right" w:leader="dot" w:pos="9786"/>
        </w:tabs>
        <w:rPr>
          <w:rFonts w:ascii="Arial" w:hAnsi="Arial" w:cs="Arial"/>
          <w:noProof/>
        </w:rPr>
      </w:pPr>
      <w:hyperlink w:anchor="_Toc73612154" w:history="1">
        <w:r w:rsidRPr="008A2451">
          <w:rPr>
            <w:rStyle w:val="afa"/>
            <w:rFonts w:ascii="Arial" w:hAnsi="Arial" w:cs="Arial"/>
            <w:noProof/>
            <w:snapToGrid w:val="0"/>
          </w:rPr>
          <w:t>01. РУКОВОДСТВО И КОНТРОЛЬ</w:t>
        </w:r>
        <w:r w:rsidRPr="008A2451">
          <w:rPr>
            <w:rFonts w:ascii="Arial" w:hAnsi="Arial" w:cs="Arial"/>
            <w:noProof/>
            <w:webHidden/>
          </w:rPr>
          <w:tab/>
          <w:t>6</w:t>
        </w:r>
      </w:hyperlink>
    </w:p>
    <w:p w:rsidR="007F2A59" w:rsidRPr="008A2451" w:rsidRDefault="007F2A59" w:rsidP="007F2A59">
      <w:pPr>
        <w:pStyle w:val="11"/>
        <w:tabs>
          <w:tab w:val="right" w:leader="dot" w:pos="9786"/>
        </w:tabs>
        <w:rPr>
          <w:rFonts w:ascii="Arial" w:hAnsi="Arial" w:cs="Arial"/>
          <w:noProof/>
        </w:rPr>
      </w:pPr>
      <w:hyperlink w:anchor="_Toc73612155" w:history="1">
        <w:r w:rsidRPr="008A2451">
          <w:rPr>
            <w:rStyle w:val="afa"/>
            <w:rFonts w:ascii="Arial" w:hAnsi="Arial" w:cs="Arial"/>
            <w:noProof/>
            <w:snapToGrid w:val="0"/>
          </w:rPr>
          <w:t>02. КАДРОВОЕ ОБЕСПЕЧЕНИЕ</w:t>
        </w:r>
        <w:r w:rsidRPr="008A2451">
          <w:rPr>
            <w:rFonts w:ascii="Arial" w:hAnsi="Arial" w:cs="Arial"/>
            <w:noProof/>
            <w:webHidden/>
          </w:rPr>
          <w:tab/>
        </w:r>
        <w:r w:rsidRPr="008A2451">
          <w:rPr>
            <w:rFonts w:ascii="Arial" w:hAnsi="Arial" w:cs="Arial"/>
            <w:noProof/>
            <w:webHidden/>
          </w:rPr>
          <w:fldChar w:fldCharType="begin"/>
        </w:r>
        <w:r w:rsidRPr="008A2451">
          <w:rPr>
            <w:rFonts w:ascii="Arial" w:hAnsi="Arial" w:cs="Arial"/>
            <w:noProof/>
            <w:webHidden/>
          </w:rPr>
          <w:instrText xml:space="preserve"> PAGEREF _Toc73612155 \h </w:instrText>
        </w:r>
        <w:r w:rsidRPr="008A2451">
          <w:rPr>
            <w:rFonts w:ascii="Arial" w:hAnsi="Arial" w:cs="Arial"/>
            <w:noProof/>
            <w:webHidden/>
          </w:rPr>
        </w:r>
        <w:r w:rsidRPr="008A2451">
          <w:rPr>
            <w:rFonts w:ascii="Arial" w:hAnsi="Arial" w:cs="Arial"/>
            <w:noProof/>
            <w:webHidden/>
          </w:rPr>
          <w:fldChar w:fldCharType="separate"/>
        </w:r>
        <w:r w:rsidRPr="008A2451">
          <w:rPr>
            <w:rFonts w:ascii="Arial" w:hAnsi="Arial" w:cs="Arial"/>
            <w:noProof/>
            <w:webHidden/>
          </w:rPr>
          <w:t>8</w:t>
        </w:r>
        <w:r w:rsidRPr="008A2451">
          <w:rPr>
            <w:rFonts w:ascii="Arial" w:hAnsi="Arial" w:cs="Arial"/>
            <w:noProof/>
            <w:webHidden/>
          </w:rPr>
          <w:fldChar w:fldCharType="end"/>
        </w:r>
      </w:hyperlink>
    </w:p>
    <w:p w:rsidR="007F2A59" w:rsidRPr="008A2451" w:rsidRDefault="007F2A59" w:rsidP="007F2A59">
      <w:pPr>
        <w:pStyle w:val="11"/>
        <w:tabs>
          <w:tab w:val="right" w:leader="dot" w:pos="9786"/>
        </w:tabs>
        <w:rPr>
          <w:rFonts w:ascii="Arial" w:hAnsi="Arial" w:cs="Arial"/>
          <w:noProof/>
        </w:rPr>
      </w:pPr>
      <w:hyperlink w:anchor="_Toc73612156" w:history="1">
        <w:r w:rsidRPr="008A2451">
          <w:rPr>
            <w:rStyle w:val="afa"/>
            <w:rFonts w:ascii="Arial" w:hAnsi="Arial" w:cs="Arial"/>
            <w:noProof/>
            <w:snapToGrid w:val="0"/>
          </w:rPr>
          <w:t xml:space="preserve">03. </w:t>
        </w:r>
        <w:r w:rsidRPr="008A2451">
          <w:rPr>
            <w:rFonts w:ascii="Arial" w:hAnsi="Arial" w:cs="Arial"/>
            <w:snapToGrid w:val="0"/>
          </w:rPr>
          <w:t>ЭКОНОМИЧЕСКИЙ И БУХГАЛТЕРСКИЙ УЧЕТ И ОТЧЕТНОСТЬ</w:t>
        </w:r>
        <w:r w:rsidRPr="008A2451">
          <w:rPr>
            <w:rFonts w:ascii="Arial" w:hAnsi="Arial" w:cs="Arial"/>
            <w:noProof/>
            <w:webHidden/>
          </w:rPr>
          <w:tab/>
          <w:t>10</w:t>
        </w:r>
      </w:hyperlink>
    </w:p>
    <w:p w:rsidR="007F2A59" w:rsidRPr="008A2451" w:rsidRDefault="007F2A59" w:rsidP="007F2A59">
      <w:pPr>
        <w:pStyle w:val="11"/>
        <w:tabs>
          <w:tab w:val="right" w:leader="dot" w:pos="9786"/>
        </w:tabs>
        <w:rPr>
          <w:rFonts w:ascii="Arial" w:hAnsi="Arial" w:cs="Arial"/>
          <w:noProof/>
        </w:rPr>
      </w:pPr>
      <w:hyperlink w:anchor="_Toc73612158" w:history="1">
        <w:r w:rsidRPr="008A2451">
          <w:rPr>
            <w:rStyle w:val="afa"/>
            <w:rFonts w:ascii="Arial" w:hAnsi="Arial" w:cs="Arial"/>
            <w:noProof/>
            <w:snapToGrid w:val="0"/>
          </w:rPr>
          <w:t>04. ВОИНСКИЙ УЧЕТ</w:t>
        </w:r>
        <w:r w:rsidRPr="008A2451">
          <w:rPr>
            <w:rFonts w:ascii="Arial" w:hAnsi="Arial" w:cs="Arial"/>
            <w:noProof/>
            <w:webHidden/>
          </w:rPr>
          <w:tab/>
        </w:r>
        <w:r w:rsidRPr="008A2451">
          <w:rPr>
            <w:rFonts w:ascii="Arial" w:hAnsi="Arial" w:cs="Arial"/>
            <w:noProof/>
            <w:webHidden/>
          </w:rPr>
          <w:fldChar w:fldCharType="begin"/>
        </w:r>
        <w:r w:rsidRPr="008A2451">
          <w:rPr>
            <w:rFonts w:ascii="Arial" w:hAnsi="Arial" w:cs="Arial"/>
            <w:noProof/>
            <w:webHidden/>
          </w:rPr>
          <w:instrText xml:space="preserve"> PAGEREF _Toc73612158 \h </w:instrText>
        </w:r>
        <w:r w:rsidRPr="008A2451">
          <w:rPr>
            <w:rFonts w:ascii="Arial" w:hAnsi="Arial" w:cs="Arial"/>
            <w:noProof/>
            <w:webHidden/>
          </w:rPr>
        </w:r>
        <w:r w:rsidRPr="008A2451">
          <w:rPr>
            <w:rFonts w:ascii="Arial" w:hAnsi="Arial" w:cs="Arial"/>
            <w:noProof/>
            <w:webHidden/>
          </w:rPr>
          <w:fldChar w:fldCharType="separate"/>
        </w:r>
        <w:r w:rsidRPr="008A2451">
          <w:rPr>
            <w:rFonts w:ascii="Arial" w:hAnsi="Arial" w:cs="Arial"/>
            <w:noProof/>
            <w:webHidden/>
          </w:rPr>
          <w:t>13</w:t>
        </w:r>
        <w:r w:rsidRPr="008A2451">
          <w:rPr>
            <w:rFonts w:ascii="Arial" w:hAnsi="Arial" w:cs="Arial"/>
            <w:noProof/>
            <w:webHidden/>
          </w:rPr>
          <w:fldChar w:fldCharType="end"/>
        </w:r>
      </w:hyperlink>
    </w:p>
    <w:p w:rsidR="007F2A59" w:rsidRPr="008A2451" w:rsidRDefault="007F2A59" w:rsidP="007F2A59">
      <w:pPr>
        <w:pStyle w:val="11"/>
        <w:tabs>
          <w:tab w:val="right" w:leader="dot" w:pos="9786"/>
        </w:tabs>
        <w:rPr>
          <w:rFonts w:ascii="Arial" w:hAnsi="Arial" w:cs="Arial"/>
          <w:noProof/>
        </w:rPr>
      </w:pPr>
      <w:hyperlink w:anchor="_Toc73612159" w:history="1">
        <w:r w:rsidRPr="008A2451">
          <w:rPr>
            <w:rStyle w:val="afa"/>
            <w:rFonts w:ascii="Arial" w:hAnsi="Arial" w:cs="Arial"/>
            <w:noProof/>
            <w:snapToGrid w:val="0"/>
          </w:rPr>
          <w:t>05. ОРГАНИЗАЦИЯ ДЕЛОПРОИЗВОДСТВА И ХРАНЕНИЯ ДОКУМЕНТОВ</w:t>
        </w:r>
        <w:r w:rsidRPr="008A2451">
          <w:rPr>
            <w:rFonts w:ascii="Arial" w:hAnsi="Arial" w:cs="Arial"/>
            <w:noProof/>
            <w:webHidden/>
          </w:rPr>
          <w:tab/>
        </w:r>
        <w:r w:rsidRPr="008A2451">
          <w:rPr>
            <w:rFonts w:ascii="Arial" w:hAnsi="Arial" w:cs="Arial"/>
            <w:noProof/>
            <w:webHidden/>
          </w:rPr>
          <w:fldChar w:fldCharType="begin"/>
        </w:r>
        <w:r w:rsidRPr="008A2451">
          <w:rPr>
            <w:rFonts w:ascii="Arial" w:hAnsi="Arial" w:cs="Arial"/>
            <w:noProof/>
            <w:webHidden/>
          </w:rPr>
          <w:instrText xml:space="preserve"> PAGEREF _Toc73612159 \h </w:instrText>
        </w:r>
        <w:r w:rsidRPr="008A2451">
          <w:rPr>
            <w:rFonts w:ascii="Arial" w:hAnsi="Arial" w:cs="Arial"/>
            <w:noProof/>
            <w:webHidden/>
          </w:rPr>
        </w:r>
        <w:r w:rsidRPr="008A2451">
          <w:rPr>
            <w:rFonts w:ascii="Arial" w:hAnsi="Arial" w:cs="Arial"/>
            <w:noProof/>
            <w:webHidden/>
          </w:rPr>
          <w:fldChar w:fldCharType="separate"/>
        </w:r>
        <w:r w:rsidRPr="008A2451">
          <w:rPr>
            <w:rFonts w:ascii="Arial" w:hAnsi="Arial" w:cs="Arial"/>
            <w:noProof/>
            <w:webHidden/>
          </w:rPr>
          <w:t>14</w:t>
        </w:r>
        <w:r w:rsidRPr="008A2451">
          <w:rPr>
            <w:rFonts w:ascii="Arial" w:hAnsi="Arial" w:cs="Arial"/>
            <w:noProof/>
            <w:webHidden/>
          </w:rPr>
          <w:fldChar w:fldCharType="end"/>
        </w:r>
      </w:hyperlink>
    </w:p>
    <w:p w:rsidR="007F2A59" w:rsidRPr="008A2451" w:rsidRDefault="007F2A59" w:rsidP="007F2A59">
      <w:pPr>
        <w:pStyle w:val="11"/>
        <w:tabs>
          <w:tab w:val="right" w:leader="dot" w:pos="9786"/>
        </w:tabs>
        <w:rPr>
          <w:rFonts w:ascii="Arial" w:hAnsi="Arial" w:cs="Arial"/>
          <w:noProof/>
        </w:rPr>
      </w:pPr>
      <w:hyperlink w:anchor="_Toc73612160" w:history="1">
        <w:r w:rsidRPr="008A2451">
          <w:rPr>
            <w:rStyle w:val="afa"/>
            <w:rFonts w:ascii="Arial" w:hAnsi="Arial" w:cs="Arial"/>
            <w:noProof/>
            <w:snapToGrid w:val="0"/>
          </w:rPr>
          <w:t>06. ОХРАНА ТРУДА</w:t>
        </w:r>
        <w:r w:rsidRPr="008A2451">
          <w:rPr>
            <w:rFonts w:ascii="Arial" w:hAnsi="Arial" w:cs="Arial"/>
            <w:noProof/>
            <w:webHidden/>
          </w:rPr>
          <w:tab/>
        </w:r>
        <w:r w:rsidRPr="008A2451">
          <w:rPr>
            <w:rFonts w:ascii="Arial" w:hAnsi="Arial" w:cs="Arial"/>
            <w:noProof/>
            <w:webHidden/>
          </w:rPr>
          <w:fldChar w:fldCharType="begin"/>
        </w:r>
        <w:r w:rsidRPr="008A2451">
          <w:rPr>
            <w:rFonts w:ascii="Arial" w:hAnsi="Arial" w:cs="Arial"/>
            <w:noProof/>
            <w:webHidden/>
          </w:rPr>
          <w:instrText xml:space="preserve"> PAGEREF _Toc73612160 \h </w:instrText>
        </w:r>
        <w:r w:rsidRPr="008A2451">
          <w:rPr>
            <w:rFonts w:ascii="Arial" w:hAnsi="Arial" w:cs="Arial"/>
            <w:noProof/>
            <w:webHidden/>
          </w:rPr>
        </w:r>
        <w:r w:rsidRPr="008A2451">
          <w:rPr>
            <w:rFonts w:ascii="Arial" w:hAnsi="Arial" w:cs="Arial"/>
            <w:noProof/>
            <w:webHidden/>
          </w:rPr>
          <w:fldChar w:fldCharType="separate"/>
        </w:r>
        <w:r w:rsidRPr="008A2451">
          <w:rPr>
            <w:rFonts w:ascii="Arial" w:hAnsi="Arial" w:cs="Arial"/>
            <w:noProof/>
            <w:webHidden/>
          </w:rPr>
          <w:t>15</w:t>
        </w:r>
        <w:r w:rsidRPr="008A2451">
          <w:rPr>
            <w:rFonts w:ascii="Arial" w:hAnsi="Arial" w:cs="Arial"/>
            <w:noProof/>
            <w:webHidden/>
          </w:rPr>
          <w:fldChar w:fldCharType="end"/>
        </w:r>
      </w:hyperlink>
    </w:p>
    <w:p w:rsidR="007F2A59" w:rsidRPr="008A2451" w:rsidRDefault="007F2A59" w:rsidP="007F2A59">
      <w:pPr>
        <w:pStyle w:val="11"/>
        <w:tabs>
          <w:tab w:val="right" w:leader="dot" w:pos="9786"/>
        </w:tabs>
        <w:rPr>
          <w:rFonts w:ascii="Arial" w:hAnsi="Arial" w:cs="Arial"/>
          <w:noProof/>
        </w:rPr>
      </w:pPr>
      <w:hyperlink w:anchor="_Toc73612161" w:history="1">
        <w:r w:rsidRPr="008A2451">
          <w:rPr>
            <w:rStyle w:val="afa"/>
            <w:rFonts w:ascii="Arial" w:hAnsi="Arial" w:cs="Arial"/>
            <w:noProof/>
            <w:snapToGrid w:val="0"/>
          </w:rPr>
          <w:t>07. ОБЩЕСТВЕННЫЕ ОРГАНИЗАЦИИ</w:t>
        </w:r>
        <w:r w:rsidRPr="008A2451">
          <w:rPr>
            <w:rFonts w:ascii="Arial" w:hAnsi="Arial" w:cs="Arial"/>
            <w:noProof/>
            <w:webHidden/>
          </w:rPr>
          <w:tab/>
        </w:r>
        <w:r w:rsidRPr="008A2451">
          <w:rPr>
            <w:rFonts w:ascii="Arial" w:hAnsi="Arial" w:cs="Arial"/>
            <w:noProof/>
            <w:webHidden/>
          </w:rPr>
          <w:fldChar w:fldCharType="begin"/>
        </w:r>
        <w:r w:rsidRPr="008A2451">
          <w:rPr>
            <w:rFonts w:ascii="Arial" w:hAnsi="Arial" w:cs="Arial"/>
            <w:noProof/>
            <w:webHidden/>
          </w:rPr>
          <w:instrText xml:space="preserve"> PAGEREF _Toc73612161 \h </w:instrText>
        </w:r>
        <w:r w:rsidRPr="008A2451">
          <w:rPr>
            <w:rFonts w:ascii="Arial" w:hAnsi="Arial" w:cs="Arial"/>
            <w:noProof/>
            <w:webHidden/>
          </w:rPr>
        </w:r>
        <w:r w:rsidRPr="008A2451">
          <w:rPr>
            <w:rFonts w:ascii="Arial" w:hAnsi="Arial" w:cs="Arial"/>
            <w:noProof/>
            <w:webHidden/>
          </w:rPr>
          <w:fldChar w:fldCharType="separate"/>
        </w:r>
        <w:r w:rsidRPr="008A2451">
          <w:rPr>
            <w:rFonts w:ascii="Arial" w:hAnsi="Arial" w:cs="Arial"/>
            <w:noProof/>
            <w:webHidden/>
          </w:rPr>
          <w:t>16</w:t>
        </w:r>
        <w:r w:rsidRPr="008A2451">
          <w:rPr>
            <w:rFonts w:ascii="Arial" w:hAnsi="Arial" w:cs="Arial"/>
            <w:noProof/>
            <w:webHidden/>
          </w:rPr>
          <w:fldChar w:fldCharType="end"/>
        </w:r>
      </w:hyperlink>
    </w:p>
    <w:p w:rsidR="007F2A59" w:rsidRPr="008A2451" w:rsidRDefault="007F2A59" w:rsidP="007F2A59">
      <w:pPr>
        <w:pStyle w:val="11"/>
        <w:tabs>
          <w:tab w:val="right" w:leader="dot" w:pos="9786"/>
        </w:tabs>
        <w:rPr>
          <w:rFonts w:ascii="Arial" w:hAnsi="Arial" w:cs="Arial"/>
          <w:noProof/>
        </w:rPr>
      </w:pPr>
      <w:hyperlink w:anchor="_Toc73612163" w:history="1">
        <w:r w:rsidRPr="008A2451">
          <w:rPr>
            <w:rStyle w:val="afa"/>
            <w:rFonts w:ascii="Arial" w:hAnsi="Arial" w:cs="Arial"/>
            <w:noProof/>
          </w:rPr>
          <w:t>Итоговая запись</w:t>
        </w:r>
        <w:r w:rsidRPr="008A2451">
          <w:rPr>
            <w:rStyle w:val="afa"/>
            <w:rFonts w:ascii="Arial" w:hAnsi="Arial" w:cs="Arial"/>
            <w:iCs/>
            <w:noProof/>
          </w:rPr>
          <w:t xml:space="preserve"> о категориях и количестве дел</w:t>
        </w:r>
        <w:r w:rsidRPr="008A2451">
          <w:rPr>
            <w:rFonts w:ascii="Arial" w:hAnsi="Arial" w:cs="Arial"/>
            <w:noProof/>
            <w:webHidden/>
          </w:rPr>
          <w:tab/>
          <w:t>16</w:t>
        </w:r>
      </w:hyperlink>
    </w:p>
    <w:p w:rsidR="007F2A59" w:rsidRDefault="007F2A59" w:rsidP="007F2A59">
      <w:r w:rsidRPr="00F11D47">
        <w:rPr>
          <w:rFonts w:ascii="Arial" w:hAnsi="Arial" w:cs="Arial"/>
          <w:bCs/>
          <w:color w:val="FF0000"/>
        </w:rPr>
        <w:fldChar w:fldCharType="end"/>
      </w:r>
    </w:p>
    <w:p w:rsidR="007F2A59" w:rsidRDefault="007F2A59" w:rsidP="007F2A59"/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jc w:val="both"/>
        <w:rPr>
          <w:sz w:val="28"/>
        </w:rPr>
      </w:pPr>
    </w:p>
    <w:p w:rsidR="007F2A59" w:rsidRDefault="007F2A59" w:rsidP="007F2A59">
      <w:pPr>
        <w:pStyle w:val="1"/>
        <w:jc w:val="center"/>
        <w:rPr>
          <w:sz w:val="28"/>
        </w:rPr>
      </w:pPr>
      <w:bookmarkStart w:id="0" w:name="_Toc73611624"/>
      <w:bookmarkStart w:id="1" w:name="_Toc73611739"/>
    </w:p>
    <w:p w:rsidR="007F2A59" w:rsidRPr="00F11D47" w:rsidRDefault="007F2A59" w:rsidP="007F2A59">
      <w:pPr>
        <w:pStyle w:val="1"/>
        <w:jc w:val="center"/>
        <w:rPr>
          <w:rFonts w:ascii="Arial" w:hAnsi="Arial" w:cs="Arial"/>
          <w:b/>
        </w:rPr>
      </w:pPr>
      <w:bookmarkStart w:id="2" w:name="_Toc73612153"/>
      <w:r w:rsidRPr="00F11D47">
        <w:rPr>
          <w:rFonts w:ascii="Arial" w:hAnsi="Arial" w:cs="Arial"/>
          <w:b/>
        </w:rPr>
        <w:t>ЛИСТ СОКРАЩЕНИЙ</w:t>
      </w:r>
      <w:bookmarkEnd w:id="0"/>
      <w:bookmarkEnd w:id="1"/>
      <w:bookmarkEnd w:id="2"/>
    </w:p>
    <w:p w:rsidR="007F2A59" w:rsidRPr="00970618" w:rsidRDefault="007F2A59" w:rsidP="007F2A59"/>
    <w:p w:rsidR="007F2A59" w:rsidRDefault="007F2A59" w:rsidP="007F2A59">
      <w:pPr>
        <w:jc w:val="both"/>
        <w:rPr>
          <w:sz w:val="28"/>
        </w:rPr>
      </w:pPr>
    </w:p>
    <w:p w:rsidR="007F2A59" w:rsidRPr="00F11D47" w:rsidRDefault="007F2A59" w:rsidP="007F2A59">
      <w:pPr>
        <w:shd w:val="clear" w:color="auto" w:fill="FFFFFF"/>
        <w:rPr>
          <w:rFonts w:ascii="Arial" w:hAnsi="Arial" w:cs="Arial"/>
          <w:iCs/>
          <w:color w:val="292929"/>
        </w:rPr>
      </w:pPr>
      <w:r w:rsidRPr="00F11D47">
        <w:rPr>
          <w:rFonts w:ascii="Arial" w:hAnsi="Arial" w:cs="Arial"/>
          <w:iCs/>
          <w:color w:val="292929"/>
        </w:rPr>
        <w:t>ДМН - до минования надобности;</w:t>
      </w:r>
    </w:p>
    <w:p w:rsidR="007F2A59" w:rsidRPr="00F11D47" w:rsidRDefault="007F2A59" w:rsidP="007F2A59">
      <w:pPr>
        <w:shd w:val="clear" w:color="auto" w:fill="FFFFFF"/>
        <w:rPr>
          <w:rFonts w:ascii="Arial" w:hAnsi="Arial" w:cs="Arial"/>
          <w:iCs/>
          <w:color w:val="292929"/>
        </w:rPr>
      </w:pPr>
      <w:r w:rsidRPr="00F11D47">
        <w:rPr>
          <w:rFonts w:ascii="Arial" w:hAnsi="Arial" w:cs="Arial"/>
          <w:iCs/>
          <w:color w:val="292929"/>
        </w:rPr>
        <w:t>др. – другие;</w:t>
      </w:r>
    </w:p>
    <w:p w:rsidR="007F2A59" w:rsidRPr="00F11D47" w:rsidRDefault="007F2A59" w:rsidP="007F2A59">
      <w:pPr>
        <w:shd w:val="clear" w:color="auto" w:fill="FFFFFF"/>
        <w:rPr>
          <w:rFonts w:ascii="Arial" w:hAnsi="Arial" w:cs="Arial"/>
          <w:iCs/>
          <w:color w:val="292929"/>
        </w:rPr>
      </w:pPr>
      <w:r w:rsidRPr="00F11D47">
        <w:rPr>
          <w:rFonts w:ascii="Arial" w:hAnsi="Arial" w:cs="Arial"/>
          <w:iCs/>
          <w:color w:val="292929"/>
        </w:rPr>
        <w:t>МО – муниципальное образование;</w:t>
      </w:r>
    </w:p>
    <w:p w:rsidR="007F2A59" w:rsidRPr="00F11D47" w:rsidRDefault="007F2A59" w:rsidP="007F2A59">
      <w:pPr>
        <w:shd w:val="clear" w:color="auto" w:fill="FFFFFF"/>
        <w:rPr>
          <w:rFonts w:ascii="Arial" w:hAnsi="Arial" w:cs="Arial"/>
          <w:iCs/>
          <w:color w:val="292929"/>
        </w:rPr>
      </w:pPr>
      <w:r w:rsidRPr="00F11D47">
        <w:rPr>
          <w:rFonts w:ascii="Arial" w:hAnsi="Arial" w:cs="Arial"/>
          <w:iCs/>
          <w:color w:val="292929"/>
        </w:rPr>
        <w:t>прим – применительно;</w:t>
      </w:r>
    </w:p>
    <w:p w:rsidR="007F2A59" w:rsidRPr="00F11D47" w:rsidRDefault="007F2A59" w:rsidP="007F2A59">
      <w:pPr>
        <w:shd w:val="clear" w:color="auto" w:fill="FFFFFF"/>
        <w:rPr>
          <w:rFonts w:ascii="Arial" w:hAnsi="Arial" w:cs="Arial"/>
          <w:iCs/>
          <w:color w:val="292929"/>
        </w:rPr>
      </w:pPr>
      <w:r w:rsidRPr="00F11D47">
        <w:rPr>
          <w:rFonts w:ascii="Arial" w:hAnsi="Arial" w:cs="Arial"/>
          <w:iCs/>
          <w:color w:val="292929"/>
        </w:rPr>
        <w:t>ст. – статья;</w:t>
      </w:r>
    </w:p>
    <w:p w:rsidR="007F2A59" w:rsidRPr="00F11D47" w:rsidRDefault="007F2A59" w:rsidP="007F2A59">
      <w:pPr>
        <w:shd w:val="clear" w:color="auto" w:fill="FFFFFF"/>
        <w:rPr>
          <w:rFonts w:ascii="Arial" w:hAnsi="Arial" w:cs="Arial"/>
          <w:iCs/>
          <w:color w:val="292929"/>
        </w:rPr>
      </w:pPr>
      <w:r w:rsidRPr="00F11D47">
        <w:rPr>
          <w:rFonts w:ascii="Arial" w:hAnsi="Arial" w:cs="Arial"/>
          <w:iCs/>
          <w:color w:val="292929"/>
        </w:rPr>
        <w:t>ЭПК - экспертно-проверочная комиссия.</w:t>
      </w:r>
    </w:p>
    <w:p w:rsidR="007F2A59" w:rsidRPr="00F11D47" w:rsidRDefault="007F2A59" w:rsidP="007F2A59">
      <w:pPr>
        <w:shd w:val="clear" w:color="auto" w:fill="FFFFFF"/>
        <w:rPr>
          <w:rFonts w:ascii="Arial" w:hAnsi="Arial" w:cs="Arial"/>
          <w:iCs/>
          <w:color w:val="292929"/>
        </w:rPr>
      </w:pPr>
    </w:p>
    <w:p w:rsidR="007F2A59" w:rsidRPr="00F11D47" w:rsidRDefault="007F2A59" w:rsidP="007F2A59">
      <w:pPr>
        <w:ind w:hanging="180"/>
        <w:rPr>
          <w:rFonts w:ascii="Arial" w:hAnsi="Arial" w:cs="Arial"/>
        </w:rPr>
      </w:pPr>
      <w:r>
        <w:rPr>
          <w:sz w:val="32"/>
        </w:rPr>
        <w:br w:type="page"/>
      </w:r>
      <w:r w:rsidRPr="00F11D47">
        <w:rPr>
          <w:rFonts w:ascii="Arial" w:hAnsi="Arial" w:cs="Arial"/>
        </w:rPr>
        <w:lastRenderedPageBreak/>
        <w:t xml:space="preserve">Администрация  Усть-Балейского                      </w:t>
      </w:r>
    </w:p>
    <w:p w:rsidR="007F2A59" w:rsidRPr="00F11D47" w:rsidRDefault="007F2A59" w:rsidP="007F2A59">
      <w:pPr>
        <w:ind w:hanging="180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муниципального образования – администрация </w:t>
      </w:r>
    </w:p>
    <w:p w:rsidR="007F2A59" w:rsidRPr="00F11D47" w:rsidRDefault="007F2A59" w:rsidP="007F2A59">
      <w:pPr>
        <w:ind w:hanging="180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сельского поселения                                           </w:t>
      </w:r>
    </w:p>
    <w:p w:rsidR="007F2A59" w:rsidRPr="00F11D47" w:rsidRDefault="007F2A59" w:rsidP="007F2A59">
      <w:pPr>
        <w:ind w:hanging="180"/>
        <w:rPr>
          <w:rFonts w:ascii="Arial" w:hAnsi="Arial" w:cs="Arial"/>
          <w:b/>
        </w:rPr>
      </w:pPr>
    </w:p>
    <w:p w:rsidR="007F2A59" w:rsidRPr="00F11D47" w:rsidRDefault="007F2A59" w:rsidP="007F2A59">
      <w:pPr>
        <w:ind w:hanging="180"/>
        <w:rPr>
          <w:rFonts w:ascii="Arial" w:hAnsi="Arial" w:cs="Arial"/>
        </w:rPr>
      </w:pPr>
      <w:r w:rsidRPr="00F11D47">
        <w:rPr>
          <w:rFonts w:ascii="Arial" w:hAnsi="Arial" w:cs="Arial"/>
          <w:b/>
        </w:rPr>
        <w:t>НОМЕНКЛАТУРА ДЕЛ</w:t>
      </w:r>
      <w:r w:rsidRPr="00F11D4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</w:t>
      </w:r>
      <w:r w:rsidRPr="00F11D47">
        <w:rPr>
          <w:rFonts w:ascii="Arial" w:hAnsi="Arial" w:cs="Arial"/>
        </w:rPr>
        <w:t xml:space="preserve">УТВЕРЖДАЮ                                                             </w:t>
      </w:r>
    </w:p>
    <w:p w:rsidR="007F2A59" w:rsidRPr="00F11D47" w:rsidRDefault="007F2A59" w:rsidP="007F2A59">
      <w:pPr>
        <w:ind w:hanging="180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                                                                            Глава администрации</w:t>
      </w:r>
    </w:p>
    <w:p w:rsidR="007F2A59" w:rsidRPr="00F11D47" w:rsidRDefault="007F2A59" w:rsidP="007F2A59">
      <w:pPr>
        <w:ind w:hanging="180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                                                                            Усть-Балейского муниципального</w:t>
      </w:r>
    </w:p>
    <w:p w:rsidR="007F2A59" w:rsidRPr="00F11D47" w:rsidRDefault="007F2A59" w:rsidP="007F2A59">
      <w:pPr>
        <w:ind w:hanging="180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                                                                            образования – администрации  </w:t>
      </w:r>
    </w:p>
    <w:p w:rsidR="007F2A59" w:rsidRPr="00F11D47" w:rsidRDefault="007F2A59" w:rsidP="007F2A59">
      <w:pPr>
        <w:ind w:hanging="180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                                                                            сельского  поселения  </w:t>
      </w:r>
    </w:p>
    <w:p w:rsidR="007F2A59" w:rsidRPr="00F11D47" w:rsidRDefault="007F2A59" w:rsidP="007F2A59">
      <w:pPr>
        <w:ind w:hanging="180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 На 2021 год                                                       _____________ __________________</w:t>
      </w:r>
    </w:p>
    <w:p w:rsidR="007F2A59" w:rsidRPr="00F11D47" w:rsidRDefault="007F2A59" w:rsidP="007F2A59">
      <w:pPr>
        <w:ind w:hanging="180"/>
        <w:rPr>
          <w:rFonts w:ascii="Arial" w:hAnsi="Arial" w:cs="Arial"/>
        </w:rPr>
      </w:pPr>
      <w:r w:rsidRPr="00F11D47">
        <w:rPr>
          <w:rFonts w:ascii="Arial" w:hAnsi="Arial" w:cs="Arial"/>
        </w:rPr>
        <w:t xml:space="preserve">                                                                            _________________    2021 г.  </w:t>
      </w:r>
    </w:p>
    <w:p w:rsidR="007F2A59" w:rsidRDefault="007F2A59" w:rsidP="007F2A59">
      <w:pPr>
        <w:ind w:hanging="180"/>
        <w:rPr>
          <w:sz w:val="28"/>
          <w:szCs w:val="28"/>
        </w:rPr>
      </w:pPr>
      <w:r w:rsidRPr="007A4CE1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1237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16"/>
        <w:gridCol w:w="4441"/>
        <w:gridCol w:w="168"/>
        <w:gridCol w:w="813"/>
        <w:gridCol w:w="106"/>
        <w:gridCol w:w="66"/>
        <w:gridCol w:w="1494"/>
        <w:gridCol w:w="21"/>
        <w:gridCol w:w="120"/>
        <w:gridCol w:w="1990"/>
        <w:gridCol w:w="2160"/>
      </w:tblGrid>
      <w:tr w:rsidR="007F2A59" w:rsidRPr="009E7016" w:rsidTr="00711B37">
        <w:trPr>
          <w:gridAfter w:val="1"/>
          <w:wAfter w:w="2160" w:type="dxa"/>
          <w:trHeight w:val="83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Индекс дела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Заголовок дела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Коли-чество дел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Срок хранения и № статьи по перечню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Примечание</w:t>
            </w:r>
          </w:p>
        </w:tc>
      </w:tr>
      <w:tr w:rsidR="007F2A59" w:rsidRPr="009E7016" w:rsidTr="00711B37">
        <w:trPr>
          <w:gridAfter w:val="1"/>
          <w:wAfter w:w="2160" w:type="dxa"/>
          <w:trHeight w:val="28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7F2A59" w:rsidRPr="009E7016" w:rsidTr="00711B37">
        <w:trPr>
          <w:gridAfter w:val="1"/>
          <w:wAfter w:w="2160" w:type="dxa"/>
          <w:trHeight w:val="197"/>
        </w:trPr>
        <w:tc>
          <w:tcPr>
            <w:tcW w:w="10212" w:type="dxa"/>
            <w:gridSpan w:val="11"/>
            <w:tcBorders>
              <w:top w:val="single" w:sz="4" w:space="0" w:color="auto"/>
            </w:tcBorders>
          </w:tcPr>
          <w:p w:rsidR="007F2A59" w:rsidRDefault="007F2A59" w:rsidP="00711B37">
            <w:pPr>
              <w:ind w:left="1905"/>
              <w:rPr>
                <w:snapToGrid w:val="0"/>
              </w:rPr>
            </w:pPr>
            <w:r w:rsidRPr="009E7016">
              <w:rPr>
                <w:snapToGrid w:val="0"/>
              </w:rPr>
              <w:t xml:space="preserve">                               </w:t>
            </w:r>
          </w:p>
          <w:p w:rsidR="007F2A59" w:rsidRPr="00F11D47" w:rsidRDefault="007F2A59" w:rsidP="00711B37">
            <w:pPr>
              <w:pStyle w:val="1"/>
              <w:jc w:val="center"/>
              <w:rPr>
                <w:rFonts w:ascii="Arial" w:hAnsi="Arial" w:cs="Arial"/>
                <w:b/>
                <w:snapToGrid w:val="0"/>
                <w:sz w:val="24"/>
              </w:rPr>
            </w:pPr>
            <w:bookmarkStart w:id="3" w:name="_Toc73612154"/>
            <w:r w:rsidRPr="00F11D47">
              <w:rPr>
                <w:rFonts w:ascii="Arial" w:hAnsi="Arial" w:cs="Arial"/>
                <w:b/>
                <w:snapToGrid w:val="0"/>
                <w:sz w:val="24"/>
              </w:rPr>
              <w:t>01.  РУКОВОДСТВО И КОНТРОЛЬ</w:t>
            </w:r>
            <w:bookmarkEnd w:id="3"/>
          </w:p>
        </w:tc>
      </w:tr>
      <w:tr w:rsidR="007F2A59" w:rsidRPr="009E7016" w:rsidTr="00711B37">
        <w:trPr>
          <w:gridAfter w:val="1"/>
          <w:wAfter w:w="2160" w:type="dxa"/>
          <w:trHeight w:val="88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01-01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Законы и иные нормативно-правовые акты Российской Федерации, Иркутской области (указы, постановления, распоряжения) присланные для сведения и руководства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>До минования надобности</w:t>
            </w:r>
            <w:r w:rsidRPr="00AC2E82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(1)</w:t>
            </w:r>
          </w:p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 xml:space="preserve">ст. ст. 1б, 3б  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(1)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Относящиеся к деятельности администрации -  постоянно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9E7016" w:rsidTr="00711B37">
        <w:trPr>
          <w:gridAfter w:val="1"/>
          <w:wAfter w:w="2160" w:type="dxa"/>
          <w:trHeight w:val="142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01-02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Постановления, распоряжения администрации Иркутского районного муниципального образования, присланные для сведения и руководства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>До минования надобности</w:t>
            </w:r>
            <w:r w:rsidRPr="00AC2E82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(1)</w:t>
            </w:r>
          </w:p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4б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(1)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Относящиеся к деятельности администрации -  постоянно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9E7016" w:rsidTr="00711B37">
        <w:trPr>
          <w:gridAfter w:val="1"/>
          <w:wAfter w:w="2160" w:type="dxa"/>
          <w:trHeight w:val="88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01-03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Устав Усть-Балейского муниципального образования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28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9E7016" w:rsidTr="00711B37">
        <w:trPr>
          <w:gridAfter w:val="1"/>
          <w:wAfter w:w="2160" w:type="dxa"/>
          <w:trHeight w:val="88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01-04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Свидетельства о постановке на учет в налоговых органах, уведомления о снятии с учета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>До минования надобности</w:t>
            </w:r>
          </w:p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24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9E7016" w:rsidTr="00711B37">
        <w:trPr>
          <w:gridAfter w:val="1"/>
          <w:wAfter w:w="2160" w:type="dxa"/>
          <w:trHeight w:val="88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01-05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9"/>
              <w:rPr>
                <w:snapToGrid w:val="0"/>
                <w:sz w:val="22"/>
                <w:szCs w:val="22"/>
              </w:rPr>
            </w:pPr>
            <w:r w:rsidRPr="00F11D47">
              <w:rPr>
                <w:snapToGrid w:val="0"/>
                <w:sz w:val="22"/>
                <w:szCs w:val="22"/>
              </w:rPr>
              <w:t>Постановления главы по основной деятельности и документы к ним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>Ст.19 а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9E7016" w:rsidTr="00711B37">
        <w:trPr>
          <w:gridAfter w:val="1"/>
          <w:wAfter w:w="2160" w:type="dxa"/>
          <w:trHeight w:val="88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01-06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9"/>
              <w:rPr>
                <w:snapToGrid w:val="0"/>
                <w:sz w:val="22"/>
                <w:szCs w:val="22"/>
              </w:rPr>
            </w:pPr>
            <w:r w:rsidRPr="00F11D47">
              <w:rPr>
                <w:snapToGrid w:val="0"/>
                <w:sz w:val="22"/>
                <w:szCs w:val="22"/>
              </w:rPr>
              <w:t>Распоряжения главы по основной деятельности и документы к ним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AC2E82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2E82">
              <w:rPr>
                <w:rFonts w:ascii="Arial" w:hAnsi="Arial" w:cs="Arial"/>
                <w:snapToGrid w:val="0"/>
                <w:sz w:val="22"/>
                <w:szCs w:val="22"/>
              </w:rPr>
              <w:t>Ст. 19 а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9E7016" w:rsidTr="00711B37">
        <w:trPr>
          <w:gridAfter w:val="1"/>
          <w:wAfter w:w="2160" w:type="dxa"/>
          <w:trHeight w:val="88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01-07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9"/>
              <w:rPr>
                <w:snapToGrid w:val="0"/>
                <w:sz w:val="22"/>
                <w:szCs w:val="22"/>
              </w:rPr>
            </w:pPr>
            <w:bookmarkStart w:id="4" w:name="sub_1806"/>
            <w:r w:rsidRPr="00F11D47">
              <w:rPr>
                <w:sz w:val="22"/>
                <w:szCs w:val="22"/>
              </w:rPr>
              <w:t xml:space="preserve">Протоколы совещаний при </w:t>
            </w:r>
            <w:bookmarkEnd w:id="4"/>
            <w:r w:rsidRPr="00F11D47">
              <w:rPr>
                <w:sz w:val="22"/>
                <w:szCs w:val="22"/>
              </w:rPr>
              <w:t>главе администрации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Ст.18 е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9E7016" w:rsidTr="00711B37">
        <w:trPr>
          <w:gridAfter w:val="1"/>
          <w:wAfter w:w="2160" w:type="dxa"/>
          <w:trHeight w:val="88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01-08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Протоколы сходов граждан, публичных слушаний</w:t>
            </w:r>
          </w:p>
          <w:p w:rsidR="007F2A59" w:rsidRPr="00F11D47" w:rsidRDefault="007F2A59" w:rsidP="00711B37">
            <w:pPr>
              <w:pStyle w:val="a9"/>
              <w:rPr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18 к, л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9E7016" w:rsidTr="00711B37">
        <w:trPr>
          <w:gridAfter w:val="1"/>
          <w:wAfter w:w="2160" w:type="dxa"/>
          <w:trHeight w:val="75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01-09</w:t>
            </w:r>
          </w:p>
        </w:tc>
        <w:tc>
          <w:tcPr>
            <w:tcW w:w="4609" w:type="dxa"/>
            <w:gridSpan w:val="2"/>
          </w:tcPr>
          <w:p w:rsidR="007F2A59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Инструкции, методические указания администрации Иркутского районного муниципального образования, присланные для сведения и руководства</w:t>
            </w:r>
          </w:p>
          <w:p w:rsidR="007F2A59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1 год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(1)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8 б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(1)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После замены новыми</w:t>
            </w:r>
          </w:p>
        </w:tc>
      </w:tr>
      <w:tr w:rsidR="007F2A59" w:rsidRPr="00F11D47" w:rsidTr="00711B37">
        <w:trPr>
          <w:gridAfter w:val="1"/>
          <w:wAfter w:w="2160" w:type="dxa"/>
          <w:trHeight w:val="1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7F2A59" w:rsidRPr="00F11D47" w:rsidTr="00711B37">
        <w:trPr>
          <w:gridAfter w:val="1"/>
          <w:wAfter w:w="2160" w:type="dxa"/>
          <w:trHeight w:val="926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01-10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Соглашения </w:t>
            </w:r>
            <w:r w:rsidRPr="00F11D47">
              <w:rPr>
                <w:rFonts w:ascii="Arial" w:hAnsi="Arial" w:cs="Arial"/>
                <w:sz w:val="22"/>
                <w:szCs w:val="22"/>
              </w:rPr>
              <w:t>между министерствами финансов, экономического развития Иркутской области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и администрацией муниципального образования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 о предоставлении субсидий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 лет ЭПК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(2)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Ст.11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(2)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После истечения срока действия; после прекращения обязательств по договору</w:t>
            </w:r>
          </w:p>
        </w:tc>
      </w:tr>
      <w:tr w:rsidR="007F2A59" w:rsidRPr="00F11D47" w:rsidTr="00711B37">
        <w:trPr>
          <w:gridAfter w:val="1"/>
          <w:wAfter w:w="2160" w:type="dxa"/>
          <w:trHeight w:val="926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01-11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Соглашения о разграничении полномочий между администрацией муниципального образования  и администрацией района 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 лет ЭПК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(2)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Ст.11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(2)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После истечения срока действия; после прекращения обязательств по договору</w:t>
            </w:r>
          </w:p>
        </w:tc>
      </w:tr>
      <w:tr w:rsidR="007F2A59" w:rsidRPr="00F11D47" w:rsidTr="00711B37">
        <w:trPr>
          <w:gridAfter w:val="1"/>
          <w:wAfter w:w="2160" w:type="dxa"/>
          <w:trHeight w:val="64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01-12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Акты приема - передачи, приложения к ним, составленные при смене главы администрации, 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должностных, ответственных и материально-ответственных лиц администрации 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15 лет 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44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38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01-13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Административные регламенты предоставления муниципальных услуг (копии) 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До минования надобности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8 а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Подлинник в деле 01-05</w:t>
            </w:r>
          </w:p>
        </w:tc>
      </w:tr>
      <w:tr w:rsidR="007F2A59" w:rsidRPr="00F11D47" w:rsidTr="00711B37">
        <w:trPr>
          <w:gridAfter w:val="1"/>
          <w:wAfter w:w="2160" w:type="dxa"/>
          <w:trHeight w:val="69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01-14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Годовой план работы администрации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Постоянно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198 а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8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01-15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Годовой отчёт о работе администрации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209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1098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01-16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Доверенности, выданные главой администрации на представление интересов администрации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 лет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(1)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36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 После истечения срока действия доверенности или ее отзыва</w:t>
            </w:r>
          </w:p>
        </w:tc>
      </w:tr>
      <w:tr w:rsidR="007F2A59" w:rsidRPr="00F11D47" w:rsidTr="00711B37">
        <w:trPr>
          <w:gridAfter w:val="1"/>
          <w:wAfter w:w="2160" w:type="dxa"/>
          <w:trHeight w:val="1098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01-17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Реестр нормативных правовых актов администрации, направляемых в регистр муниципальных нормативных правовых актов Иркутской области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182 а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1098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01-18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9"/>
              <w:rPr>
                <w:sz w:val="22"/>
                <w:szCs w:val="22"/>
              </w:rPr>
            </w:pPr>
            <w:r w:rsidRPr="00F11D47">
              <w:rPr>
                <w:sz w:val="22"/>
                <w:szCs w:val="22"/>
              </w:rPr>
              <w:t>Реестр регистрации нотариальных действий граждан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  Ст. 292 д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01-19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Обращения граждан (предложения, жалобы) и документы по их рассмотрению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 лет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ЭПК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Ст.154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44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01-20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Журнал регистрации постановлений главы по основной деятельности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182 а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8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01-21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Журнал регистрации распоряжений главы по основной деятельности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Постоянно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182 а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4"/>
        </w:trPr>
        <w:tc>
          <w:tcPr>
            <w:tcW w:w="993" w:type="dxa"/>
            <w:gridSpan w:val="2"/>
          </w:tcPr>
          <w:p w:rsidR="007F2A59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7F2A59" w:rsidRPr="00F11D47" w:rsidTr="00711B37">
        <w:trPr>
          <w:gridAfter w:val="1"/>
          <w:wAfter w:w="2160" w:type="dxa"/>
          <w:trHeight w:val="685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01-22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Журнал регистрации доверенностей, выданных главой на представление интересов администрации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 лет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292 д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9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01-23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Журналы регистрации проверок, ревизий, их решений, определений, предписаний, актов, заключений  о работе администрации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10 лет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149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4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83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01-24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9"/>
              <w:rPr>
                <w:sz w:val="22"/>
                <w:szCs w:val="22"/>
              </w:rPr>
            </w:pPr>
            <w:r w:rsidRPr="00F11D47">
              <w:rPr>
                <w:sz w:val="22"/>
                <w:szCs w:val="22"/>
              </w:rPr>
              <w:t xml:space="preserve"> Журнал регистрации входящей корреспонденции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 лет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182 г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53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01-25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Журнал регистрации исходящей корреспонденции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 лет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Ст.182 г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38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01-26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Журнал регистрации заявлений, предложений и жалоб граждан 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 лет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Ст.182е 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63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01-27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Выписка из номенклатуры дел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 года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 157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25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01-28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264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01-29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10212" w:type="dxa"/>
            <w:gridSpan w:val="11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bookmarkStart w:id="5" w:name="_Toc73612155"/>
            <w:r w:rsidRPr="00F11D47">
              <w:rPr>
                <w:rFonts w:ascii="Arial" w:hAnsi="Arial" w:cs="Arial"/>
                <w:b/>
                <w:snapToGrid w:val="0"/>
                <w:sz w:val="22"/>
                <w:szCs w:val="22"/>
              </w:rPr>
              <w:t>02.КАДРОВОЕ ОБЕСПЕЧЕНИЕ</w:t>
            </w:r>
            <w:bookmarkEnd w:id="5"/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02-01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Нормативные и методические документы, касающиеся работы с кадрами, присланные для сведения и руководства  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1 год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Ст.8 б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 После замены новыми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02-02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Распоряжения по личному составу </w:t>
            </w:r>
            <w:r w:rsidRPr="00F11D4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по уходу за ребенком, отпусках без сохранения заработной платы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50 лет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ЭПК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Ст.434 а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02-03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Распоряжения по личному составу о </w:t>
            </w:r>
            <w:r w:rsidRPr="00F11D4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ежегодно оплачиваемых отпусках, отпусках в связи с обучением, дежурствах, не связанных с основной (профильной) деятельностью; о служебных проверках; о направлении в командировку работников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 лет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434 б, в, г  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02-04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Распоряжения по личному составу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 о </w:t>
            </w:r>
            <w:r w:rsidRPr="00F11D4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дисциплинарных взысканиях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3 года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ст.434 д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293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02-05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Протоколы заседаний комиссии по присвоению классных чинов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50 лет </w:t>
            </w:r>
          </w:p>
          <w:p w:rsidR="007F2A59" w:rsidRDefault="007F2A59" w:rsidP="00711B3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Ст. 434 а</w:t>
            </w:r>
          </w:p>
          <w:p w:rsidR="007F2A59" w:rsidRDefault="007F2A59" w:rsidP="00711B3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7F2A59" w:rsidRPr="00F11D47" w:rsidRDefault="007F2A59" w:rsidP="00711B3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2A59" w:rsidRPr="00F11D47" w:rsidTr="00711B37">
        <w:trPr>
          <w:gridAfter w:val="1"/>
          <w:wAfter w:w="2160" w:type="dxa"/>
          <w:trHeight w:val="761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02-06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Протоколы заседаний  аттестационной комиссии 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10 лет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 485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02-07</w:t>
            </w:r>
          </w:p>
        </w:tc>
        <w:tc>
          <w:tcPr>
            <w:tcW w:w="4609" w:type="dxa"/>
            <w:gridSpan w:val="2"/>
          </w:tcPr>
          <w:p w:rsidR="007F2A59" w:rsidRPr="00AC2E82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C2E82">
              <w:rPr>
                <w:rFonts w:ascii="Arial" w:hAnsi="Arial" w:cs="Arial"/>
                <w:sz w:val="22"/>
                <w:szCs w:val="22"/>
              </w:rPr>
              <w:t>Должностные регламенты (инструкции) работников</w:t>
            </w:r>
          </w:p>
        </w:tc>
        <w:tc>
          <w:tcPr>
            <w:tcW w:w="985" w:type="dxa"/>
            <w:gridSpan w:val="3"/>
          </w:tcPr>
          <w:p w:rsidR="007F2A59" w:rsidRDefault="007F2A59" w:rsidP="00711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5" w:type="dxa"/>
            <w:gridSpan w:val="3"/>
          </w:tcPr>
          <w:p w:rsidR="007F2A59" w:rsidRPr="00AC2E82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C2E82">
              <w:rPr>
                <w:rFonts w:ascii="Arial" w:hAnsi="Arial" w:cs="Arial"/>
                <w:sz w:val="22"/>
                <w:szCs w:val="22"/>
              </w:rPr>
              <w:t>50/75 лет</w:t>
            </w:r>
          </w:p>
          <w:p w:rsidR="007F2A59" w:rsidRDefault="007F2A59" w:rsidP="00711B37">
            <w:pPr>
              <w:widowControl w:val="0"/>
              <w:autoSpaceDE w:val="0"/>
              <w:autoSpaceDN w:val="0"/>
              <w:adjustRightInd w:val="0"/>
            </w:pPr>
            <w:r w:rsidRPr="00AC2E82">
              <w:rPr>
                <w:rFonts w:ascii="Arial" w:hAnsi="Arial" w:cs="Arial"/>
                <w:sz w:val="22"/>
                <w:szCs w:val="22"/>
              </w:rPr>
              <w:t>ст. 443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02-08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Личные дела работников 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50 лет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ЭПК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(1)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Ст.445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 Виды документов, входящих в состав личных дел  муниципальных служащих определяются законодательством Российской Федерации, иных работников - локальными нормативными актами организации</w:t>
            </w:r>
          </w:p>
        </w:tc>
      </w:tr>
      <w:tr w:rsidR="007F2A59" w:rsidRPr="00F11D47" w:rsidTr="00711B37">
        <w:trPr>
          <w:gridAfter w:val="1"/>
          <w:wAfter w:w="2160" w:type="dxa"/>
          <w:trHeight w:val="7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02-09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Личные  карточки работников (фф. Т-2, Т-2 ГС (МС)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50 лет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ЭПК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444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02-10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Трудовые книжки работников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До востребования 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(1)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ст. 449 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 Невостре-бованные</w:t>
            </w:r>
          </w:p>
          <w:p w:rsidR="007F2A59" w:rsidRPr="00F11D47" w:rsidRDefault="007F2A59" w:rsidP="00711B37">
            <w:pPr>
              <w:ind w:left="-30" w:firstLine="30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работниками </w:t>
            </w:r>
          </w:p>
          <w:p w:rsidR="007F2A59" w:rsidRPr="00F11D47" w:rsidRDefault="007F2A59" w:rsidP="00711B37">
            <w:pPr>
              <w:ind w:left="-30" w:firstLine="3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- 50 лет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blPrEx>
          <w:tblLook w:val="04A0" w:firstRow="1" w:lastRow="0" w:firstColumn="1" w:lastColumn="0" w:noHBand="0" w:noVBand="1"/>
        </w:tblPrEx>
        <w:trPr>
          <w:gridAfter w:val="1"/>
          <w:wAfter w:w="2160" w:type="dxa"/>
          <w:trHeight w:val="482"/>
        </w:trPr>
        <w:tc>
          <w:tcPr>
            <w:tcW w:w="993" w:type="dxa"/>
            <w:gridSpan w:val="2"/>
            <w:hideMark/>
          </w:tcPr>
          <w:p w:rsidR="007F2A59" w:rsidRPr="00F11D47" w:rsidRDefault="007F2A59" w:rsidP="00711B37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02-11</w:t>
            </w:r>
          </w:p>
        </w:tc>
        <w:tc>
          <w:tcPr>
            <w:tcW w:w="4609" w:type="dxa"/>
            <w:gridSpan w:val="2"/>
            <w:hideMark/>
          </w:tcPr>
          <w:p w:rsidR="007F2A59" w:rsidRPr="00F11D47" w:rsidRDefault="007F2A59" w:rsidP="00711B37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11D47">
              <w:rPr>
                <w:rFonts w:ascii="Arial" w:hAnsi="Arial" w:cs="Arial"/>
                <w:sz w:val="22"/>
                <w:szCs w:val="22"/>
                <w:lang w:eastAsia="en-US"/>
              </w:rPr>
              <w:t>Реестр муниципальных служащих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gridSpan w:val="3"/>
            <w:hideMark/>
          </w:tcPr>
          <w:p w:rsidR="007F2A59" w:rsidRPr="00F11D47" w:rsidRDefault="007F2A59" w:rsidP="00711B3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6" w:name="sub_684"/>
            <w:r w:rsidRPr="00F11D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Постоянно </w:t>
            </w:r>
            <w:r w:rsidRPr="00F11D4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(1)</w:t>
            </w:r>
          </w:p>
          <w:p w:rsidR="007F2A59" w:rsidRPr="00F11D47" w:rsidRDefault="007F2A59" w:rsidP="00711B3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1D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Ст. </w:t>
            </w:r>
            <w:bookmarkEnd w:id="6"/>
            <w:r w:rsidRPr="00F11D47">
              <w:rPr>
                <w:rFonts w:ascii="Arial" w:hAnsi="Arial" w:cs="Arial"/>
                <w:sz w:val="22"/>
                <w:szCs w:val="22"/>
                <w:lang w:eastAsia="en-US"/>
              </w:rPr>
              <w:t>433</w:t>
            </w:r>
          </w:p>
          <w:p w:rsidR="007F2A59" w:rsidRPr="00F11D47" w:rsidRDefault="007F2A59" w:rsidP="00711B3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hideMark/>
          </w:tcPr>
          <w:p w:rsidR="007F2A59" w:rsidRPr="00F11D47" w:rsidRDefault="007F2A59" w:rsidP="00711B37">
            <w:pPr>
              <w:pStyle w:val="a9"/>
              <w:spacing w:line="240" w:lineRule="exact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F11D47">
              <w:rPr>
                <w:sz w:val="22"/>
                <w:szCs w:val="22"/>
                <w:vertAlign w:val="superscript"/>
                <w:lang w:eastAsia="en-US"/>
              </w:rPr>
              <w:t>(1)</w:t>
            </w:r>
            <w:r w:rsidRPr="00F11D47">
              <w:rPr>
                <w:sz w:val="22"/>
                <w:szCs w:val="22"/>
                <w:lang w:eastAsia="en-US"/>
              </w:rPr>
              <w:t xml:space="preserve"> </w:t>
            </w:r>
            <w:r w:rsidRPr="00F11D47">
              <w:rPr>
                <w:sz w:val="22"/>
                <w:szCs w:val="22"/>
              </w:rPr>
              <w:t>Состав сведений и документов,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7F2A59" w:rsidRPr="00F11D47" w:rsidTr="00711B37">
        <w:trPr>
          <w:gridAfter w:val="1"/>
          <w:wAfter w:w="2160" w:type="dxa"/>
          <w:trHeight w:val="70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02-12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7F2A59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Документы о присвоении классных чинов и специальных званий, не вошедшие в состав личных дел (представления, заключения, свидетельства)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50 лет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 ЭПК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 434 а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7F2A59" w:rsidRPr="00F11D47" w:rsidTr="00711B37">
        <w:trPr>
          <w:gridAfter w:val="1"/>
          <w:wAfter w:w="2160" w:type="dxa"/>
          <w:trHeight w:val="700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02-13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Документы по бронированию граждан, пребывающих в запасе (распоряжения, планы, отчеты)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 (1)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Ст.458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7F2A59" w:rsidRPr="00F11D47" w:rsidRDefault="007F2A59" w:rsidP="00711B37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После снятия с учета</w:t>
            </w: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13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02-14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color w:val="22272F"/>
                <w:sz w:val="22"/>
                <w:szCs w:val="22"/>
                <w:shd w:val="clear" w:color="auto" w:fill="FFFFFF"/>
              </w:rPr>
            </w:pPr>
            <w:r w:rsidRPr="00F11D47">
              <w:rPr>
                <w:rFonts w:ascii="Arial" w:hAnsi="Arial" w:cs="Arial"/>
                <w:color w:val="22272F"/>
                <w:sz w:val="22"/>
                <w:szCs w:val="22"/>
                <w:shd w:val="clear" w:color="auto" w:fill="FFFFFF"/>
              </w:rPr>
              <w:t>Документы (акты, заключения, возражения, пояснения) проверок соблюдения муниципальными служащими положений законодательства Российской Федерации о противодействии коррупции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 лет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468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02-15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Годовые статистические сведения (ф.ф. 2-МС,  1-МБ)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335 а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02-16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Графики предоставления отпусков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 год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ст.453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02-17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Журнал регистрации распоряжений по личному составу 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50 лет ЭПК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Ст.182 б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02-18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Журнал регистрации распоряжений по личному составу о </w:t>
            </w:r>
            <w:r w:rsidRPr="00F11D4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ежегодно оплачиваемых отпусках, отпусках в связи с обучением</w:t>
            </w: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, командировках 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 лет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Ст. 182 б  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F2A59" w:rsidRPr="00F11D47" w:rsidTr="00711B37">
        <w:trPr>
          <w:gridAfter w:val="1"/>
          <w:wAfter w:w="2160" w:type="dxa"/>
          <w:trHeight w:val="415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02-19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Журнал учета движения трудовых книжек и вкладышей к ним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50/75 лет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463 в 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02-20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Журнал регистрации служебных контрактов, трудовых договоров, трудовых соглашений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50/75 лет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Ст. 463 в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9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02-21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Журнал регистрации уведомлений о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 фактах обращения в целях склонения муниципальных служащих к совершению коррупционных правонарушений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 лет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473а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9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02-22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Журнал проверок состояния военного учета и бронирования граждан, прибывающих в запасе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Ст.459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02-23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Выписка из номенклатуры дел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 года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 157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5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02-24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74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02-25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08"/>
        </w:trPr>
        <w:tc>
          <w:tcPr>
            <w:tcW w:w="10212" w:type="dxa"/>
            <w:gridSpan w:val="11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bookmarkStart w:id="7" w:name="_Toc73612156"/>
            <w:r w:rsidRPr="00F11D47">
              <w:rPr>
                <w:rFonts w:ascii="Arial" w:hAnsi="Arial" w:cs="Arial"/>
                <w:b/>
                <w:snapToGrid w:val="0"/>
                <w:sz w:val="22"/>
                <w:szCs w:val="22"/>
              </w:rPr>
              <w:t>03. ЭКОНОМИЧЕСКИЙ</w:t>
            </w:r>
            <w:bookmarkEnd w:id="7"/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, </w:t>
            </w:r>
            <w:r w:rsidRPr="00F11D47">
              <w:rPr>
                <w:rFonts w:ascii="Arial" w:hAnsi="Arial" w:cs="Arial"/>
                <w:b/>
                <w:snapToGrid w:val="0"/>
                <w:sz w:val="22"/>
                <w:szCs w:val="22"/>
              </w:rPr>
              <w:t>БУХГАЛТЕРСКИЙ УЧЕТ И ОТЧЕТНОСТЬ</w:t>
            </w:r>
            <w:r w:rsidRPr="00F11D4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7F2A59" w:rsidRPr="00F11D47" w:rsidTr="00711B37">
        <w:trPr>
          <w:gridAfter w:val="1"/>
          <w:wAfter w:w="2160" w:type="dxa"/>
          <w:trHeight w:val="998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03-01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Утвержденное штатное расписание администрации, учреждений культуры.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  <w:p w:rsidR="007F2A59" w:rsidRPr="00A04586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40а</w:t>
            </w:r>
          </w:p>
          <w:p w:rsidR="007F2A59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21397E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21397E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21397E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21397E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21397E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2A59" w:rsidRPr="00F11D47" w:rsidTr="00711B37">
        <w:trPr>
          <w:gridAfter w:val="1"/>
          <w:wAfter w:w="2160" w:type="dxa"/>
          <w:trHeight w:val="987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03-02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Ежемесячный, квартальный  отчет об исполнении консолидированного бюджета объяснительная записка к нему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7F2A59" w:rsidRPr="00AF4B6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AF4B67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  <w:p w:rsidR="007F2A59" w:rsidRPr="00A04586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AF4B67">
              <w:rPr>
                <w:rFonts w:ascii="Arial" w:hAnsi="Arial" w:cs="Arial"/>
                <w:sz w:val="22"/>
                <w:szCs w:val="22"/>
              </w:rPr>
              <w:t>ст. 140б</w:t>
            </w:r>
            <w:r w:rsidRPr="00F11D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13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03-03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Книга «Журнал-главная»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A04586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4586">
              <w:rPr>
                <w:rFonts w:ascii="Arial" w:hAnsi="Arial" w:cs="Arial"/>
                <w:sz w:val="22"/>
                <w:szCs w:val="22"/>
              </w:rPr>
              <w:t>5 лет (1)</w:t>
            </w:r>
          </w:p>
          <w:p w:rsidR="007F2A59" w:rsidRPr="00A04586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4586">
              <w:rPr>
                <w:rFonts w:ascii="Arial" w:hAnsi="Arial" w:cs="Arial"/>
                <w:sz w:val="22"/>
                <w:szCs w:val="22"/>
              </w:rPr>
              <w:t>ст. 276</w:t>
            </w:r>
          </w:p>
        </w:tc>
        <w:tc>
          <w:tcPr>
            <w:tcW w:w="1990" w:type="dxa"/>
          </w:tcPr>
          <w:p w:rsidR="007F2A59" w:rsidRPr="00A04586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04586">
              <w:rPr>
                <w:rFonts w:ascii="Arial" w:hAnsi="Arial" w:cs="Arial"/>
                <w:sz w:val="22"/>
                <w:szCs w:val="22"/>
              </w:rPr>
              <w:t>(1) При условии проведения проверки</w:t>
            </w:r>
          </w:p>
        </w:tc>
      </w:tr>
      <w:tr w:rsidR="007F2A59" w:rsidRPr="00F11D47" w:rsidTr="00711B37">
        <w:trPr>
          <w:gridAfter w:val="1"/>
          <w:wAfter w:w="2160" w:type="dxa"/>
          <w:trHeight w:val="67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03-04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Книга регистрации приходных и расходных кассовых документов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A04586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292 в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blPrEx>
          <w:tblLook w:val="04A0" w:firstRow="1" w:lastRow="0" w:firstColumn="1" w:lastColumn="0" w:noHBand="0" w:noVBand="1"/>
        </w:tblPrEx>
        <w:trPr>
          <w:gridAfter w:val="1"/>
          <w:wAfter w:w="2160" w:type="dxa"/>
          <w:trHeight w:val="47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03-05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Книга регистрации доверенностей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7C50F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292 д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blPrEx>
          <w:tblLook w:val="04A0" w:firstRow="1" w:lastRow="0" w:firstColumn="1" w:lastColumn="0" w:noHBand="0" w:noVBand="1"/>
        </w:tblPrEx>
        <w:trPr>
          <w:gridAfter w:val="1"/>
          <w:wAfter w:w="2160" w:type="dxa"/>
          <w:trHeight w:val="47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03-06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Книга регистрации платежных поручений 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292 в</w:t>
            </w:r>
          </w:p>
        </w:tc>
        <w:tc>
          <w:tcPr>
            <w:tcW w:w="1990" w:type="dxa"/>
          </w:tcPr>
          <w:p w:rsidR="007F2A59" w:rsidRPr="0021397E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03-07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Кассовая книга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292 в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2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03-08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Первичные документы, послужившие основанием для бухгалтерских записей (кассового и мемореального порядка со всеми приложениями к ним)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7C50FC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50FC">
              <w:rPr>
                <w:rFonts w:ascii="Arial" w:hAnsi="Arial" w:cs="Arial"/>
                <w:sz w:val="22"/>
                <w:szCs w:val="22"/>
              </w:rPr>
              <w:t>5 лет (1)</w:t>
            </w:r>
          </w:p>
          <w:p w:rsidR="007F2A59" w:rsidRPr="007C50FC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50FC">
              <w:rPr>
                <w:rFonts w:ascii="Arial" w:hAnsi="Arial" w:cs="Arial"/>
                <w:sz w:val="22"/>
                <w:szCs w:val="22"/>
              </w:rPr>
              <w:t>Ст. 277</w:t>
            </w:r>
          </w:p>
        </w:tc>
        <w:tc>
          <w:tcPr>
            <w:tcW w:w="1990" w:type="dxa"/>
          </w:tcPr>
          <w:p w:rsidR="007F2A59" w:rsidRPr="007C50FC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50FC">
              <w:rPr>
                <w:rFonts w:ascii="Arial" w:hAnsi="Arial" w:cs="Arial"/>
                <w:sz w:val="22"/>
                <w:szCs w:val="22"/>
              </w:rPr>
              <w:t>(1) 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7F2A59" w:rsidRPr="00F11D47" w:rsidTr="00711B37">
        <w:trPr>
          <w:gridAfter w:val="1"/>
          <w:wAfter w:w="2160" w:type="dxa"/>
          <w:trHeight w:val="81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03-09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Расчетные ведомости по начислению заработной платы работникам администрации и МУК «ЦКС»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7C50FC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50FC">
              <w:rPr>
                <w:rFonts w:ascii="Arial" w:hAnsi="Arial" w:cs="Arial"/>
                <w:sz w:val="22"/>
                <w:szCs w:val="22"/>
              </w:rPr>
              <w:t>6 лет (1)</w:t>
            </w:r>
          </w:p>
          <w:p w:rsidR="007F2A59" w:rsidRPr="007C50FC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50FC">
              <w:rPr>
                <w:rFonts w:ascii="Arial" w:hAnsi="Arial" w:cs="Arial"/>
                <w:sz w:val="22"/>
                <w:szCs w:val="22"/>
              </w:rPr>
              <w:t>ст. 295</w:t>
            </w:r>
          </w:p>
        </w:tc>
        <w:tc>
          <w:tcPr>
            <w:tcW w:w="1990" w:type="dxa"/>
          </w:tcPr>
          <w:p w:rsidR="007F2A59" w:rsidRPr="007C50FC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50FC">
              <w:rPr>
                <w:rFonts w:ascii="Arial" w:hAnsi="Arial" w:cs="Arial"/>
                <w:sz w:val="22"/>
                <w:szCs w:val="22"/>
              </w:rPr>
              <w:t>(1) При отсутствии лицевых счетов - 50/75 лет</w:t>
            </w:r>
          </w:p>
        </w:tc>
      </w:tr>
      <w:tr w:rsidR="007F2A59" w:rsidRPr="00F11D47" w:rsidTr="00711B37">
        <w:trPr>
          <w:gridAfter w:val="1"/>
          <w:wAfter w:w="2160" w:type="dxa"/>
          <w:trHeight w:val="81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03-10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Справки по заработной плате, выдаваемые работникам по месту требования, (копии)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7C50F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7C50FC">
              <w:rPr>
                <w:rFonts w:ascii="Arial" w:hAnsi="Arial" w:cs="Arial"/>
                <w:sz w:val="22"/>
                <w:szCs w:val="22"/>
              </w:rPr>
              <w:t>50/75 лет ЭПК</w:t>
            </w:r>
          </w:p>
          <w:p w:rsidR="007F2A59" w:rsidRPr="007C50F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7C50FC">
              <w:rPr>
                <w:rFonts w:ascii="Arial" w:hAnsi="Arial" w:cs="Arial"/>
                <w:sz w:val="22"/>
                <w:szCs w:val="22"/>
              </w:rPr>
              <w:t>ст. 296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1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03-11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Годовые, квартальные ,месячные статистические отчет по труду, численности и фонду оплаты труда др. 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7F2A59" w:rsidRPr="00D363F8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335 а,в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19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03-12</w:t>
            </w:r>
          </w:p>
        </w:tc>
        <w:tc>
          <w:tcPr>
            <w:tcW w:w="4609" w:type="dxa"/>
            <w:gridSpan w:val="2"/>
          </w:tcPr>
          <w:p w:rsidR="007F2A59" w:rsidRPr="00AF4B6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AF4B67">
              <w:rPr>
                <w:rFonts w:ascii="Arial" w:hAnsi="Arial" w:cs="Arial"/>
                <w:sz w:val="22"/>
                <w:szCs w:val="22"/>
              </w:rPr>
              <w:t>Квартальные отчеты по государственному социальному страхованию</w:t>
            </w:r>
          </w:p>
          <w:p w:rsidR="007F2A59" w:rsidRPr="00AF4B6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AF4B67" w:rsidRDefault="007F2A59" w:rsidP="00711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4B67">
              <w:rPr>
                <w:rFonts w:ascii="Arial" w:hAnsi="Arial" w:cs="Arial"/>
                <w:color w:val="000000"/>
                <w:sz w:val="22"/>
                <w:szCs w:val="22"/>
              </w:rPr>
              <w:t>5 лет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AF4B67">
              <w:rPr>
                <w:rFonts w:ascii="Arial" w:hAnsi="Arial" w:cs="Arial"/>
                <w:color w:val="000000"/>
                <w:sz w:val="22"/>
                <w:szCs w:val="22"/>
              </w:rPr>
              <w:t>Ст. 298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258"/>
        </w:trPr>
        <w:tc>
          <w:tcPr>
            <w:tcW w:w="993" w:type="dxa"/>
            <w:gridSpan w:val="2"/>
          </w:tcPr>
          <w:p w:rsidR="007F2A59" w:rsidRPr="0028320C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320C">
              <w:rPr>
                <w:rFonts w:ascii="Arial" w:hAnsi="Arial" w:cs="Arial"/>
                <w:snapToGrid w:val="0"/>
                <w:sz w:val="22"/>
                <w:szCs w:val="22"/>
              </w:rPr>
              <w:t>03-13</w:t>
            </w:r>
          </w:p>
        </w:tc>
        <w:tc>
          <w:tcPr>
            <w:tcW w:w="4609" w:type="dxa"/>
            <w:gridSpan w:val="2"/>
          </w:tcPr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Справка о доходах и суммах налога физического лица</w:t>
            </w:r>
          </w:p>
        </w:tc>
        <w:tc>
          <w:tcPr>
            <w:tcW w:w="985" w:type="dxa"/>
            <w:gridSpan w:val="3"/>
          </w:tcPr>
          <w:p w:rsidR="007F2A59" w:rsidRPr="00D363F8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28320C" w:rsidRDefault="007F2A59" w:rsidP="00711B37">
            <w:pPr>
              <w:tabs>
                <w:tab w:val="left" w:pos="354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28320C" w:rsidRDefault="007F2A59" w:rsidP="00711B37">
            <w:pPr>
              <w:tabs>
                <w:tab w:val="left" w:pos="354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 xml:space="preserve">  Ст.311</w:t>
            </w:r>
          </w:p>
        </w:tc>
        <w:tc>
          <w:tcPr>
            <w:tcW w:w="1990" w:type="dxa"/>
          </w:tcPr>
          <w:p w:rsidR="007F2A59" w:rsidRPr="0028320C" w:rsidRDefault="007F2A59" w:rsidP="00711B37">
            <w:pPr>
              <w:tabs>
                <w:tab w:val="left" w:pos="354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При отсутствии лицевых счетов и ведомостей начисления заработной платы  50 лет</w:t>
            </w:r>
          </w:p>
          <w:p w:rsidR="007F2A59" w:rsidRPr="0028320C" w:rsidRDefault="007F2A59" w:rsidP="00711B37">
            <w:pPr>
              <w:tabs>
                <w:tab w:val="left" w:pos="354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2A59" w:rsidRPr="0028320C" w:rsidRDefault="007F2A59" w:rsidP="00711B37">
            <w:pPr>
              <w:tabs>
                <w:tab w:val="left" w:pos="3544"/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131"/>
        </w:trPr>
        <w:tc>
          <w:tcPr>
            <w:tcW w:w="993" w:type="dxa"/>
            <w:gridSpan w:val="2"/>
          </w:tcPr>
          <w:p w:rsidR="007F2A59" w:rsidRPr="0028320C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320C">
              <w:rPr>
                <w:rFonts w:ascii="Arial" w:hAnsi="Arial" w:cs="Arial"/>
                <w:snapToGrid w:val="0"/>
                <w:sz w:val="22"/>
                <w:szCs w:val="22"/>
              </w:rPr>
              <w:t>03-14</w:t>
            </w:r>
          </w:p>
        </w:tc>
        <w:tc>
          <w:tcPr>
            <w:tcW w:w="4609" w:type="dxa"/>
            <w:gridSpan w:val="2"/>
          </w:tcPr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Договора и соглашения (операционные, хозяйственные, трудовые)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28320C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5 лет ЭПК</w:t>
            </w:r>
          </w:p>
          <w:p w:rsidR="007F2A59" w:rsidRPr="0028320C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Ст.11</w:t>
            </w:r>
          </w:p>
        </w:tc>
        <w:tc>
          <w:tcPr>
            <w:tcW w:w="1990" w:type="dxa"/>
          </w:tcPr>
          <w:p w:rsidR="007F2A59" w:rsidRPr="0028320C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После истечения срока договора, после прекращения обязательств по договору</w:t>
            </w:r>
          </w:p>
        </w:tc>
      </w:tr>
      <w:tr w:rsidR="007F2A59" w:rsidRPr="00F11D47" w:rsidTr="00711B37">
        <w:trPr>
          <w:gridAfter w:val="1"/>
          <w:wAfter w:w="2160" w:type="dxa"/>
          <w:trHeight w:val="13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03-15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Договоры о материальной ответственности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7F2A59" w:rsidRPr="00D363F8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363F8">
              <w:rPr>
                <w:rFonts w:ascii="Arial" w:hAnsi="Arial" w:cs="Arial"/>
                <w:sz w:val="22"/>
                <w:szCs w:val="22"/>
              </w:rPr>
              <w:t>5 лет (1)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F2A59" w:rsidRPr="00D363F8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363F8">
              <w:rPr>
                <w:rFonts w:ascii="Arial" w:hAnsi="Arial" w:cs="Arial"/>
                <w:sz w:val="22"/>
                <w:szCs w:val="22"/>
              </w:rPr>
              <w:t>(1) После увольнения (смены) материально ответственного лица</w:t>
            </w:r>
          </w:p>
        </w:tc>
      </w:tr>
      <w:tr w:rsidR="007F2A59" w:rsidRPr="00F11D47" w:rsidTr="00711B37">
        <w:trPr>
          <w:gridAfter w:val="1"/>
          <w:wAfter w:w="2160" w:type="dxa"/>
          <w:trHeight w:val="1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7F2A59" w:rsidRPr="00F11D47" w:rsidTr="00711B37">
        <w:trPr>
          <w:gridAfter w:val="1"/>
          <w:wAfter w:w="2160" w:type="dxa"/>
          <w:trHeight w:val="131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03-16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Документы по государственному социальному страхованию (больничные листы, справки)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9E43BA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159 ТП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13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03-17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Акты проверок финансово-хозяйственной деятельности администрации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9E43BA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  <w:p w:rsidR="007F2A59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21397E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13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03-18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Документы по инвентаризации имущества администрации (сличительные ведомости, инвентаризационных комиссий)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9E43BA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43BA">
              <w:rPr>
                <w:rFonts w:ascii="Arial" w:hAnsi="Arial" w:cs="Arial"/>
                <w:sz w:val="22"/>
                <w:szCs w:val="22"/>
              </w:rPr>
              <w:t>5 лет (1)</w:t>
            </w:r>
          </w:p>
          <w:p w:rsidR="007F2A59" w:rsidRPr="009E43BA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43BA">
              <w:rPr>
                <w:rFonts w:ascii="Arial" w:hAnsi="Arial" w:cs="Arial"/>
                <w:sz w:val="22"/>
                <w:szCs w:val="22"/>
              </w:rPr>
              <w:t>ст. 321</w:t>
            </w:r>
          </w:p>
        </w:tc>
        <w:tc>
          <w:tcPr>
            <w:tcW w:w="1990" w:type="dxa"/>
          </w:tcPr>
          <w:p w:rsidR="007F2A59" w:rsidRPr="009E43BA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43BA">
              <w:rPr>
                <w:rFonts w:ascii="Arial" w:hAnsi="Arial" w:cs="Arial"/>
                <w:sz w:val="22"/>
                <w:szCs w:val="22"/>
              </w:rPr>
              <w:t>(1) При условии проведения проверки</w:t>
            </w:r>
          </w:p>
        </w:tc>
      </w:tr>
      <w:tr w:rsidR="007F2A59" w:rsidRPr="00F11D47" w:rsidTr="00711B37">
        <w:trPr>
          <w:gridAfter w:val="1"/>
          <w:wAfter w:w="2160" w:type="dxa"/>
          <w:trHeight w:val="13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03-19</w:t>
            </w:r>
          </w:p>
        </w:tc>
        <w:tc>
          <w:tcPr>
            <w:tcW w:w="4609" w:type="dxa"/>
            <w:gridSpan w:val="2"/>
            <w:shd w:val="clear" w:color="auto" w:fill="auto"/>
          </w:tcPr>
          <w:p w:rsidR="007F2A59" w:rsidRPr="00F360A2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 xml:space="preserve">Индивидуальные сведения о страховом стаже и начисления страховых взносов на обязательное пенсионное страхование застрахованного лица </w:t>
            </w:r>
          </w:p>
        </w:tc>
        <w:tc>
          <w:tcPr>
            <w:tcW w:w="985" w:type="dxa"/>
            <w:gridSpan w:val="3"/>
          </w:tcPr>
          <w:p w:rsidR="007F2A59" w:rsidRPr="00F360A2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35" w:type="dxa"/>
            <w:gridSpan w:val="3"/>
          </w:tcPr>
          <w:p w:rsidR="007F2A59" w:rsidRPr="0028320C" w:rsidRDefault="007F2A59" w:rsidP="00711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0C">
              <w:rPr>
                <w:rFonts w:ascii="Arial" w:hAnsi="Arial" w:cs="Arial"/>
                <w:color w:val="000000"/>
                <w:sz w:val="22"/>
                <w:szCs w:val="22"/>
              </w:rPr>
              <w:t xml:space="preserve">50 лет </w:t>
            </w:r>
          </w:p>
          <w:p w:rsidR="007F2A59" w:rsidRPr="00F360A2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8320C">
              <w:rPr>
                <w:rFonts w:ascii="Arial" w:hAnsi="Arial" w:cs="Arial"/>
                <w:color w:val="000000"/>
                <w:sz w:val="22"/>
                <w:szCs w:val="22"/>
              </w:rPr>
              <w:t>ст.308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03-20</w:t>
            </w:r>
          </w:p>
        </w:tc>
        <w:tc>
          <w:tcPr>
            <w:tcW w:w="4609" w:type="dxa"/>
            <w:gridSpan w:val="2"/>
          </w:tcPr>
          <w:p w:rsidR="007F2A59" w:rsidRPr="00F360A2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Переписка с организациями по вопросам финансирования, бухгалтерского и статистического учета.</w:t>
            </w:r>
          </w:p>
        </w:tc>
        <w:tc>
          <w:tcPr>
            <w:tcW w:w="985" w:type="dxa"/>
            <w:gridSpan w:val="3"/>
          </w:tcPr>
          <w:p w:rsidR="007F2A59" w:rsidRPr="00F360A2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35" w:type="dxa"/>
            <w:gridSpan w:val="3"/>
          </w:tcPr>
          <w:p w:rsidR="007F2A59" w:rsidRPr="0028320C" w:rsidRDefault="007F2A59" w:rsidP="00711B37">
            <w:pPr>
              <w:widowControl w:val="0"/>
              <w:tabs>
                <w:tab w:val="left" w:pos="126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5 лет (1)</w:t>
            </w:r>
            <w:r w:rsidRPr="0028320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0" w:type="dxa"/>
          </w:tcPr>
          <w:p w:rsidR="007F2A59" w:rsidRPr="0028320C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(1) После проведения взаиморасчетов</w:t>
            </w:r>
          </w:p>
        </w:tc>
      </w:tr>
      <w:tr w:rsidR="007F2A59" w:rsidRPr="00F11D47" w:rsidTr="00711B37">
        <w:trPr>
          <w:gridAfter w:val="1"/>
          <w:wAfter w:w="2160" w:type="dxa"/>
          <w:trHeight w:val="70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Решения Думы  Усть-Балейского муниципального образования о бюджете (копии)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ДМН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Решения Думы  Усть-Балейского муниципального образования о бюджетном процессе, налогах, имуществе и др.(копии)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ДМН 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28320C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Уведомления о лимитах бюджетных обязательств</w:t>
            </w:r>
          </w:p>
        </w:tc>
        <w:tc>
          <w:tcPr>
            <w:tcW w:w="985" w:type="dxa"/>
            <w:gridSpan w:val="3"/>
          </w:tcPr>
          <w:p w:rsidR="007F2A59" w:rsidRPr="0028320C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 xml:space="preserve">5 лет </w:t>
            </w:r>
          </w:p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ст. 246</w:t>
            </w:r>
          </w:p>
        </w:tc>
        <w:tc>
          <w:tcPr>
            <w:tcW w:w="1990" w:type="dxa"/>
          </w:tcPr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28320C" w:rsidTr="00711B37">
        <w:trPr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4609" w:type="dxa"/>
            <w:gridSpan w:val="2"/>
          </w:tcPr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Документы на получение субсидии на перечень народных инициатив, отчет об использовании субсидий</w:t>
            </w:r>
          </w:p>
        </w:tc>
        <w:tc>
          <w:tcPr>
            <w:tcW w:w="985" w:type="dxa"/>
            <w:gridSpan w:val="3"/>
          </w:tcPr>
          <w:p w:rsidR="007F2A59" w:rsidRPr="0028320C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ст. 274</w:t>
            </w:r>
          </w:p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0" w:type="dxa"/>
            <w:gridSpan w:val="2"/>
          </w:tcPr>
          <w:p w:rsidR="007F2A59" w:rsidRPr="0028320C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F2A59" w:rsidRPr="0028320C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 xml:space="preserve">(1) При отсутствии </w:t>
            </w:r>
          </w:p>
          <w:p w:rsidR="007F2A59" w:rsidRPr="0028320C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годовых - Постоянно</w:t>
            </w:r>
          </w:p>
        </w:tc>
      </w:tr>
      <w:tr w:rsidR="007F2A59" w:rsidRPr="0028320C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03-25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Переписка с УФК</w:t>
            </w:r>
          </w:p>
        </w:tc>
        <w:tc>
          <w:tcPr>
            <w:tcW w:w="985" w:type="dxa"/>
            <w:gridSpan w:val="3"/>
          </w:tcPr>
          <w:p w:rsidR="007F2A59" w:rsidRPr="0028320C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8320C">
              <w:rPr>
                <w:rFonts w:ascii="Arial" w:hAnsi="Arial" w:cs="Arial"/>
                <w:sz w:val="22"/>
                <w:szCs w:val="22"/>
              </w:rPr>
              <w:t>ДМН</w:t>
            </w:r>
          </w:p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28320C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Казначейство ( выписки, ведомости КП, ведомости ДСО, ЗКР, платежные поручения) и др.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ДМН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D82B02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82B02">
              <w:rPr>
                <w:rFonts w:ascii="Arial" w:hAnsi="Arial" w:cs="Arial"/>
                <w:snapToGrid w:val="0"/>
                <w:sz w:val="22"/>
                <w:szCs w:val="22"/>
              </w:rPr>
              <w:t>03-27</w:t>
            </w:r>
          </w:p>
        </w:tc>
        <w:tc>
          <w:tcPr>
            <w:tcW w:w="4609" w:type="dxa"/>
            <w:gridSpan w:val="2"/>
          </w:tcPr>
          <w:p w:rsidR="007F2A59" w:rsidRPr="00D82B02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D82B02">
              <w:rPr>
                <w:rFonts w:ascii="Arial" w:hAnsi="Arial" w:cs="Arial"/>
                <w:sz w:val="22"/>
                <w:szCs w:val="22"/>
              </w:rPr>
              <w:t>Журналы бухгалтерского учета</w:t>
            </w:r>
          </w:p>
          <w:p w:rsidR="007F2A59" w:rsidRPr="00D82B02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D82B02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D82B02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D82B0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D82B02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D82B02">
              <w:rPr>
                <w:rFonts w:ascii="Arial" w:hAnsi="Arial" w:cs="Arial"/>
                <w:sz w:val="22"/>
                <w:szCs w:val="22"/>
              </w:rPr>
              <w:t>ст. 276(1)</w:t>
            </w:r>
          </w:p>
          <w:p w:rsidR="007F2A59" w:rsidRPr="00D82B02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D82B02">
              <w:rPr>
                <w:rFonts w:ascii="Arial" w:hAnsi="Arial" w:cs="Arial"/>
                <w:sz w:val="22"/>
                <w:szCs w:val="22"/>
              </w:rPr>
              <w:t>ст. 292 б, в, д, е, з.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условии проведения проверки</w:t>
            </w: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Акты сверок взаиморасчетов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>5 лет (1)</w:t>
            </w:r>
          </w:p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>ст. 264</w:t>
            </w:r>
          </w:p>
        </w:tc>
        <w:tc>
          <w:tcPr>
            <w:tcW w:w="1990" w:type="dxa"/>
          </w:tcPr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>(1) После проведения взаиморасчетов</w:t>
            </w: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Реестр расходных обязательств 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Оперативная информация, отчеты.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 xml:space="preserve">1 год </w:t>
            </w: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 260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03-31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Гарантийные письма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ДМН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2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03-3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Документация по ЭЦП (заявления на получение ЭЦП, сертификаты ЭЦП и др.)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7F2A59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ДМН</w:t>
            </w:r>
          </w:p>
          <w:p w:rsidR="007F2A59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21397E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03-3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Отчеты о расходовании субвенции, на выполнение полномочий по осуществлению воинского учета, переписка по ВУС.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5 лет</w:t>
            </w:r>
            <w:r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274 б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>1) При отсутствии годовых - Постоянно</w:t>
            </w: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03-3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Квартальные отчеты о расходах и численности работников органов местного самоуправления (14 МО)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 xml:space="preserve">5 лет </w:t>
            </w: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 373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03-3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Соглашения с УФК, Регламент о порядке и условиях обмена информации с УФК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до замены новой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03-3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Годовой бюджет Усть-Балейского муниципального образования на основной  год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86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03-3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4609" w:type="dxa"/>
            <w:gridSpan w:val="2"/>
          </w:tcPr>
          <w:p w:rsidR="007F2A59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Годовой отчет  об исполнении бюджета </w:t>
            </w: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Усть-Балейского муниципального  образования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 273 б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39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03-3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Выписка из номенклатуры дел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 года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F11D47">
              <w:rPr>
                <w:rFonts w:ascii="Arial" w:hAnsi="Arial" w:cs="Arial"/>
                <w:sz w:val="22"/>
                <w:szCs w:val="22"/>
              </w:rPr>
              <w:t>т. 157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0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03-3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1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03-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397"/>
        </w:trPr>
        <w:tc>
          <w:tcPr>
            <w:tcW w:w="10212" w:type="dxa"/>
            <w:gridSpan w:val="11"/>
            <w:tcBorders>
              <w:top w:val="single" w:sz="4" w:space="0" w:color="auto"/>
            </w:tcBorders>
          </w:tcPr>
          <w:p w:rsidR="007F2A59" w:rsidRPr="00230BDD" w:rsidRDefault="007F2A59" w:rsidP="00711B37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7F2A59" w:rsidRPr="00230BDD" w:rsidRDefault="007F2A59" w:rsidP="00711B37">
            <w:pPr>
              <w:pStyle w:val="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bookmarkStart w:id="8" w:name="_Toc73612158"/>
            <w:r w:rsidRPr="00230BDD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04.  </w:t>
            </w:r>
            <w:r w:rsidRPr="00230BDD">
              <w:rPr>
                <w:rFonts w:ascii="Arial" w:hAnsi="Arial" w:cs="Arial"/>
                <w:b/>
                <w:sz w:val="22"/>
                <w:szCs w:val="22"/>
              </w:rPr>
              <w:t>ВОИНСКИЙ УЧЕТ, МОБИЛИЗАЦИОННАЯ ПОДГОТОВКА</w:t>
            </w:r>
            <w:bookmarkEnd w:id="8"/>
          </w:p>
          <w:p w:rsidR="007F2A59" w:rsidRPr="00230BDD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73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04-01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 xml:space="preserve">Методические  рекомендации по  осуществлению первичного воинского учета, осуществлению воинского учета и бронирования граждан, 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 xml:space="preserve"> 3 года</w:t>
            </w:r>
          </w:p>
          <w:p w:rsidR="007F2A59" w:rsidRPr="00230BDD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Ст.8б</w:t>
            </w:r>
          </w:p>
          <w:p w:rsidR="007F2A59" w:rsidRPr="00230BDD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После замены новыми</w:t>
            </w:r>
          </w:p>
        </w:tc>
      </w:tr>
      <w:tr w:rsidR="007F2A59" w:rsidRPr="00F11D47" w:rsidTr="00711B37">
        <w:trPr>
          <w:gridAfter w:val="1"/>
          <w:wAfter w:w="2160" w:type="dxa"/>
          <w:trHeight w:val="1011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04-02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Книга учета призывников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Ст. 458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После снятия учета</w:t>
            </w: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04-03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Карточки учета лиц, подлежащих воинскому учету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ст. 463 е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04-04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Списки призывников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ст. 463 е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04-05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 xml:space="preserve">Акты  проверок состояния воинского учета  и бронирования граждан, прибывающих в запасе 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ст. 459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04-06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Журнал сверок с предприятиями.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3 года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 xml:space="preserve">ст. 532 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04-07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Переписка с ВК Иркутского района по учету военнообязанных.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ст. 457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04-08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Табель срочных  донесений.</w:t>
            </w:r>
          </w:p>
          <w:p w:rsidR="007F2A59" w:rsidRPr="00230BDD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ст. 457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3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04-10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Годовой статистический отчет о количестве военнообязанных на подведомственных предприятиях (форма №6)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Постоянно ст.335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04-11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Журнал учета граждан пребывающих в запасе, прошедших медицинское переосвидетельствование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ст. 458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04-12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Документы Управления ШО и ПОМ (планы оповещения, карты, указания и др.)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04-13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Образцы заполнения карточек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ДМН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04-14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Функциональные обязанности  по ведению воинского учета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3 года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Ст. 442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После замены новыми</w:t>
            </w:r>
          </w:p>
        </w:tc>
      </w:tr>
      <w:tr w:rsidR="007F2A59" w:rsidRPr="00F11D47" w:rsidTr="00711B37">
        <w:trPr>
          <w:gridAfter w:val="1"/>
          <w:wAfter w:w="2160" w:type="dxa"/>
          <w:trHeight w:val="694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04-15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Годовой план работы военно-учетного стола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 xml:space="preserve">ст. 457 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2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04-16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Список предприятий, находящихся на территории Усть-Балейского МО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r w:rsidRPr="00230BDD">
              <w:rPr>
                <w:rFonts w:ascii="Arial" w:hAnsi="Arial" w:cs="Arial"/>
                <w:sz w:val="22"/>
                <w:szCs w:val="22"/>
              </w:rPr>
              <w:t>ДМН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2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04-17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Копии военных билетов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r w:rsidRPr="00230BDD">
              <w:rPr>
                <w:rFonts w:ascii="Arial" w:hAnsi="Arial" w:cs="Arial"/>
                <w:sz w:val="22"/>
                <w:szCs w:val="22"/>
              </w:rPr>
              <w:t>ДМН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2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04-18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Документы по военной службе по контракту (план работы, распоряжения. Анкеты, информационные листы)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2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04-21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Журнал сверок учета граждан по первоначальной постановке на воинский учет по УБМО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ДМН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2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04-22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Журнал формы № 6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2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04-23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Выписка из номенклатуры дел</w:t>
            </w: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230BDD">
              <w:rPr>
                <w:rFonts w:ascii="Arial" w:hAnsi="Arial" w:cs="Arial"/>
                <w:sz w:val="22"/>
                <w:szCs w:val="22"/>
              </w:rPr>
              <w:t>ст. 157</w:t>
            </w: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42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04-24</w:t>
            </w:r>
          </w:p>
        </w:tc>
        <w:tc>
          <w:tcPr>
            <w:tcW w:w="4609" w:type="dxa"/>
            <w:gridSpan w:val="2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230BDD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7F2A59" w:rsidRPr="00230BDD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35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04-25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3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10212" w:type="dxa"/>
            <w:gridSpan w:val="11"/>
          </w:tcPr>
          <w:p w:rsidR="007F2A59" w:rsidRPr="00F11D47" w:rsidRDefault="007F2A59" w:rsidP="00711B37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bookmarkStart w:id="9" w:name="_Toc73612159"/>
            <w:r w:rsidRPr="00F11D47">
              <w:rPr>
                <w:rFonts w:ascii="Arial" w:hAnsi="Arial" w:cs="Arial"/>
                <w:b/>
                <w:snapToGrid w:val="0"/>
                <w:sz w:val="22"/>
                <w:szCs w:val="22"/>
              </w:rPr>
              <w:t>05. ОРГАНИЗАЦИЯ ДЕЛОПРОИЗВОДСТВА И ХРАНЕНИЯ ДОКУМЕНТОВ</w:t>
            </w:r>
            <w:bookmarkEnd w:id="9"/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05-01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Инструкции, методические рекомендации по вопросам архивного дела, присланные для сведения.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gridSpan w:val="2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3 года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 10б ТП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05-02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Номенклатура дел</w:t>
            </w:r>
          </w:p>
        </w:tc>
        <w:tc>
          <w:tcPr>
            <w:tcW w:w="919" w:type="dxa"/>
            <w:gridSpan w:val="2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243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05-03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Дело фондов (исторические и тематические справки, сведения о составе и объеме фондов, акты проверки наличия и состояния документов, акты приема-передачи документов, акты на выделение документов к уничтожению и др.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>Постоянно (1) (2)</w:t>
            </w:r>
          </w:p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>ст. 170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>(1) В государственные, муниципальные архивы передаются при ликвидации организации</w:t>
            </w:r>
          </w:p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 xml:space="preserve">(2) Акты об утрате и утрате и неисправимых </w:t>
            </w:r>
          </w:p>
        </w:tc>
      </w:tr>
      <w:tr w:rsidR="007F2A59" w:rsidRPr="00F11D47" w:rsidTr="00711B37">
        <w:trPr>
          <w:gridAfter w:val="1"/>
          <w:wAfter w:w="2160" w:type="dxa"/>
          <w:trHeight w:val="2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</w:tr>
      <w:tr w:rsidR="007F2A59" w:rsidRPr="00F11D47" w:rsidTr="00711B37">
        <w:trPr>
          <w:gridAfter w:val="1"/>
          <w:wAfter w:w="2160" w:type="dxa"/>
          <w:trHeight w:val="2868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A59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>повреждениях, составленные на документы временного (до 10 лет) срока хранения - 5 лет после утверждения описей дел постоянного хранения</w:t>
            </w:r>
          </w:p>
        </w:tc>
      </w:tr>
      <w:tr w:rsidR="007F2A59" w:rsidRPr="00F11D47" w:rsidTr="00711B37">
        <w:trPr>
          <w:gridAfter w:val="1"/>
          <w:wAfter w:w="2160" w:type="dxa"/>
          <w:trHeight w:val="39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05-07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Описи дел постоянного хранения</w:t>
            </w:r>
          </w:p>
        </w:tc>
        <w:tc>
          <w:tcPr>
            <w:tcW w:w="919" w:type="dxa"/>
            <w:gridSpan w:val="2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Постоянно</w:t>
            </w:r>
            <w:r>
              <w:rPr>
                <w:rFonts w:ascii="Arial" w:hAnsi="Arial" w:cs="Arial"/>
                <w:sz w:val="22"/>
                <w:szCs w:val="22"/>
              </w:rPr>
              <w:t>(2)</w:t>
            </w: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 xml:space="preserve">172 а 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>(2) Неутвержденные, несогласованные - До минования надобности</w:t>
            </w:r>
          </w:p>
        </w:tc>
      </w:tr>
      <w:tr w:rsidR="007F2A59" w:rsidRPr="00F11D47" w:rsidTr="00711B37">
        <w:trPr>
          <w:gridAfter w:val="1"/>
          <w:wAfter w:w="2160" w:type="dxa"/>
          <w:trHeight w:val="39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05-08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Описи дел долговременного хранения</w:t>
            </w:r>
          </w:p>
        </w:tc>
        <w:tc>
          <w:tcPr>
            <w:tcW w:w="919" w:type="dxa"/>
            <w:gridSpan w:val="2"/>
            <w:tcBorders>
              <w:left w:val="nil"/>
            </w:tcBorders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Постоянно</w:t>
            </w:r>
            <w:r>
              <w:rPr>
                <w:rFonts w:ascii="Arial" w:hAnsi="Arial" w:cs="Arial"/>
                <w:sz w:val="22"/>
                <w:szCs w:val="22"/>
              </w:rPr>
              <w:t>(2)</w:t>
            </w: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 xml:space="preserve">172 а 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163FBF" w:rsidRDefault="007F2A59" w:rsidP="00711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3FBF">
              <w:rPr>
                <w:rFonts w:ascii="Arial" w:hAnsi="Arial" w:cs="Arial"/>
                <w:sz w:val="22"/>
                <w:szCs w:val="22"/>
              </w:rPr>
              <w:t>(2) Неутвержденные, несогласованные - До минования надобности</w:t>
            </w:r>
          </w:p>
        </w:tc>
      </w:tr>
      <w:tr w:rsidR="007F2A59" w:rsidRPr="00F11D47" w:rsidTr="00711B37">
        <w:trPr>
          <w:gridAfter w:val="1"/>
          <w:wAfter w:w="2160" w:type="dxa"/>
          <w:trHeight w:val="39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05-09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Журнал учета приема документов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в архив</w:t>
            </w:r>
          </w:p>
        </w:tc>
        <w:tc>
          <w:tcPr>
            <w:tcW w:w="919" w:type="dxa"/>
            <w:gridSpan w:val="2"/>
            <w:tcBorders>
              <w:left w:val="nil"/>
            </w:tcBorders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3 года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ст.75д ТП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39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05-10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Журнал учета выдачи документов из архива</w:t>
            </w:r>
          </w:p>
        </w:tc>
        <w:tc>
          <w:tcPr>
            <w:tcW w:w="919" w:type="dxa"/>
            <w:gridSpan w:val="2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3 года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ст.75д ТП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после возвращения дел</w:t>
            </w:r>
          </w:p>
        </w:tc>
      </w:tr>
      <w:tr w:rsidR="007F2A59" w:rsidRPr="00F11D47" w:rsidTr="00711B37">
        <w:trPr>
          <w:gridAfter w:val="1"/>
          <w:wAfter w:w="2160" w:type="dxa"/>
          <w:trHeight w:val="39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05-11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Выписка из номенклатуры дел.</w:t>
            </w:r>
          </w:p>
        </w:tc>
        <w:tc>
          <w:tcPr>
            <w:tcW w:w="919" w:type="dxa"/>
            <w:gridSpan w:val="2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7F2A59" w:rsidRPr="00163FBF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05-12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gridSpan w:val="2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0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05-13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gridSpan w:val="2"/>
          </w:tcPr>
          <w:p w:rsidR="007F2A59" w:rsidRPr="00F11D47" w:rsidRDefault="007F2A59" w:rsidP="00711B37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606"/>
        </w:trPr>
        <w:tc>
          <w:tcPr>
            <w:tcW w:w="10212" w:type="dxa"/>
            <w:gridSpan w:val="11"/>
          </w:tcPr>
          <w:p w:rsidR="007F2A59" w:rsidRPr="00F11D47" w:rsidRDefault="007F2A59" w:rsidP="00711B37">
            <w:pPr>
              <w:pStyle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bookmarkStart w:id="10" w:name="_Toc73612160"/>
          </w:p>
          <w:p w:rsidR="007F2A59" w:rsidRPr="00F11D47" w:rsidRDefault="007F2A59" w:rsidP="00711B37">
            <w:pPr>
              <w:pStyle w:val="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b/>
                <w:snapToGrid w:val="0"/>
                <w:sz w:val="22"/>
                <w:szCs w:val="22"/>
              </w:rPr>
              <w:t>07. ОХРАНА ТРУДА</w:t>
            </w:r>
            <w:bookmarkEnd w:id="10"/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06-01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Акты, предписания по технике безопасности: информация, отчёты об их выполнении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5 лет </w:t>
            </w: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Прим. к ст. 611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06-02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Планы-схемы эвакуации людей и материальных ценностей в случае чрезвычайных ситуаций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До замены новыми</w:t>
            </w: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606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742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06-04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Книги, журналы регистрации несчастных случаев, учета аварий</w:t>
            </w:r>
          </w:p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45 лет </w:t>
            </w: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Ст.424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6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06-05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Журнал учёта инструктажа по технике безопасности</w:t>
            </w:r>
          </w:p>
          <w:p w:rsidR="007F2A59" w:rsidRPr="00F11D47" w:rsidRDefault="007F2A59" w:rsidP="0071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3 года </w:t>
            </w: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ст.613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6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06-06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Выписка из номенклатуры дел</w:t>
            </w:r>
          </w:p>
          <w:p w:rsidR="007F2A59" w:rsidRPr="00F11D47" w:rsidRDefault="007F2A59" w:rsidP="00711B37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3 года</w:t>
            </w: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Ст. 157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6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06-07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6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06-08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6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06-09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67"/>
        </w:trPr>
        <w:tc>
          <w:tcPr>
            <w:tcW w:w="10212" w:type="dxa"/>
            <w:gridSpan w:val="11"/>
            <w:tcBorders>
              <w:top w:val="single" w:sz="4" w:space="0" w:color="auto"/>
            </w:tcBorders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7F2A59" w:rsidRPr="00F11D47" w:rsidRDefault="007F2A59" w:rsidP="00711B37">
            <w:pPr>
              <w:pStyle w:val="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bookmarkStart w:id="11" w:name="_Toc73612162"/>
            <w:r w:rsidRPr="00F11D47">
              <w:rPr>
                <w:rFonts w:ascii="Arial" w:hAnsi="Arial" w:cs="Arial"/>
                <w:b/>
                <w:snapToGrid w:val="0"/>
                <w:sz w:val="22"/>
                <w:szCs w:val="22"/>
              </w:rPr>
              <w:t>07. ОБЩЕСТВЕННЫЕ ОРГАНИЗАЦИИ</w:t>
            </w:r>
            <w:bookmarkEnd w:id="11"/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6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07-01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Протоколы заседаний Совета ветеранов и документы к ним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 18 в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6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07-02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Протоколы заседаний женсовета и документы к ним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Постоянно</w:t>
            </w:r>
          </w:p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Ст.18 в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6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07-03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F2A59" w:rsidRPr="00F11D47" w:rsidTr="00711B37">
        <w:trPr>
          <w:gridAfter w:val="1"/>
          <w:wAfter w:w="2160" w:type="dxa"/>
          <w:trHeight w:val="567"/>
        </w:trPr>
        <w:tc>
          <w:tcPr>
            <w:tcW w:w="993" w:type="dxa"/>
            <w:gridSpan w:val="2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11D47">
              <w:rPr>
                <w:rFonts w:ascii="Arial" w:hAnsi="Arial" w:cs="Arial"/>
                <w:snapToGrid w:val="0"/>
                <w:sz w:val="22"/>
                <w:szCs w:val="22"/>
              </w:rPr>
              <w:t>07-04</w:t>
            </w:r>
          </w:p>
        </w:tc>
        <w:tc>
          <w:tcPr>
            <w:tcW w:w="4609" w:type="dxa"/>
            <w:gridSpan w:val="2"/>
          </w:tcPr>
          <w:p w:rsidR="007F2A59" w:rsidRPr="00F11D47" w:rsidRDefault="007F2A59" w:rsidP="00711B3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3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90" w:type="dxa"/>
          </w:tcPr>
          <w:p w:rsidR="007F2A59" w:rsidRPr="00F11D47" w:rsidRDefault="007F2A59" w:rsidP="00711B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7F2A59" w:rsidRPr="00F11D47" w:rsidRDefault="007F2A59" w:rsidP="007F2A59">
      <w:pPr>
        <w:rPr>
          <w:rFonts w:ascii="Arial" w:hAnsi="Arial" w:cs="Arial"/>
          <w:sz w:val="22"/>
          <w:szCs w:val="22"/>
        </w:rPr>
      </w:pPr>
      <w:r w:rsidRPr="00F11D47">
        <w:rPr>
          <w:rFonts w:ascii="Arial" w:hAnsi="Arial" w:cs="Arial"/>
          <w:sz w:val="22"/>
          <w:szCs w:val="22"/>
        </w:rPr>
        <w:t>Ведущий специалист  администрации                                            _______________</w:t>
      </w:r>
    </w:p>
    <w:p w:rsidR="007F2A59" w:rsidRPr="00F11D47" w:rsidRDefault="007F2A59" w:rsidP="007F2A59">
      <w:pPr>
        <w:rPr>
          <w:rFonts w:ascii="Arial" w:hAnsi="Arial" w:cs="Arial"/>
          <w:sz w:val="22"/>
          <w:szCs w:val="22"/>
        </w:rPr>
      </w:pPr>
    </w:p>
    <w:p w:rsidR="007F2A59" w:rsidRPr="00F11D47" w:rsidRDefault="007F2A59" w:rsidP="007F2A59">
      <w:pPr>
        <w:rPr>
          <w:rFonts w:ascii="Arial" w:hAnsi="Arial" w:cs="Arial"/>
          <w:sz w:val="22"/>
          <w:szCs w:val="22"/>
        </w:rPr>
      </w:pPr>
    </w:p>
    <w:p w:rsidR="007F2A59" w:rsidRPr="00F11D47" w:rsidRDefault="007F2A59" w:rsidP="007F2A59">
      <w:pPr>
        <w:rPr>
          <w:rFonts w:ascii="Arial" w:hAnsi="Arial" w:cs="Arial"/>
          <w:sz w:val="22"/>
          <w:szCs w:val="22"/>
        </w:rPr>
      </w:pPr>
    </w:p>
    <w:p w:rsidR="007F2A59" w:rsidRPr="00F11D47" w:rsidRDefault="007F2A59" w:rsidP="007F2A59">
      <w:pPr>
        <w:rPr>
          <w:rFonts w:ascii="Arial" w:hAnsi="Arial" w:cs="Arial"/>
          <w:sz w:val="22"/>
          <w:szCs w:val="22"/>
        </w:rPr>
      </w:pPr>
    </w:p>
    <w:p w:rsidR="007F2A59" w:rsidRPr="00F11D47" w:rsidRDefault="007F2A59" w:rsidP="007F2A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7F2A59" w:rsidRPr="00F11D47" w:rsidTr="00711B37">
        <w:tc>
          <w:tcPr>
            <w:tcW w:w="5006" w:type="dxa"/>
            <w:shd w:val="clear" w:color="auto" w:fill="auto"/>
          </w:tcPr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СОГЛАСОВАНО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Протокол ЭК администрации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 xml:space="preserve">Усть-Балейского муниципального образования – администрации  сельского поселения 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от ________________  № ___</w:t>
            </w:r>
          </w:p>
        </w:tc>
        <w:tc>
          <w:tcPr>
            <w:tcW w:w="5006" w:type="dxa"/>
            <w:shd w:val="clear" w:color="auto" w:fill="auto"/>
          </w:tcPr>
          <w:p w:rsidR="007F2A59" w:rsidRPr="00F11D47" w:rsidRDefault="007F2A59" w:rsidP="00711B37">
            <w:pPr>
              <w:tabs>
                <w:tab w:val="left" w:pos="5279"/>
              </w:tabs>
              <w:ind w:left="806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СОГЛАСОВАНО</w:t>
            </w:r>
          </w:p>
          <w:p w:rsidR="007F2A59" w:rsidRPr="00F11D47" w:rsidRDefault="007F2A59" w:rsidP="00711B37">
            <w:pPr>
              <w:tabs>
                <w:tab w:val="left" w:pos="5279"/>
              </w:tabs>
              <w:ind w:left="806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Протокол ЭПК архивного агентства Иркутской области</w:t>
            </w:r>
          </w:p>
          <w:p w:rsidR="007F2A59" w:rsidRPr="00F11D47" w:rsidRDefault="007F2A59" w:rsidP="00711B37">
            <w:pPr>
              <w:ind w:left="806"/>
              <w:rPr>
                <w:rFonts w:ascii="Arial" w:hAnsi="Arial" w:cs="Arial"/>
                <w:sz w:val="22"/>
                <w:szCs w:val="22"/>
              </w:rPr>
            </w:pPr>
            <w:r w:rsidRPr="00F11D47">
              <w:rPr>
                <w:rFonts w:ascii="Arial" w:hAnsi="Arial" w:cs="Arial"/>
                <w:sz w:val="22"/>
                <w:szCs w:val="22"/>
              </w:rPr>
              <w:t>от _________2021 г. №____</w:t>
            </w:r>
          </w:p>
          <w:p w:rsidR="007F2A59" w:rsidRPr="00F11D47" w:rsidRDefault="007F2A59" w:rsidP="00711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A59" w:rsidRPr="00F11D47" w:rsidRDefault="007F2A59" w:rsidP="007F2A59">
      <w:pPr>
        <w:rPr>
          <w:rFonts w:ascii="Arial" w:hAnsi="Arial" w:cs="Arial"/>
          <w:sz w:val="22"/>
          <w:szCs w:val="22"/>
        </w:rPr>
      </w:pPr>
    </w:p>
    <w:p w:rsidR="007F2A59" w:rsidRPr="00F11D47" w:rsidRDefault="007F2A59" w:rsidP="007F2A59">
      <w:pPr>
        <w:rPr>
          <w:rFonts w:ascii="Arial" w:hAnsi="Arial" w:cs="Arial"/>
          <w:sz w:val="22"/>
          <w:szCs w:val="22"/>
        </w:rPr>
      </w:pPr>
    </w:p>
    <w:p w:rsidR="007F2A59" w:rsidRPr="00F11D47" w:rsidRDefault="007F2A59" w:rsidP="007F2A59">
      <w:pPr>
        <w:pStyle w:val="1"/>
        <w:rPr>
          <w:rFonts w:ascii="Arial" w:hAnsi="Arial" w:cs="Arial"/>
          <w:sz w:val="22"/>
          <w:szCs w:val="22"/>
        </w:rPr>
      </w:pPr>
      <w:bookmarkStart w:id="12" w:name="_Toc73612163"/>
    </w:p>
    <w:p w:rsidR="007F2A59" w:rsidRPr="00F11D47" w:rsidRDefault="007F2A59" w:rsidP="007F2A59">
      <w:pPr>
        <w:rPr>
          <w:rFonts w:ascii="Arial" w:hAnsi="Arial" w:cs="Arial"/>
          <w:sz w:val="22"/>
          <w:szCs w:val="22"/>
        </w:rPr>
      </w:pPr>
    </w:p>
    <w:p w:rsidR="007F2A59" w:rsidRPr="00F11D47" w:rsidRDefault="007F2A59" w:rsidP="007F2A59">
      <w:pPr>
        <w:pStyle w:val="1"/>
        <w:rPr>
          <w:rFonts w:ascii="Arial" w:hAnsi="Arial" w:cs="Arial"/>
          <w:sz w:val="22"/>
          <w:szCs w:val="22"/>
        </w:rPr>
      </w:pPr>
    </w:p>
    <w:p w:rsidR="007F2A59" w:rsidRPr="00BA16C2" w:rsidRDefault="007F2A59" w:rsidP="007F2A59">
      <w:pPr>
        <w:pStyle w:val="1"/>
        <w:jc w:val="center"/>
        <w:rPr>
          <w:rStyle w:val="af3"/>
          <w:rFonts w:ascii="Arial" w:hAnsi="Arial" w:cs="Arial"/>
          <w:b/>
          <w:i w:val="0"/>
          <w:sz w:val="22"/>
          <w:szCs w:val="22"/>
        </w:rPr>
      </w:pPr>
      <w:r w:rsidRPr="00BA16C2">
        <w:rPr>
          <w:rFonts w:ascii="Arial" w:hAnsi="Arial" w:cs="Arial"/>
          <w:b/>
          <w:sz w:val="22"/>
          <w:szCs w:val="22"/>
        </w:rPr>
        <w:t>Итоговая запись</w:t>
      </w:r>
      <w:r w:rsidRPr="00BA16C2">
        <w:rPr>
          <w:rStyle w:val="af3"/>
          <w:rFonts w:ascii="Arial" w:hAnsi="Arial" w:cs="Arial"/>
          <w:b/>
          <w:sz w:val="22"/>
          <w:szCs w:val="22"/>
        </w:rPr>
        <w:t xml:space="preserve"> о категориях и количестве дел, заведенных в 2021 году в Администрации Усть-Балейского  муниципального образования – администрации  сельского поселения</w:t>
      </w:r>
      <w:bookmarkEnd w:id="12"/>
    </w:p>
    <w:p w:rsidR="007F2A59" w:rsidRPr="00BA16C2" w:rsidRDefault="007F2A59" w:rsidP="007F2A59">
      <w:pPr>
        <w:rPr>
          <w:rStyle w:val="af3"/>
          <w:rFonts w:ascii="Arial" w:hAnsi="Arial" w:cs="Arial"/>
          <w:i w:val="0"/>
          <w:sz w:val="22"/>
          <w:szCs w:val="22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7"/>
        <w:gridCol w:w="1558"/>
        <w:gridCol w:w="1646"/>
        <w:gridCol w:w="1643"/>
      </w:tblGrid>
      <w:tr w:rsidR="007F2A59" w:rsidRPr="00BA16C2" w:rsidTr="00711B37">
        <w:tc>
          <w:tcPr>
            <w:tcW w:w="5070" w:type="dxa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По срокам хранения</w:t>
            </w:r>
          </w:p>
        </w:tc>
        <w:tc>
          <w:tcPr>
            <w:tcW w:w="1559" w:type="dxa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285" w:type="dxa"/>
            <w:gridSpan w:val="2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7F2A59" w:rsidRPr="00BA16C2" w:rsidTr="00711B37">
        <w:trPr>
          <w:trHeight w:val="796"/>
        </w:trPr>
        <w:tc>
          <w:tcPr>
            <w:tcW w:w="5070" w:type="dxa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Переходящие</w:t>
            </w:r>
          </w:p>
        </w:tc>
        <w:tc>
          <w:tcPr>
            <w:tcW w:w="1643" w:type="dxa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С отметкой «ЭПК»</w:t>
            </w:r>
          </w:p>
        </w:tc>
      </w:tr>
      <w:tr w:rsidR="007F2A59" w:rsidRPr="00BA16C2" w:rsidTr="00711B37">
        <w:trPr>
          <w:trHeight w:val="258"/>
        </w:trPr>
        <w:tc>
          <w:tcPr>
            <w:tcW w:w="5070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F2A59" w:rsidRPr="00BA16C2" w:rsidTr="00711B37">
        <w:trPr>
          <w:trHeight w:val="278"/>
        </w:trPr>
        <w:tc>
          <w:tcPr>
            <w:tcW w:w="5070" w:type="dxa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Постоянного</w:t>
            </w:r>
          </w:p>
        </w:tc>
        <w:tc>
          <w:tcPr>
            <w:tcW w:w="1559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F2A59" w:rsidRPr="00BA16C2" w:rsidTr="00711B37">
        <w:trPr>
          <w:trHeight w:val="268"/>
        </w:trPr>
        <w:tc>
          <w:tcPr>
            <w:tcW w:w="5070" w:type="dxa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Временного (свыше 10 лет)</w:t>
            </w:r>
          </w:p>
        </w:tc>
        <w:tc>
          <w:tcPr>
            <w:tcW w:w="1559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F2A59" w:rsidRPr="00BA16C2" w:rsidTr="00711B37">
        <w:trPr>
          <w:trHeight w:val="271"/>
        </w:trPr>
        <w:tc>
          <w:tcPr>
            <w:tcW w:w="5070" w:type="dxa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Временного (до 10 лет включительно)</w:t>
            </w:r>
          </w:p>
        </w:tc>
        <w:tc>
          <w:tcPr>
            <w:tcW w:w="1559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F2A59" w:rsidRPr="00BA16C2" w:rsidTr="00711B37">
        <w:trPr>
          <w:trHeight w:val="276"/>
        </w:trPr>
        <w:tc>
          <w:tcPr>
            <w:tcW w:w="5070" w:type="dxa"/>
          </w:tcPr>
          <w:p w:rsidR="007F2A59" w:rsidRPr="00BA16C2" w:rsidRDefault="007F2A59" w:rsidP="00711B37">
            <w:pPr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  <w:r w:rsidRPr="00BA16C2">
              <w:rPr>
                <w:rStyle w:val="af3"/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7F2A59" w:rsidRPr="00BA16C2" w:rsidRDefault="007F2A59" w:rsidP="00711B37">
            <w:pPr>
              <w:jc w:val="center"/>
              <w:rPr>
                <w:rStyle w:val="af3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7F2A59" w:rsidRPr="00BA16C2" w:rsidRDefault="007F2A59" w:rsidP="007F2A59">
      <w:pPr>
        <w:rPr>
          <w:rStyle w:val="af3"/>
          <w:rFonts w:ascii="Arial" w:hAnsi="Arial" w:cs="Arial"/>
          <w:i w:val="0"/>
          <w:sz w:val="22"/>
          <w:szCs w:val="22"/>
        </w:rPr>
      </w:pPr>
    </w:p>
    <w:p w:rsidR="007F2A59" w:rsidRPr="00BA16C2" w:rsidRDefault="007F2A59" w:rsidP="007F2A59">
      <w:pPr>
        <w:rPr>
          <w:rFonts w:ascii="Arial" w:hAnsi="Arial" w:cs="Arial"/>
          <w:sz w:val="22"/>
          <w:szCs w:val="22"/>
        </w:rPr>
      </w:pPr>
    </w:p>
    <w:p w:rsidR="007F2A59" w:rsidRPr="00BA16C2" w:rsidRDefault="007F2A59" w:rsidP="007F2A59">
      <w:pPr>
        <w:rPr>
          <w:rFonts w:ascii="Arial" w:hAnsi="Arial" w:cs="Arial"/>
          <w:sz w:val="22"/>
          <w:szCs w:val="22"/>
        </w:rPr>
      </w:pPr>
    </w:p>
    <w:p w:rsidR="007F2A59" w:rsidRPr="00BA16C2" w:rsidRDefault="007F2A59" w:rsidP="007F2A59">
      <w:pPr>
        <w:rPr>
          <w:rStyle w:val="af3"/>
          <w:rFonts w:ascii="Arial" w:hAnsi="Arial" w:cs="Arial"/>
          <w:i w:val="0"/>
          <w:iCs w:val="0"/>
          <w:sz w:val="22"/>
          <w:szCs w:val="22"/>
        </w:rPr>
      </w:pPr>
      <w:r w:rsidRPr="00BA16C2">
        <w:rPr>
          <w:rFonts w:ascii="Arial" w:hAnsi="Arial" w:cs="Arial"/>
          <w:sz w:val="22"/>
          <w:szCs w:val="22"/>
        </w:rPr>
        <w:t>Ведущий специалист администрации                                              _______________</w:t>
      </w:r>
    </w:p>
    <w:p w:rsidR="007F2A59" w:rsidRPr="00BA16C2" w:rsidRDefault="007F2A59" w:rsidP="007F2A59">
      <w:pPr>
        <w:rPr>
          <w:rStyle w:val="af3"/>
          <w:rFonts w:ascii="Arial" w:hAnsi="Arial" w:cs="Arial"/>
          <w:i w:val="0"/>
          <w:sz w:val="22"/>
          <w:szCs w:val="22"/>
        </w:rPr>
      </w:pPr>
      <w:r w:rsidRPr="00BA16C2">
        <w:rPr>
          <w:rStyle w:val="af3"/>
          <w:rFonts w:ascii="Arial" w:hAnsi="Arial" w:cs="Arial"/>
          <w:sz w:val="22"/>
          <w:szCs w:val="22"/>
        </w:rPr>
        <w:t>«____»___________202___г.</w:t>
      </w:r>
    </w:p>
    <w:p w:rsidR="007F2A59" w:rsidRPr="00BA16C2" w:rsidRDefault="007F2A59" w:rsidP="007F2A59">
      <w:pPr>
        <w:rPr>
          <w:rStyle w:val="af3"/>
          <w:rFonts w:ascii="Arial" w:hAnsi="Arial" w:cs="Arial"/>
          <w:i w:val="0"/>
          <w:sz w:val="22"/>
          <w:szCs w:val="22"/>
        </w:rPr>
      </w:pPr>
    </w:p>
    <w:p w:rsidR="007F2A59" w:rsidRPr="00BA16C2" w:rsidRDefault="007F2A59" w:rsidP="007F2A59">
      <w:pPr>
        <w:rPr>
          <w:rStyle w:val="af3"/>
          <w:rFonts w:ascii="Arial" w:hAnsi="Arial" w:cs="Arial"/>
          <w:i w:val="0"/>
          <w:sz w:val="22"/>
          <w:szCs w:val="22"/>
        </w:rPr>
      </w:pPr>
    </w:p>
    <w:p w:rsidR="007F2A59" w:rsidRPr="00BA16C2" w:rsidRDefault="007F2A59" w:rsidP="007F2A59">
      <w:pPr>
        <w:rPr>
          <w:rStyle w:val="af3"/>
          <w:rFonts w:ascii="Arial" w:hAnsi="Arial" w:cs="Arial"/>
          <w:i w:val="0"/>
          <w:sz w:val="22"/>
          <w:szCs w:val="22"/>
        </w:rPr>
      </w:pPr>
      <w:r w:rsidRPr="00BA16C2">
        <w:rPr>
          <w:rStyle w:val="af3"/>
          <w:rFonts w:ascii="Arial" w:hAnsi="Arial" w:cs="Arial"/>
          <w:sz w:val="22"/>
          <w:szCs w:val="22"/>
        </w:rPr>
        <w:t>Итоговые сведения переданы в архив.</w:t>
      </w:r>
    </w:p>
    <w:p w:rsidR="007F2A59" w:rsidRPr="00BA16C2" w:rsidRDefault="007F2A59" w:rsidP="007F2A59">
      <w:pPr>
        <w:rPr>
          <w:rStyle w:val="af3"/>
          <w:rFonts w:ascii="Arial" w:hAnsi="Arial" w:cs="Arial"/>
          <w:i w:val="0"/>
          <w:iCs w:val="0"/>
          <w:sz w:val="22"/>
          <w:szCs w:val="22"/>
        </w:rPr>
      </w:pPr>
      <w:r w:rsidRPr="00BA16C2">
        <w:rPr>
          <w:rFonts w:ascii="Arial" w:hAnsi="Arial" w:cs="Arial"/>
          <w:sz w:val="22"/>
          <w:szCs w:val="22"/>
        </w:rPr>
        <w:t>Ведущий специалист администрации                                               ______________</w:t>
      </w:r>
    </w:p>
    <w:p w:rsidR="007F2A59" w:rsidRPr="00BA16C2" w:rsidRDefault="007F2A59" w:rsidP="007F2A59">
      <w:pPr>
        <w:rPr>
          <w:rFonts w:ascii="Arial" w:hAnsi="Arial" w:cs="Arial"/>
          <w:sz w:val="22"/>
          <w:szCs w:val="22"/>
        </w:rPr>
      </w:pPr>
      <w:r w:rsidRPr="00BA16C2">
        <w:rPr>
          <w:rStyle w:val="af3"/>
          <w:rFonts w:ascii="Arial" w:hAnsi="Arial" w:cs="Arial"/>
          <w:sz w:val="22"/>
          <w:szCs w:val="22"/>
        </w:rPr>
        <w:t>«____»___________202___г</w:t>
      </w:r>
      <w:r w:rsidRPr="00BA16C2">
        <w:rPr>
          <w:rFonts w:ascii="Arial" w:hAnsi="Arial" w:cs="Arial"/>
          <w:sz w:val="22"/>
          <w:szCs w:val="22"/>
        </w:rPr>
        <w:t xml:space="preserve"> </w:t>
      </w:r>
    </w:p>
    <w:p w:rsidR="007F2A59" w:rsidRPr="00BA16C2" w:rsidRDefault="007F2A59" w:rsidP="007F2A59">
      <w:pPr>
        <w:tabs>
          <w:tab w:val="left" w:pos="6468"/>
        </w:tabs>
        <w:rPr>
          <w:rFonts w:ascii="Arial" w:hAnsi="Arial" w:cs="Arial"/>
          <w:sz w:val="22"/>
          <w:szCs w:val="22"/>
        </w:rPr>
      </w:pPr>
    </w:p>
    <w:p w:rsidR="007F2A59" w:rsidRPr="00F11D47" w:rsidRDefault="007F2A59" w:rsidP="007F2A59">
      <w:pPr>
        <w:tabs>
          <w:tab w:val="left" w:pos="6468"/>
        </w:tabs>
        <w:rPr>
          <w:rFonts w:ascii="Arial" w:hAnsi="Arial" w:cs="Arial"/>
          <w:sz w:val="22"/>
          <w:szCs w:val="22"/>
        </w:rPr>
      </w:pPr>
    </w:p>
    <w:p w:rsidR="007F2A59" w:rsidRPr="00F11D47" w:rsidRDefault="007F2A59" w:rsidP="007F2A59">
      <w:pPr>
        <w:tabs>
          <w:tab w:val="left" w:pos="6468"/>
        </w:tabs>
        <w:rPr>
          <w:rFonts w:ascii="Arial" w:hAnsi="Arial" w:cs="Arial"/>
          <w:sz w:val="22"/>
          <w:szCs w:val="22"/>
        </w:rPr>
      </w:pPr>
    </w:p>
    <w:p w:rsidR="007F2A59" w:rsidRPr="00F11D47" w:rsidRDefault="007F2A59" w:rsidP="007F2A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168910</wp:posOffset>
                </wp:positionV>
                <wp:extent cx="2266950" cy="14763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A59" w:rsidRPr="007F5F5D" w:rsidRDefault="007F2A59" w:rsidP="007F2A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95pt;margin-top:13.3pt;width:178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IMpgIAABg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" stroked="f">
                <v:textbox>
                  <w:txbxContent>
                    <w:p w:rsidR="007F2A59" w:rsidRPr="007F5F5D" w:rsidRDefault="007F2A59" w:rsidP="007F2A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2A59" w:rsidRPr="00F11D47" w:rsidRDefault="007F2A59" w:rsidP="007F2A59">
      <w:pPr>
        <w:rPr>
          <w:rFonts w:ascii="Arial" w:hAnsi="Arial" w:cs="Arial"/>
          <w:b/>
          <w:bCs/>
          <w:sz w:val="22"/>
          <w:szCs w:val="22"/>
        </w:rPr>
      </w:pPr>
    </w:p>
    <w:p w:rsidR="00C73358" w:rsidRDefault="00C73358">
      <w:bookmarkStart w:id="13" w:name="_GoBack"/>
      <w:bookmarkEnd w:id="13"/>
    </w:p>
    <w:sectPr w:rsidR="00C73358" w:rsidSect="00F13DEC">
      <w:headerReference w:type="default" r:id="rId6"/>
      <w:pgSz w:w="11906" w:h="16838"/>
      <w:pgMar w:top="0" w:right="851" w:bottom="851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C" w:rsidRDefault="007F2A59" w:rsidP="00FE4F8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:rsidR="0028320C" w:rsidRDefault="007F2A59" w:rsidP="00FE4F8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802"/>
    <w:multiLevelType w:val="hybridMultilevel"/>
    <w:tmpl w:val="98AEF6DA"/>
    <w:lvl w:ilvl="0" w:tplc="8B3E653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EB"/>
    <w:multiLevelType w:val="hybridMultilevel"/>
    <w:tmpl w:val="79A2D08E"/>
    <w:lvl w:ilvl="0" w:tplc="5442F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0103"/>
    <w:multiLevelType w:val="hybridMultilevel"/>
    <w:tmpl w:val="6F4C179E"/>
    <w:lvl w:ilvl="0" w:tplc="A30A3F0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5E5B"/>
    <w:multiLevelType w:val="hybridMultilevel"/>
    <w:tmpl w:val="D5A84090"/>
    <w:lvl w:ilvl="0" w:tplc="E05E1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1CD"/>
    <w:multiLevelType w:val="hybridMultilevel"/>
    <w:tmpl w:val="4E2A28A0"/>
    <w:lvl w:ilvl="0" w:tplc="E8665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C3A09"/>
    <w:multiLevelType w:val="hybridMultilevel"/>
    <w:tmpl w:val="154A3048"/>
    <w:lvl w:ilvl="0" w:tplc="BD4231F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90781A"/>
    <w:multiLevelType w:val="hybridMultilevel"/>
    <w:tmpl w:val="864A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410E"/>
    <w:multiLevelType w:val="hybridMultilevel"/>
    <w:tmpl w:val="4AFC003E"/>
    <w:lvl w:ilvl="0" w:tplc="4B30F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3CDA"/>
    <w:multiLevelType w:val="hybridMultilevel"/>
    <w:tmpl w:val="8150467A"/>
    <w:lvl w:ilvl="0" w:tplc="9B28C06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74FAC"/>
    <w:multiLevelType w:val="hybridMultilevel"/>
    <w:tmpl w:val="7C2AB4B4"/>
    <w:lvl w:ilvl="0" w:tplc="C2688F6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2EA6072"/>
    <w:multiLevelType w:val="hybridMultilevel"/>
    <w:tmpl w:val="6D12A620"/>
    <w:lvl w:ilvl="0" w:tplc="F40069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9106B3"/>
    <w:multiLevelType w:val="hybridMultilevel"/>
    <w:tmpl w:val="6E02C5CE"/>
    <w:lvl w:ilvl="0" w:tplc="ACB2D53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5B875DA"/>
    <w:multiLevelType w:val="hybridMultilevel"/>
    <w:tmpl w:val="37CA8E8A"/>
    <w:lvl w:ilvl="0" w:tplc="954CF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43F98"/>
    <w:multiLevelType w:val="hybridMultilevel"/>
    <w:tmpl w:val="76784C76"/>
    <w:lvl w:ilvl="0" w:tplc="477CB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6652"/>
    <w:multiLevelType w:val="hybridMultilevel"/>
    <w:tmpl w:val="40A21A5E"/>
    <w:lvl w:ilvl="0" w:tplc="D5F01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27A6"/>
    <w:multiLevelType w:val="hybridMultilevel"/>
    <w:tmpl w:val="AF76C998"/>
    <w:lvl w:ilvl="0" w:tplc="48463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A63BE"/>
    <w:multiLevelType w:val="hybridMultilevel"/>
    <w:tmpl w:val="8304AE02"/>
    <w:lvl w:ilvl="0" w:tplc="D4FA02BE">
      <w:start w:val="1"/>
      <w:numFmt w:val="decimalZero"/>
      <w:lvlText w:val="%1"/>
      <w:lvlJc w:val="left"/>
      <w:pPr>
        <w:tabs>
          <w:tab w:val="num" w:pos="2265"/>
        </w:tabs>
        <w:ind w:left="2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43679"/>
    <w:multiLevelType w:val="hybridMultilevel"/>
    <w:tmpl w:val="E9C240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5CD32D9"/>
    <w:multiLevelType w:val="hybridMultilevel"/>
    <w:tmpl w:val="64707C76"/>
    <w:lvl w:ilvl="0" w:tplc="9C5AD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B6DED"/>
    <w:multiLevelType w:val="hybridMultilevel"/>
    <w:tmpl w:val="7D68948E"/>
    <w:lvl w:ilvl="0" w:tplc="DB34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2724A"/>
    <w:multiLevelType w:val="hybridMultilevel"/>
    <w:tmpl w:val="9342C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FD22B9"/>
    <w:multiLevelType w:val="hybridMultilevel"/>
    <w:tmpl w:val="3214A686"/>
    <w:lvl w:ilvl="0" w:tplc="558AE9BA">
      <w:start w:val="1"/>
      <w:numFmt w:val="decimal"/>
      <w:lvlText w:val="(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2">
    <w:nsid w:val="73E5755E"/>
    <w:multiLevelType w:val="hybridMultilevel"/>
    <w:tmpl w:val="41885502"/>
    <w:lvl w:ilvl="0" w:tplc="F0A23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174BE"/>
    <w:multiLevelType w:val="hybridMultilevel"/>
    <w:tmpl w:val="F3AA85C6"/>
    <w:lvl w:ilvl="0" w:tplc="BD423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20"/>
  </w:num>
  <w:num w:numId="7">
    <w:abstractNumId w:val="7"/>
  </w:num>
  <w:num w:numId="8">
    <w:abstractNumId w:val="18"/>
  </w:num>
  <w:num w:numId="9">
    <w:abstractNumId w:val="5"/>
  </w:num>
  <w:num w:numId="10">
    <w:abstractNumId w:val="17"/>
  </w:num>
  <w:num w:numId="11">
    <w:abstractNumId w:val="23"/>
  </w:num>
  <w:num w:numId="12">
    <w:abstractNumId w:val="13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22"/>
  </w:num>
  <w:num w:numId="18">
    <w:abstractNumId w:val="14"/>
  </w:num>
  <w:num w:numId="19">
    <w:abstractNumId w:val="15"/>
  </w:num>
  <w:num w:numId="20">
    <w:abstractNumId w:val="11"/>
  </w:num>
  <w:num w:numId="21">
    <w:abstractNumId w:val="6"/>
  </w:num>
  <w:num w:numId="22">
    <w:abstractNumId w:val="10"/>
  </w:num>
  <w:num w:numId="23">
    <w:abstractNumId w:val="12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95"/>
    <w:rsid w:val="000A0CE0"/>
    <w:rsid w:val="000C0C3E"/>
    <w:rsid w:val="00155B1A"/>
    <w:rsid w:val="002A0079"/>
    <w:rsid w:val="00577719"/>
    <w:rsid w:val="007F2A59"/>
    <w:rsid w:val="00875F14"/>
    <w:rsid w:val="00A47BEB"/>
    <w:rsid w:val="00B04CC7"/>
    <w:rsid w:val="00B05C95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A59"/>
    <w:pPr>
      <w:keepNext/>
      <w:outlineLvl w:val="0"/>
    </w:pPr>
    <w:rPr>
      <w:rFonts w:eastAsia="Arial Unicode MS"/>
      <w:sz w:val="32"/>
      <w:szCs w:val="32"/>
    </w:rPr>
  </w:style>
  <w:style w:type="paragraph" w:styleId="2">
    <w:name w:val="heading 2"/>
    <w:basedOn w:val="a"/>
    <w:next w:val="a"/>
    <w:link w:val="20"/>
    <w:qFormat/>
    <w:rsid w:val="007F2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2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2A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A59"/>
    <w:rPr>
      <w:rFonts w:ascii="Times New Roman" w:eastAsia="Arial Unicode MS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2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2A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2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F2A5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7F2A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F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7F2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2A59"/>
  </w:style>
  <w:style w:type="paragraph" w:customStyle="1" w:styleId="a8">
    <w:name w:val="Прижатый влево"/>
    <w:basedOn w:val="a"/>
    <w:next w:val="a"/>
    <w:uiPriority w:val="99"/>
    <w:rsid w:val="007F2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7F2A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7F2A59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F2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7F2A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F2A59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Гипертекстовая ссылка"/>
    <w:uiPriority w:val="99"/>
    <w:rsid w:val="007F2A59"/>
    <w:rPr>
      <w:color w:val="008000"/>
    </w:rPr>
  </w:style>
  <w:style w:type="paragraph" w:styleId="af">
    <w:name w:val="Balloon Text"/>
    <w:basedOn w:val="a"/>
    <w:link w:val="af0"/>
    <w:rsid w:val="007F2A5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F2A59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7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F2A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Emphasis"/>
    <w:qFormat/>
    <w:rsid w:val="007F2A59"/>
    <w:rPr>
      <w:i/>
      <w:iCs/>
    </w:rPr>
  </w:style>
  <w:style w:type="table" w:styleId="af4">
    <w:name w:val="Table Grid"/>
    <w:basedOn w:val="a1"/>
    <w:rsid w:val="007F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rsid w:val="007F2A59"/>
    <w:rPr>
      <w:sz w:val="16"/>
      <w:szCs w:val="16"/>
    </w:rPr>
  </w:style>
  <w:style w:type="paragraph" w:styleId="af6">
    <w:name w:val="annotation text"/>
    <w:basedOn w:val="a"/>
    <w:link w:val="af7"/>
    <w:rsid w:val="007F2A5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F2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F2A59"/>
    <w:rPr>
      <w:b/>
      <w:bCs/>
    </w:rPr>
  </w:style>
  <w:style w:type="character" w:customStyle="1" w:styleId="af9">
    <w:name w:val="Тема примечания Знак"/>
    <w:basedOn w:val="af7"/>
    <w:link w:val="af8"/>
    <w:rsid w:val="007F2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uiPriority w:val="99"/>
    <w:unhideWhenUsed/>
    <w:rsid w:val="007F2A59"/>
    <w:rPr>
      <w:color w:val="0000FF"/>
      <w:u w:val="single"/>
    </w:rPr>
  </w:style>
  <w:style w:type="paragraph" w:styleId="afb">
    <w:name w:val="TOC Heading"/>
    <w:basedOn w:val="1"/>
    <w:next w:val="a"/>
    <w:uiPriority w:val="39"/>
    <w:unhideWhenUsed/>
    <w:qFormat/>
    <w:rsid w:val="007F2A5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7F2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A59"/>
    <w:pPr>
      <w:keepNext/>
      <w:outlineLvl w:val="0"/>
    </w:pPr>
    <w:rPr>
      <w:rFonts w:eastAsia="Arial Unicode MS"/>
      <w:sz w:val="32"/>
      <w:szCs w:val="32"/>
    </w:rPr>
  </w:style>
  <w:style w:type="paragraph" w:styleId="2">
    <w:name w:val="heading 2"/>
    <w:basedOn w:val="a"/>
    <w:next w:val="a"/>
    <w:link w:val="20"/>
    <w:qFormat/>
    <w:rsid w:val="007F2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2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2A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A59"/>
    <w:rPr>
      <w:rFonts w:ascii="Times New Roman" w:eastAsia="Arial Unicode MS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2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2A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2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F2A5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7F2A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F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7F2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2A59"/>
  </w:style>
  <w:style w:type="paragraph" w:customStyle="1" w:styleId="a8">
    <w:name w:val="Прижатый влево"/>
    <w:basedOn w:val="a"/>
    <w:next w:val="a"/>
    <w:uiPriority w:val="99"/>
    <w:rsid w:val="007F2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7F2A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7F2A59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F2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7F2A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F2A59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Гипертекстовая ссылка"/>
    <w:uiPriority w:val="99"/>
    <w:rsid w:val="007F2A59"/>
    <w:rPr>
      <w:color w:val="008000"/>
    </w:rPr>
  </w:style>
  <w:style w:type="paragraph" w:styleId="af">
    <w:name w:val="Balloon Text"/>
    <w:basedOn w:val="a"/>
    <w:link w:val="af0"/>
    <w:rsid w:val="007F2A5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F2A59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7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F2A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Emphasis"/>
    <w:qFormat/>
    <w:rsid w:val="007F2A59"/>
    <w:rPr>
      <w:i/>
      <w:iCs/>
    </w:rPr>
  </w:style>
  <w:style w:type="table" w:styleId="af4">
    <w:name w:val="Table Grid"/>
    <w:basedOn w:val="a1"/>
    <w:rsid w:val="007F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rsid w:val="007F2A59"/>
    <w:rPr>
      <w:sz w:val="16"/>
      <w:szCs w:val="16"/>
    </w:rPr>
  </w:style>
  <w:style w:type="paragraph" w:styleId="af6">
    <w:name w:val="annotation text"/>
    <w:basedOn w:val="a"/>
    <w:link w:val="af7"/>
    <w:rsid w:val="007F2A5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F2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F2A59"/>
    <w:rPr>
      <w:b/>
      <w:bCs/>
    </w:rPr>
  </w:style>
  <w:style w:type="character" w:customStyle="1" w:styleId="af9">
    <w:name w:val="Тема примечания Знак"/>
    <w:basedOn w:val="af7"/>
    <w:link w:val="af8"/>
    <w:rsid w:val="007F2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uiPriority w:val="99"/>
    <w:unhideWhenUsed/>
    <w:rsid w:val="007F2A59"/>
    <w:rPr>
      <w:color w:val="0000FF"/>
      <w:u w:val="single"/>
    </w:rPr>
  </w:style>
  <w:style w:type="paragraph" w:styleId="afb">
    <w:name w:val="TOC Heading"/>
    <w:basedOn w:val="1"/>
    <w:next w:val="a"/>
    <w:uiPriority w:val="39"/>
    <w:unhideWhenUsed/>
    <w:qFormat/>
    <w:rsid w:val="007F2A5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7F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3197</Words>
  <Characters>18226</Characters>
  <Application>Microsoft Office Word</Application>
  <DocSecurity>0</DocSecurity>
  <Lines>151</Lines>
  <Paragraphs>42</Paragraphs>
  <ScaleCrop>false</ScaleCrop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2021-11-08T05:40:00Z</dcterms:created>
  <dcterms:modified xsi:type="dcterms:W3CDTF">2021-11-08T05:40:00Z</dcterms:modified>
</cp:coreProperties>
</file>