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82" w:rsidRDefault="00612882" w:rsidP="00612882"/>
    <w:p w:rsidR="00612882" w:rsidRPr="00EE7481" w:rsidRDefault="00612882" w:rsidP="00612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8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12882" w:rsidRPr="00EE7481" w:rsidRDefault="00612882" w:rsidP="00612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81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612882" w:rsidRPr="00EE7481" w:rsidRDefault="00612882" w:rsidP="0061288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81">
        <w:rPr>
          <w:rFonts w:ascii="Times New Roman" w:hAnsi="Times New Roman" w:cs="Times New Roman"/>
          <w:b/>
          <w:sz w:val="28"/>
          <w:szCs w:val="28"/>
        </w:rPr>
        <w:t>ИРКУТСКИЙ  РАЙОН</w:t>
      </w:r>
    </w:p>
    <w:p w:rsidR="00612882" w:rsidRPr="00EE7481" w:rsidRDefault="00612882" w:rsidP="0061288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81">
        <w:rPr>
          <w:rFonts w:ascii="Times New Roman" w:hAnsi="Times New Roman"/>
          <w:b/>
          <w:sz w:val="28"/>
          <w:szCs w:val="28"/>
        </w:rPr>
        <w:t>УСТЬ-БАЛЕЙСКОЕ МУНИЦИПАЛЬНОЕ ОБРАЗОВАНИЕ</w:t>
      </w:r>
    </w:p>
    <w:p w:rsidR="00612882" w:rsidRPr="00EE7481" w:rsidRDefault="00612882" w:rsidP="0061288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E7481">
        <w:rPr>
          <w:b/>
          <w:sz w:val="28"/>
          <w:szCs w:val="28"/>
        </w:rPr>
        <w:t>АДМИНИСТРАЦИЯ</w:t>
      </w:r>
    </w:p>
    <w:p w:rsidR="00612882" w:rsidRPr="00EE7481" w:rsidRDefault="00612882" w:rsidP="0061288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2882" w:rsidRPr="00EE7481" w:rsidRDefault="00612882" w:rsidP="00612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12882" w:rsidRPr="00EE7481" w:rsidRDefault="00612882" w:rsidP="006128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82" w:rsidRPr="00EF3B48" w:rsidRDefault="00612882" w:rsidP="00612882">
      <w:pPr>
        <w:pStyle w:val="a3"/>
        <w:rPr>
          <w:rFonts w:ascii="Times New Roman" w:hAnsi="Times New Roman" w:cs="Times New Roman"/>
          <w:sz w:val="28"/>
          <w:szCs w:val="28"/>
        </w:rPr>
      </w:pPr>
      <w:r w:rsidRPr="00EE7481">
        <w:rPr>
          <w:rFonts w:ascii="Times New Roman" w:hAnsi="Times New Roman" w:cs="Times New Roman"/>
          <w:sz w:val="28"/>
          <w:szCs w:val="28"/>
        </w:rPr>
        <w:t xml:space="preserve">От </w:t>
      </w:r>
      <w:r w:rsidRPr="00EF3B48">
        <w:rPr>
          <w:rFonts w:ascii="Times New Roman" w:hAnsi="Times New Roman" w:cs="Times New Roman"/>
          <w:sz w:val="28"/>
          <w:szCs w:val="28"/>
        </w:rPr>
        <w:t xml:space="preserve">11 февраля 2019 года № </w:t>
      </w:r>
      <w:r w:rsidRPr="00EF3B48">
        <w:rPr>
          <w:sz w:val="28"/>
          <w:szCs w:val="28"/>
        </w:rPr>
        <w:t>20</w:t>
      </w:r>
    </w:p>
    <w:p w:rsidR="00612882" w:rsidRPr="00EE7481" w:rsidRDefault="00612882" w:rsidP="00612882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481">
        <w:rPr>
          <w:rFonts w:ascii="Times New Roman" w:hAnsi="Times New Roman" w:cs="Times New Roman"/>
          <w:sz w:val="28"/>
          <w:szCs w:val="28"/>
        </w:rPr>
        <w:t>д. Зорино-Быково</w:t>
      </w:r>
    </w:p>
    <w:p w:rsidR="00612882" w:rsidRPr="00EE7481" w:rsidRDefault="00612882" w:rsidP="00612882">
      <w:pPr>
        <w:jc w:val="center"/>
        <w:rPr>
          <w:b/>
          <w:bCs/>
          <w:color w:val="000000"/>
          <w:sz w:val="28"/>
          <w:szCs w:val="28"/>
        </w:rPr>
      </w:pPr>
    </w:p>
    <w:p w:rsidR="00612882" w:rsidRPr="00EE7481" w:rsidRDefault="00612882" w:rsidP="00612882">
      <w:pPr>
        <w:rPr>
          <w:bCs/>
          <w:color w:val="000000"/>
          <w:sz w:val="28"/>
          <w:szCs w:val="28"/>
        </w:rPr>
      </w:pPr>
      <w:r w:rsidRPr="006067BD">
        <w:rPr>
          <w:bCs/>
          <w:color w:val="000000"/>
          <w:sz w:val="28"/>
          <w:szCs w:val="28"/>
        </w:rPr>
        <w:t xml:space="preserve">Об утверждении Положения об охране труда в администрации </w:t>
      </w:r>
    </w:p>
    <w:p w:rsidR="00612882" w:rsidRPr="006067BD" w:rsidRDefault="00612882" w:rsidP="00612882">
      <w:pPr>
        <w:rPr>
          <w:bCs/>
          <w:color w:val="000000"/>
          <w:sz w:val="28"/>
          <w:szCs w:val="28"/>
        </w:rPr>
      </w:pPr>
      <w:r w:rsidRPr="00EE7481">
        <w:rPr>
          <w:bCs/>
          <w:sz w:val="28"/>
          <w:szCs w:val="28"/>
        </w:rPr>
        <w:t>Усть-Балейского муниципального образования</w:t>
      </w:r>
    </w:p>
    <w:p w:rsidR="00612882" w:rsidRPr="006067BD" w:rsidRDefault="00612882" w:rsidP="00612882">
      <w:pPr>
        <w:spacing w:before="100" w:beforeAutospacing="1" w:after="100" w:afterAutospacing="1"/>
        <w:ind w:firstLine="567"/>
        <w:jc w:val="both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работы по охране труда в администрации </w:t>
      </w:r>
      <w:r w:rsidRPr="00EE7481">
        <w:rPr>
          <w:color w:val="000000"/>
          <w:sz w:val="28"/>
          <w:szCs w:val="28"/>
        </w:rPr>
        <w:t>Усть-Балейского муниципального образования</w:t>
      </w:r>
      <w:r w:rsidRPr="006067BD">
        <w:rPr>
          <w:color w:val="000000"/>
          <w:sz w:val="28"/>
          <w:szCs w:val="28"/>
        </w:rPr>
        <w:t>, в соответствии со статьей 218 Трудового Кодекса Российской Федерации,</w:t>
      </w:r>
      <w:r w:rsidRPr="00EE7481">
        <w:rPr>
          <w:color w:val="000000"/>
          <w:sz w:val="28"/>
          <w:szCs w:val="28"/>
        </w:rPr>
        <w:t xml:space="preserve"> </w:t>
      </w:r>
      <w:r w:rsidRPr="00EE7481">
        <w:rPr>
          <w:iCs/>
          <w:color w:val="000000"/>
          <w:sz w:val="28"/>
          <w:szCs w:val="28"/>
        </w:rPr>
        <w:t>Постановлением Минтруда</w:t>
      </w:r>
      <w:r w:rsidRPr="006067BD">
        <w:rPr>
          <w:color w:val="000000"/>
          <w:sz w:val="28"/>
          <w:szCs w:val="28"/>
        </w:rPr>
        <w:t> РФ от </w:t>
      </w:r>
      <w:r w:rsidRPr="00EE7481">
        <w:rPr>
          <w:iCs/>
          <w:color w:val="000000"/>
          <w:sz w:val="28"/>
          <w:szCs w:val="28"/>
        </w:rPr>
        <w:t>8 февраля 2000</w:t>
      </w:r>
      <w:r w:rsidRPr="00EE7481">
        <w:rPr>
          <w:color w:val="000000"/>
          <w:sz w:val="28"/>
          <w:szCs w:val="28"/>
        </w:rPr>
        <w:t> г. №</w:t>
      </w:r>
      <w:r w:rsidRPr="006067BD">
        <w:rPr>
          <w:color w:val="000000"/>
          <w:sz w:val="28"/>
          <w:szCs w:val="28"/>
        </w:rPr>
        <w:t> </w:t>
      </w:r>
      <w:r w:rsidRPr="00EE7481">
        <w:rPr>
          <w:iCs/>
          <w:color w:val="000000"/>
          <w:sz w:val="28"/>
          <w:szCs w:val="28"/>
        </w:rPr>
        <w:t xml:space="preserve">14 </w:t>
      </w:r>
      <w:r w:rsidRPr="006067BD">
        <w:rPr>
          <w:color w:val="000000"/>
          <w:sz w:val="28"/>
          <w:szCs w:val="28"/>
        </w:rPr>
        <w:t xml:space="preserve">"Об утверждении Рекомендаций по организации работы службы охраны труда в организации",  администрация </w:t>
      </w:r>
      <w:r w:rsidRPr="00EE7481">
        <w:rPr>
          <w:color w:val="000000"/>
          <w:sz w:val="28"/>
          <w:szCs w:val="28"/>
        </w:rPr>
        <w:t>Усть-Балейского муниципального образования</w:t>
      </w:r>
    </w:p>
    <w:p w:rsidR="00612882" w:rsidRPr="006067BD" w:rsidRDefault="00612882" w:rsidP="00612882">
      <w:pPr>
        <w:spacing w:before="100" w:beforeAutospacing="1" w:after="100" w:afterAutospacing="1"/>
        <w:ind w:firstLine="567"/>
        <w:jc w:val="center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>ПОСТАНОВЛЯЕТ: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>1.</w:t>
      </w:r>
      <w:r w:rsidRPr="00EE7481">
        <w:rPr>
          <w:color w:val="000000"/>
          <w:sz w:val="28"/>
          <w:szCs w:val="28"/>
        </w:rPr>
        <w:t xml:space="preserve"> </w:t>
      </w:r>
      <w:r w:rsidRPr="006067BD">
        <w:rPr>
          <w:color w:val="000000"/>
          <w:sz w:val="28"/>
          <w:szCs w:val="28"/>
        </w:rPr>
        <w:t xml:space="preserve">Утвердить Положение об охране труда в администрации </w:t>
      </w:r>
      <w:r w:rsidRPr="00EE7481">
        <w:rPr>
          <w:color w:val="000000"/>
          <w:sz w:val="28"/>
          <w:szCs w:val="28"/>
        </w:rPr>
        <w:t>Усть-Балейского муниципального образования</w:t>
      </w:r>
      <w:r w:rsidRPr="006067BD">
        <w:rPr>
          <w:color w:val="000000"/>
          <w:sz w:val="28"/>
          <w:szCs w:val="28"/>
        </w:rPr>
        <w:t xml:space="preserve"> (приложение № 1).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>2.</w:t>
      </w:r>
      <w:r w:rsidRPr="00EE7481">
        <w:rPr>
          <w:color w:val="000000"/>
          <w:sz w:val="28"/>
          <w:szCs w:val="28"/>
        </w:rPr>
        <w:t xml:space="preserve"> </w:t>
      </w:r>
      <w:r w:rsidRPr="006067BD">
        <w:rPr>
          <w:color w:val="000000"/>
          <w:sz w:val="28"/>
          <w:szCs w:val="28"/>
        </w:rPr>
        <w:t xml:space="preserve">Утвердить инструкцию по охране труда для муниципальных служащих администрации </w:t>
      </w:r>
      <w:r w:rsidRPr="00EE7481">
        <w:rPr>
          <w:color w:val="000000"/>
          <w:sz w:val="28"/>
          <w:szCs w:val="28"/>
        </w:rPr>
        <w:t xml:space="preserve">Усть-Балейского муниципального образования </w:t>
      </w:r>
      <w:r w:rsidRPr="006067BD">
        <w:rPr>
          <w:color w:val="000000"/>
          <w:sz w:val="28"/>
          <w:szCs w:val="28"/>
        </w:rPr>
        <w:t>(приложение № 2).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>3.</w:t>
      </w:r>
      <w:r w:rsidRPr="00EE7481">
        <w:rPr>
          <w:color w:val="000000"/>
          <w:sz w:val="28"/>
          <w:szCs w:val="28"/>
        </w:rPr>
        <w:t xml:space="preserve"> </w:t>
      </w:r>
      <w:r w:rsidRPr="006067BD">
        <w:rPr>
          <w:color w:val="000000"/>
          <w:sz w:val="28"/>
          <w:szCs w:val="28"/>
        </w:rPr>
        <w:t>Утвердить состав комиссии по охране труда (приложение № 3).</w:t>
      </w:r>
    </w:p>
    <w:p w:rsidR="00612882" w:rsidRDefault="00612882" w:rsidP="00612882">
      <w:pPr>
        <w:ind w:firstLine="567"/>
        <w:jc w:val="both"/>
        <w:rPr>
          <w:color w:val="000000"/>
          <w:sz w:val="28"/>
          <w:szCs w:val="28"/>
        </w:rPr>
      </w:pPr>
      <w:r w:rsidRPr="00EE7481">
        <w:rPr>
          <w:color w:val="000000"/>
          <w:sz w:val="28"/>
          <w:szCs w:val="28"/>
        </w:rPr>
        <w:t>4</w:t>
      </w:r>
      <w:r w:rsidRPr="006067BD">
        <w:rPr>
          <w:color w:val="000000"/>
          <w:sz w:val="28"/>
          <w:szCs w:val="28"/>
        </w:rPr>
        <w:t>.</w:t>
      </w:r>
      <w:r w:rsidRPr="00EE7481">
        <w:rPr>
          <w:color w:val="000000"/>
          <w:sz w:val="28"/>
          <w:szCs w:val="28"/>
        </w:rPr>
        <w:t xml:space="preserve"> </w:t>
      </w:r>
      <w:r w:rsidRPr="006067BD">
        <w:rPr>
          <w:color w:val="000000"/>
          <w:sz w:val="28"/>
          <w:szCs w:val="28"/>
        </w:rPr>
        <w:t xml:space="preserve">Организовать проведение ознакомления с Положением об охране труда в администрации </w:t>
      </w:r>
      <w:r w:rsidRPr="00EE7481">
        <w:rPr>
          <w:color w:val="000000"/>
          <w:sz w:val="28"/>
          <w:szCs w:val="28"/>
        </w:rPr>
        <w:t xml:space="preserve">Усть-Балейского муниципального образования </w:t>
      </w:r>
      <w:r w:rsidRPr="006067BD">
        <w:rPr>
          <w:color w:val="000000"/>
          <w:sz w:val="28"/>
          <w:szCs w:val="28"/>
        </w:rPr>
        <w:t>со всеми лицами, поступающими на работу (в том числе временно), а также учащимися и студентами, прибывшими на производственное обучение или практику.</w:t>
      </w:r>
    </w:p>
    <w:p w:rsidR="00612882" w:rsidRPr="006067BD" w:rsidRDefault="00612882" w:rsidP="0061288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5</w:t>
      </w:r>
      <w:r w:rsidRPr="00255E6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Отменить Распоряжение </w:t>
      </w:r>
      <w:r w:rsidRPr="00255E60">
        <w:rPr>
          <w:sz w:val="28"/>
          <w:szCs w:val="28"/>
        </w:rPr>
        <w:t>Главы Усть-Балейского муниципального образования от      29    декабря 2014 года  № 44 «</w:t>
      </w:r>
      <w:r w:rsidRPr="00255E60">
        <w:rPr>
          <w:bCs/>
          <w:sz w:val="28"/>
          <w:szCs w:val="28"/>
        </w:rPr>
        <w:t>Об утверждении Комиссии и Положения об охране труда в Администрации   Усть-Балейского муниципального образования».</w:t>
      </w:r>
    </w:p>
    <w:p w:rsidR="00612882" w:rsidRPr="00EE7481" w:rsidRDefault="00612882" w:rsidP="006128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0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E74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E7481">
        <w:rPr>
          <w:rFonts w:ascii="Times New Roman" w:hAnsi="Times New Roman" w:cs="Times New Roman"/>
          <w:color w:val="000000"/>
          <w:sz w:val="28"/>
          <w:szCs w:val="28"/>
        </w:rPr>
        <w:t>Опубликовать  настоящее  постановление  в  установленном  законом  порядке.</w:t>
      </w:r>
    </w:p>
    <w:p w:rsidR="00612882" w:rsidRPr="00EE7481" w:rsidRDefault="00612882" w:rsidP="0061288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EE7481">
        <w:rPr>
          <w:rFonts w:ascii="Times New Roman" w:hAnsi="Times New Roman" w:cs="Times New Roman"/>
          <w:sz w:val="28"/>
          <w:szCs w:val="28"/>
        </w:rPr>
        <w:t>.  Контроль  исполнения  настоящего  постановления  оставляю  за  собой.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8"/>
          <w:szCs w:val="28"/>
        </w:rPr>
      </w:pPr>
      <w:r w:rsidRPr="006067BD">
        <w:rPr>
          <w:color w:val="000000"/>
          <w:sz w:val="28"/>
          <w:szCs w:val="28"/>
        </w:rPr>
        <w:t>        </w:t>
      </w:r>
    </w:p>
    <w:p w:rsidR="00612882" w:rsidRPr="00EE7481" w:rsidRDefault="00612882" w:rsidP="00612882">
      <w:pPr>
        <w:jc w:val="both"/>
        <w:rPr>
          <w:bCs/>
          <w:sz w:val="28"/>
          <w:szCs w:val="28"/>
        </w:rPr>
      </w:pPr>
      <w:r w:rsidRPr="006067BD">
        <w:rPr>
          <w:color w:val="000000"/>
          <w:sz w:val="28"/>
          <w:szCs w:val="28"/>
        </w:rPr>
        <w:t> </w:t>
      </w:r>
      <w:r w:rsidRPr="00EE7481">
        <w:rPr>
          <w:sz w:val="28"/>
          <w:szCs w:val="28"/>
        </w:rPr>
        <w:t xml:space="preserve">Глава </w:t>
      </w:r>
      <w:r w:rsidRPr="00EE7481">
        <w:rPr>
          <w:bCs/>
          <w:sz w:val="28"/>
          <w:szCs w:val="28"/>
        </w:rPr>
        <w:t>Усть-Балейского</w:t>
      </w:r>
    </w:p>
    <w:p w:rsidR="00612882" w:rsidRPr="00EE7481" w:rsidRDefault="00612882" w:rsidP="00612882">
      <w:pPr>
        <w:jc w:val="both"/>
        <w:rPr>
          <w:bCs/>
          <w:sz w:val="28"/>
          <w:szCs w:val="28"/>
        </w:rPr>
      </w:pPr>
      <w:r w:rsidRPr="00EE7481">
        <w:rPr>
          <w:bCs/>
          <w:sz w:val="28"/>
          <w:szCs w:val="28"/>
        </w:rPr>
        <w:t xml:space="preserve"> муниципального  образования                                              В.В. Тирских</w:t>
      </w:r>
    </w:p>
    <w:p w:rsidR="00612882" w:rsidRDefault="00612882" w:rsidP="00612882">
      <w:pPr>
        <w:jc w:val="both"/>
        <w:rPr>
          <w:sz w:val="28"/>
          <w:szCs w:val="28"/>
          <w:highlight w:val="yellow"/>
        </w:rPr>
      </w:pPr>
    </w:p>
    <w:p w:rsidR="00612882" w:rsidRDefault="00612882" w:rsidP="00612882">
      <w:pPr>
        <w:jc w:val="both"/>
        <w:rPr>
          <w:sz w:val="28"/>
          <w:szCs w:val="28"/>
          <w:highlight w:val="yellow"/>
        </w:rPr>
      </w:pPr>
    </w:p>
    <w:p w:rsidR="00612882" w:rsidRPr="00483ECE" w:rsidRDefault="00612882" w:rsidP="00612882">
      <w:pPr>
        <w:jc w:val="both"/>
        <w:rPr>
          <w:sz w:val="28"/>
          <w:szCs w:val="28"/>
          <w:highlight w:val="yellow"/>
        </w:rPr>
      </w:pP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Приложение № 1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Утверждено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постановлением администрации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Усть-Балейского муниципального образования</w:t>
      </w:r>
    </w:p>
    <w:p w:rsidR="00612882" w:rsidRPr="00EF3B48" w:rsidRDefault="00612882" w:rsidP="00612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3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EF3B48">
        <w:rPr>
          <w:rFonts w:ascii="Times New Roman" w:hAnsi="Times New Roman" w:cs="Times New Roman"/>
          <w:sz w:val="24"/>
          <w:szCs w:val="24"/>
        </w:rPr>
        <w:t xml:space="preserve">11 февраля 2019 года № </w:t>
      </w:r>
      <w:r w:rsidRPr="00EF3B48">
        <w:rPr>
          <w:sz w:val="24"/>
          <w:szCs w:val="24"/>
        </w:rPr>
        <w:t>20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Положение об охране труда в администрации</w:t>
      </w:r>
    </w:p>
    <w:p w:rsidR="00612882" w:rsidRPr="006067BD" w:rsidRDefault="00612882" w:rsidP="00612882">
      <w:pPr>
        <w:jc w:val="center"/>
        <w:rPr>
          <w:b/>
          <w:color w:val="000000"/>
          <w:sz w:val="24"/>
          <w:szCs w:val="24"/>
        </w:rPr>
      </w:pPr>
      <w:r w:rsidRPr="007B75B7">
        <w:rPr>
          <w:b/>
          <w:color w:val="000000"/>
          <w:sz w:val="24"/>
          <w:szCs w:val="24"/>
        </w:rPr>
        <w:t>Усть-Балейского муниципального образования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1.Общие положения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1.1.Настоящее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ind w:firstLine="567"/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2. Права и обязанности работников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 Каждый работник имеет право на: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рабочее место, соответствующее требованиям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 xml:space="preserve">- обращение в органы государственной власти Российской Федерации, в органы государственной власти </w:t>
      </w:r>
      <w:r>
        <w:rPr>
          <w:color w:val="000000"/>
          <w:sz w:val="24"/>
          <w:szCs w:val="24"/>
        </w:rPr>
        <w:t>Иркутской области</w:t>
      </w:r>
      <w:r w:rsidRPr="006067BD">
        <w:rPr>
          <w:color w:val="000000"/>
          <w:sz w:val="24"/>
          <w:szCs w:val="24"/>
        </w:rPr>
        <w:t xml:space="preserve"> и органы местного самоуправления, к работодателю, по вопросам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2.2. Работник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соблюдать требования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</w:t>
      </w:r>
      <w:r>
        <w:rPr>
          <w:color w:val="000000"/>
          <w:sz w:val="24"/>
          <w:szCs w:val="24"/>
        </w:rPr>
        <w:t>шении состояния своего здоровья</w:t>
      </w:r>
      <w:r w:rsidRPr="006067BD">
        <w:rPr>
          <w:color w:val="000000"/>
          <w:sz w:val="24"/>
          <w:szCs w:val="24"/>
        </w:rPr>
        <w:t>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проходить диспансеризацию;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проходить обязательный предварительный (при поступлении на работу) медицинский осмотр.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3. Права и обязанности работодателя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 Работодатель имеет право: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3.2. Работодатель обязан обеспечить: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безопасность работников при эксплуатации зданий, сооружений, оборудования;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применение средств индивидуальной и коллективной защиты работников;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режим труда и отдыха работников в соответствии с законодательством Российской Федерации;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организацию контроля за состоянием условий труда на рабочих местах;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расследование в установленном  Правительством Российской Федерации порядке несчастных случаев на производстве и профессиональных заболеваний.</w:t>
      </w: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 </w:t>
      </w: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Утверждено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постановлением администрации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Усть-Балейского муниципального образования</w:t>
      </w:r>
    </w:p>
    <w:p w:rsidR="00612882" w:rsidRPr="00EF3B48" w:rsidRDefault="00612882" w:rsidP="00612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3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EF3B48">
        <w:rPr>
          <w:rFonts w:ascii="Times New Roman" w:hAnsi="Times New Roman" w:cs="Times New Roman"/>
          <w:sz w:val="24"/>
          <w:szCs w:val="24"/>
        </w:rPr>
        <w:t xml:space="preserve">11 февраля 2019 года № </w:t>
      </w:r>
      <w:r w:rsidRPr="00EF3B48">
        <w:rPr>
          <w:sz w:val="24"/>
          <w:szCs w:val="24"/>
        </w:rPr>
        <w:t>20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 xml:space="preserve">Инструкция по охране труда для муниципальных служащих администрации </w:t>
      </w:r>
      <w:r>
        <w:rPr>
          <w:b/>
          <w:bCs/>
          <w:color w:val="000000"/>
          <w:sz w:val="24"/>
          <w:szCs w:val="24"/>
        </w:rPr>
        <w:t>Усть-Балейского муниципального образования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1. ОБЩИЕ ТРЕБОВАНИЯ БЕЗОПАСНОСТИ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 xml:space="preserve">1.1. Настоящая инструкция разработана для муниципальных служащих, служащих администрации </w:t>
      </w:r>
      <w:r>
        <w:rPr>
          <w:color w:val="000000"/>
          <w:sz w:val="24"/>
          <w:szCs w:val="24"/>
        </w:rPr>
        <w:t>Усть-Балейского муниципального образования</w:t>
      </w:r>
      <w:r w:rsidRPr="006067BD">
        <w:rPr>
          <w:color w:val="000000"/>
          <w:sz w:val="24"/>
          <w:szCs w:val="24"/>
        </w:rPr>
        <w:t xml:space="preserve"> (далее – работник администрации).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1.2. Работник администрации допускается к работе после прохождения: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вводного инструктажа по охране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первичного инструктажа на рабочем месте;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обучения элементарным правилам электробезопасности, проверки  знаний элементарных правил электробезопасности.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1.3. Внеочередная проверка знаний требований охраны труда работников администрации независимо от срока проведения предыдущей проверки проводится: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вводе в эксплуатацию нового оборудования, требующих дополнительных знаний по охране труда. В этом случае проверяются знания, связанные с соответствующими изменениями;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 требованию должностных лиц федеральных органов исполнительной власти в области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- после происшедших аварий и несчастных случаев, а также при выявлении неоднократных нарушений работниками администрации нормативных правовых актов по охране труда;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перерыве в работе в данной должности более одного года;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 xml:space="preserve">- при прохождении аттестации </w:t>
      </w:r>
      <w:r>
        <w:rPr>
          <w:color w:val="000000"/>
          <w:sz w:val="24"/>
          <w:szCs w:val="24"/>
        </w:rPr>
        <w:t>муниципальных служащих</w:t>
      </w:r>
      <w:r w:rsidRPr="006067BD">
        <w:rPr>
          <w:color w:val="000000"/>
          <w:sz w:val="24"/>
          <w:szCs w:val="24"/>
        </w:rPr>
        <w:t xml:space="preserve"> администрации.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Объем и порядок процедуры внеочередной проверки знаний требований охраны труда определяются стороной, инициирующей ее проведение.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1.4. Работник администрации обязан выполнять должностные обязанности, работать по заданию своего руководителя, соблюдать дисциплину труда, своевременно и точно выполнять распоряжения руководителя, требования по охране труда.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1.5. Работник администрации должен выполнять свои обязанности в рабочее время согласно Правилам внутреннего трудового распорядка.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1.6. При эксплуатации персонального компьютера на работника могут оказывать действие следующие опасные производственные факторы: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повышенные уровни электромагнитного излучения;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пониженная или повышенная влажность воздуха рабочей зоны;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пониженная или повышенная подвижность воздуха рабочей зоны;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повышенный уровень шума;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повышенный или пониженный уровень освещенности;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повышенная яркость светового изображения;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повышенное значение напряжения в электрической цепи, замыкание которой может произойти через тело человека;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напряжение зрения, внимания, длительные статические нагрузки.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1.7. Работник администрации, эксплуатирующий электрооборудование при выполнении трудовых обязанностей должен иметь: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элементарное знакомство с эксплуатируемой электроустановкой (инструкция по эксплуатации, место подключения электроустановки в распределительном устройстве, входной рубильник, блокировочный рубильник, принципиальную электрическую схему трассы подключения, кнопки управления, корпус, ручки управления; основные элементы электроустановки-трансформатора, выпрямителя и генератора постоянного тока, электродвигатель, панель управления, заземления, зануления и т.д.);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знать основные меры предосторожности по охране труда, соблюдать организационно-технические меры при выполнении работ (знание настоящей инструкции, исправность питающей линии подключения - перегибы, оголенные участки, места смятия; применение основных и дополнительных средств защиты; использование инструмента с изолированными ручками, проверка подключения заземления и зануления);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иметь отчетливое представление об опасности поражения электрическим током и опасности приближения к токоведущим частям (опасное напряжение, опасная сила тока, классификация помещения по электробезопасности, величина сопротивления заземления);</w:t>
      </w:r>
    </w:p>
    <w:p w:rsidR="00612882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иметь практические навыки оказания первой доврачебной помощи пострадавшим от  электротока.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6067BD">
        <w:rPr>
          <w:b/>
          <w:color w:val="000000"/>
          <w:sz w:val="24"/>
          <w:szCs w:val="24"/>
        </w:rPr>
        <w:t>2.</w:t>
      </w:r>
      <w:r w:rsidRPr="006067BD">
        <w:rPr>
          <w:color w:val="000000"/>
          <w:sz w:val="24"/>
          <w:szCs w:val="24"/>
        </w:rPr>
        <w:t> </w:t>
      </w:r>
      <w:r w:rsidRPr="00A94FE1">
        <w:rPr>
          <w:b/>
          <w:bCs/>
          <w:color w:val="000000"/>
          <w:sz w:val="24"/>
          <w:szCs w:val="24"/>
        </w:rPr>
        <w:t>ТРЕБОВАНИЯ БЕЗОПАСНОСТИ ПЕРЕД НАЧАЛОМ РАБОТЫ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 Работник администрации при работе с персональным компьютером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2.1.1. Осмотреть и привести в порядок рабочее место.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2.1.2. Отрегулировать освещенность на рабочем месте, убедиться в достаточности освещенности, отсутствии отражений на экране.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2.1.3. Проверить правильность подключения оборудования в электросеть.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2.1.4. Проверить исправность проводящих проводов и отсутствие оголенных участков проводов.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2.1.5. Убедиться в наличии защитного заземления.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2.1.6. Протереть салфеткой поверхность экрана и защитного фильтра.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2.1.7. Убедиться в отсутствии дискет в дисководах процессора персонального компьютера.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2.1.8. Проверить правильность установки стола, стула, подставки для ног, пюпитра, положения оборудования, угла наклона экрана, положение клавиатуры, положение «мыши» на специальном коврике, при необходимости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  тела.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2.2. Работнику администрации при работе с персональным компьютером запрещается приступать к работе при: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2.2.1. Отсутствии специальной вилки с подключением заземления.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2.2.2. Обнаружении неисправности 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2.2.3. При размещении персональных компьютеров в ряд на расстоянии менее 1,2 м, при расположении рабочих мест с компьютерами в колонку на расстоянии менее 2,0 м, при рядном расположении дисплеев экранами друг к другу.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2.3. Работнику запрещается производить протирание влажной или мокрой салфеткой электрооборудование, которое находится под напряжением (вилка вставлена в розетку). Влажную или любую другую уборку производить при отключенном оборудовании.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2.4. Работник обязан сообщить своему руководителю об обнаруженной неисправности 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2.5. Работник производит включение электрооборудования в сеть путем вставки исправной вилки в исправную специальную розетку для ПК.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2.6. Работник должен убедиться, что включение оборудования никого не подвергает опасности.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2.7. Работник не должен разрешать работать лицам, не имеющим допуска к работе с опасным оборудованием или персональным компьютером.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3. ТРЕБОВАНИЯ БЕЗОПАСНОСТИ ВО ВРЕМЯ РАБОТЫ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 Работник администрации во время работы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3.1.1. Выполнять ту работу, которая определена его должностной</w:t>
      </w:r>
      <w:r>
        <w:rPr>
          <w:color w:val="000000"/>
          <w:sz w:val="24"/>
          <w:szCs w:val="24"/>
        </w:rPr>
        <w:t xml:space="preserve"> </w:t>
      </w:r>
      <w:r w:rsidRPr="006067BD">
        <w:rPr>
          <w:color w:val="000000"/>
          <w:sz w:val="24"/>
          <w:szCs w:val="24"/>
        </w:rPr>
        <w:t>инструкцией, которая ему была поручена Руководителем и по которой он был проинструктирован.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3.1.2. В течение всего рабочего времени содержать в порядке и чистоте рабочее место.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3.1.3. Держать открытыми вентиляционные отверстия, которыми оборудованы приборы и персональные компьютеры.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3.1.4. Не загромождать оборудование посторонними предметами,</w:t>
      </w:r>
      <w:r>
        <w:rPr>
          <w:color w:val="000000"/>
          <w:sz w:val="24"/>
          <w:szCs w:val="24"/>
        </w:rPr>
        <w:t xml:space="preserve"> </w:t>
      </w:r>
      <w:r w:rsidRPr="006067BD">
        <w:rPr>
          <w:color w:val="000000"/>
          <w:sz w:val="24"/>
          <w:szCs w:val="24"/>
        </w:rPr>
        <w:t>которые снижают теплоотдачу.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3.1.5. При необходимости прекращения работы на некоторое время корректно закрыть все активные задачи.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3.1.6. Выполнять санитарные нормы и соблюдать режимы работы и отдыха.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3.1.7. 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3.1.8. При работе с текстовой информацией выбирать наиболее физиологичный режим представления черных символов на белом фоне.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3.1.9. Соблюдать установленные режимы рабочего времени, регламентированные перерывы в работе и выполнять в физкуль</w:t>
      </w:r>
      <w:r>
        <w:rPr>
          <w:color w:val="000000"/>
          <w:sz w:val="24"/>
          <w:szCs w:val="24"/>
        </w:rPr>
        <w:t xml:space="preserve">турных </w:t>
      </w:r>
      <w:r w:rsidRPr="006067BD">
        <w:rPr>
          <w:color w:val="000000"/>
          <w:sz w:val="24"/>
          <w:szCs w:val="24"/>
        </w:rPr>
        <w:t>паузах рекомендованные упражнения для глаз, шеи, рук, туловища, ног.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3.1.10. Соблюдать расстояние от глаз до экрана в пределах 60 - 70 см, но не ближе 50 см с учетом размеров алфавитно-цифровых знаков и символов.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lastRenderedPageBreak/>
        <w:t xml:space="preserve">4. ТРЕБОВАНИЯ БЕЗОПАСНОСТИ ВО ВРЕМЯ РАБОТЫ С </w:t>
      </w:r>
      <w:r>
        <w:rPr>
          <w:b/>
          <w:bCs/>
          <w:color w:val="000000"/>
          <w:sz w:val="24"/>
          <w:szCs w:val="24"/>
        </w:rPr>
        <w:t>ПЕРСОНАЛЬНОЫМ КОМПЬЮТЕРОМ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 Работнику при работе на ПК запрещается: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4.1.1. Касаться одновременно экрана монитора и клавиатуры.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4.1.2. Прикасаться к задней панели системного блока (процессора) при включенном питании.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4.1.3. Переключать разъемы интерфейсных кабелей периферийных устройств при включенном питании.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4.1.4. 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4.1.5. Производить самостоятельное вскрытие и ремонт 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4.2. Работник обязан соблюдать последовательность включения ПК: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включить периферийные устройства (принтер, монитор, сканер и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др.);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включить системный блок (процессор).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4.3. Работник обязан отключить ПК от электросети: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обнаружении неисправности,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внезапном снятии напряжения электросети,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во время чистки и уборки 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4.4. Работник администрации обязан оборудовать рабочее место: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4.4.1. Высоту рабочей поверхности стола отрегулировать в пределах 680 - 800 мм, при отсутствии регулировки высота рабочей поверхности стола должна составлять 725 мм.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4.4.2. Рабочий стол должен иметь пространство для ног высотой не менее 600 мм, шириной - не менее 500 мм, глубиной на уровне колен – не менее 450 мм и для вытянутых ног - не менее 650 мм.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4.4.3.Клавиатуру расположить на поверхности стола на расстоянии 100 - 300 мм от края, обращенного к пользователю, или на специальной регулируемой по высоте рабочей, отделенной от основной, столешницы.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4.4.4. Уровень глаз при вертикально расположенном экране должен приходится на центр или 2/3 высоты экрана, линия взора должна быть перпендикулярна центру экрана и оптимальное ее отклонение от перпендикуляра, проходящего через центр экрана в вертикальной плоскости, не должно превышать ± 5°, допустимое - ± 10°.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4.5. Работник обязан соблюдать режим труда и отдыха при работе с ПК в зависимости от продолжительности, вида и категории трудовой деятельности.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4.6. Продолжительность обеденного перерыва определяется действующим законодательством о труде и правилами внутреннего трудового распорядка.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4.7. Продолжительность непрерывной работы с персональным компьютером без регламентированного перерыва не должна превышать 2 часов.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4.8. При 8-часовой рабочей смене и работе на ВДТ и ПЭВМ регламентированные перерывы соблюдать обязательно: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для 1 категории работ через 2 часа от начала рабочей смены и через 2 часа после обеденного перерыва продолжительностью 15 минут каждый час работы;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для II категории работ через 2 часа от начала рабочей смены и через 1,5-2 часа после обеденного перерыва продолжительностью 15 минут каждый или продолжительностью 10 минут через каждый час работы;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для III категории работ через 1,5-2 часа от начала рабочей смены и через 1,5-2 часа после обеденного перерыва продолжительностью 20 минут каждый или продолжительностью 15 минут через каждый час работы.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4.9. Во время регламентированных перерывов с целью снижения нервно-эмоционального напряжения, утомления зрительного анализатора, устранения влияния гиподинамии и гипокинезии, выполнять комплексы упражнений.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4.10. С целью уменьшения отрицательного влияния от монотонной работы применять чередование операций осмысленного текста и числовых данных (изменение содержания работ), чередование редактирования текстов и ввода данных (изменение содержания работы).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4.11. Женщины со времени установления беременности переводятся на работы не связанные с использованием ПЭВМ, или для них ограничивается время работы с ПЭВМ (не более 3-х часов за рабочую смену) при условии соблюдения гигиенических требований, установленных данной инструкцией.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5. ТРЕБОВАНИЯ БЗОПАСНОСТИ В АВАРИЙНЫХ СИТУАЦИЯХ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 Работник администрации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5.1.1. Во всех случаях обнаружения обрыва проводов питания, неисправности заземления и других повреждений электрооборудования, появления гари немедленно отключить питание и сообщать об аварийной ситуации руководителю.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5.1.2. При любых случаях сбоя в работе технического оборудования или программного обеспечения немедленно вызвать специалиста по информационным технологиям.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5.1.3. В случае появления рези в глазах, резком ухудшении видимости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невозможности сфокусировать взгляд или появлении боли в пальцах и кистях рук, усилении сердцебиения немедленно покинуть рабочее место, сообщить руководителю.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5.1.4. Не приступать к работе на ПК до устранения неисправности.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5.1.5. При получении травм или внезапном заболевании немедленно известить своего руководителя, организовать первую доврачебную помощь или вызвать скорую медицинскую помощь по телефону «103».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5.1.6. При обнаружении человека, попавшего под напряжение, немедленно отключить электропитание и освободить его от действия тока, оказать до врачебную помощь и вызвать скорую медицинскую помощь по телефону «103».</w:t>
      </w:r>
    </w:p>
    <w:p w:rsidR="00612882" w:rsidRPr="006067BD" w:rsidRDefault="00612882" w:rsidP="0061288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6. ТРЕБОВАНИЯ БЕЗОПАСНОСТИ ПОСЛЕ ОКОНЧАНИЯ РАБОТЫ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 Работник обязан соблюдать следующую последовательность</w:t>
      </w:r>
      <w:r>
        <w:rPr>
          <w:color w:val="000000"/>
          <w:sz w:val="24"/>
          <w:szCs w:val="24"/>
        </w:rPr>
        <w:t xml:space="preserve"> </w:t>
      </w:r>
      <w:r w:rsidRPr="006067BD">
        <w:rPr>
          <w:color w:val="000000"/>
          <w:sz w:val="24"/>
          <w:szCs w:val="24"/>
        </w:rPr>
        <w:t>выключения ПК: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6.1.1. Произвести закрытие всех активных задач.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6.1.2. Выполнить парковку считывающей головки жесткого диска</w:t>
      </w:r>
      <w:r>
        <w:rPr>
          <w:color w:val="000000"/>
          <w:sz w:val="24"/>
          <w:szCs w:val="24"/>
        </w:rPr>
        <w:t xml:space="preserve"> </w:t>
      </w:r>
      <w:r w:rsidRPr="006067BD">
        <w:rPr>
          <w:color w:val="000000"/>
          <w:sz w:val="24"/>
          <w:szCs w:val="24"/>
        </w:rPr>
        <w:t>(если не предусмотрена автоматическая парковка головки).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6.1.3. Убедиться, что в дисководах нет дискет.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6.1.4. Выключить питание системного блока (процессора).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6.1.5. Выключить питание всех периферийных устройств.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6.1.6. Отключить блок питания.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6.2. Работник обязан осмотреть и привести в порядок рабочее место и выполнить несколько упражнений для глаз и пальцев рук на расслабление.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6.3. Работник обязан по окончанию работы (при длительных перерывах более одного часа) или, уходя с работы, вынуть исправную вилку из исправной розетки.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7. ТРЕБОВАНИЯ БЕЗОПАСНОСТИ ПРИ РАБОТЕ  С</w:t>
      </w: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ЭЛЕКТРООБОРУДОВАНИЕМ</w:t>
      </w:r>
    </w:p>
    <w:p w:rsidR="00612882" w:rsidRPr="006067BD" w:rsidRDefault="00612882" w:rsidP="00612882">
      <w:pPr>
        <w:ind w:firstLine="567"/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7.1. Работник организации перед началом работы с</w:t>
      </w:r>
      <w:r>
        <w:rPr>
          <w:color w:val="000000"/>
          <w:sz w:val="24"/>
          <w:szCs w:val="24"/>
        </w:rPr>
        <w:t xml:space="preserve"> </w:t>
      </w:r>
      <w:r w:rsidRPr="006067BD">
        <w:rPr>
          <w:color w:val="000000"/>
          <w:sz w:val="24"/>
          <w:szCs w:val="24"/>
        </w:rPr>
        <w:t>электрооборудованием должен произвести: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7.1.1. Осмотр электрооборудования.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7.1.2. Проверку комплектности и надежности крепления деталей.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7.1.3. Проверку внешним осмотром исправности кабеля (шнура).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7.1.4. Проверку четкости работы выключателя.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7.1.5. Использовать только штатные приспособления.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7.2. Работник обязан доложить руководителю при обнаружении дефектов в электрооборудовании и не эксплуатировать неисправное электрооборудование.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7.3. Включение электрооборудования производить вставкой исправной вилки в исправную специальную розетку для бытовых приборов.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7.4. Работник во время работы с электрооборудованием обязан поддерживать порядок на рабочем месте.</w:t>
      </w:r>
      <w:r w:rsidRPr="00EF3B48">
        <w:rPr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EF3B48">
        <w:rPr>
          <w:bCs/>
          <w:color w:val="000000"/>
          <w:sz w:val="24"/>
          <w:szCs w:val="24"/>
        </w:rPr>
        <w:t>7.5. При работе электрооборудования запрещается: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7.5.1. Оставлять включенное электрооборудование без надзора.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7.5.2. Передавать электрооборудование лицам, не имеющим право работать с ним.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7.5.3. Ударять по электрооборудованию.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7.5.4. Снимать средства защиты.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7.5.5. Дергать за подводящий провод для отключения.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7.5.6. Держать палец на включателе при переносе электрооборудования.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7.5.7. Натягивать, перекручивать и перегибать подводящий кабель.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7.5.8. Ставить на кабель (шнур) посторонние предметы.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7.5.9. Допускать касание кабеля (шнура) с горячими или теплыми предметами.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7.5.10. Производить разборку или ремонт электрооборудования.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7.6. Работник обязан выполнять с электрооборудованием только ту работу, для которой предназначено оборудование.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7.7. Если во время работы обнаружится неисправность электрооборудования или работающий с ним почувствует хотя бы слабое действие тока, работа должна быть немедленно прекращена и неисправное оборудование должно быть сдано для проверки или ремонта.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7.8. Отключение электрооборудования необходимо производить: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перерыве в работе,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окончании рабочего процесса.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7.9. Работник администрации обязан отключить электрооборудование, вынув исправную вилку из исправной розетки.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8. ТРЕБОВАНИЯ БЕЗОПАСНОСТИ В АВАРИЙНЫХ СИТУАЦИЯХ</w:t>
      </w: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ПРИ РАБОТЕ С ЭЛЕКТРООБОРУДОВАНИЕМ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8.1. Работник администрации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8.1.1. Во всех случаях обнаружения обрыва проводов питания, повреждении электрооборудования, появления запаха гари немедленно отключить питание и сообщить об аварийной ситуации Руководителю.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8.1.2. Не приступать к работе с неисправным электрооборудованием до устранения неисправности.</w:t>
      </w:r>
    </w:p>
    <w:p w:rsidR="00612882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8.1.3. При обнаружении человека, попавшего под напряжение, немедленно отключить электропитание и освободить его от действия тока, оказать доврачебную помощь и вызвать скорую медицинскую помощь по телефону «</w:t>
      </w:r>
      <w:r w:rsidRPr="00A94FE1">
        <w:rPr>
          <w:b/>
          <w:bCs/>
          <w:color w:val="000000"/>
          <w:sz w:val="24"/>
          <w:szCs w:val="24"/>
        </w:rPr>
        <w:t>103</w:t>
      </w:r>
      <w:r w:rsidRPr="006067BD">
        <w:rPr>
          <w:color w:val="000000"/>
          <w:sz w:val="24"/>
          <w:szCs w:val="24"/>
        </w:rPr>
        <w:t>».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Pr="00A94FE1">
        <w:rPr>
          <w:b/>
          <w:bCs/>
          <w:color w:val="000000"/>
          <w:sz w:val="24"/>
          <w:szCs w:val="24"/>
        </w:rPr>
        <w:t>. ТРЕБОВАНИЯ ПОЖАРНОЙ БЕЗОПАСНОСТИ</w:t>
      </w:r>
    </w:p>
    <w:p w:rsidR="00612882" w:rsidRPr="006067BD" w:rsidRDefault="00612882" w:rsidP="00612882">
      <w:pPr>
        <w:jc w:val="center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10.1. Работник администрации обязан: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знать схему эвакуации и место расположения огнетушителей;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знать способ обращения с огнетушителем;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lastRenderedPageBreak/>
        <w:t>- не загромождать проходы посторонними предметами;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длительных перерывах более 1 часа или, уходя с работы, выключать ПК и другие электроприборы (кроме факса и холодильника) путем вынимания исправной вилки из исправной розетки;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не допускать загораживания огнеопасными материалами (тканями, бумагой и т.д.) настольной лампы и обогреватели с открытой спиралью;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не разрешать вешать одежду на выключатели или розетки;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не хранить легковоспламеняющиеся вещества в комнатах;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обнаружении возгорания прекратить работу, оповестить окружающих сотрудников, без паники выйти из здания, по возможности вызвать пожарную команду по телефону "101", сообщить администрации, отключить от сети электрооборудование, приступить к тушению пожара имеющимися средствами пожаротушения;- не разрешать курение в комнатах;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 общем сигнале опасности без паники выйти из здания;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курить только в отведенных местах.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10.2. Работнику запрещается: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применять открытый огонь для любых целей;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оставлять  без  присмотра электрооборудование (ПК, нагреватель, настольную лампу и т.д.);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сушить одежду и обувь на нагревательных приборах;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пользоваться самодельными электроприводными средствами;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пользоваться неисправными электроприборами;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- курить на рабочем месте.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Default="00612882" w:rsidP="00612882">
      <w:pPr>
        <w:jc w:val="both"/>
        <w:rPr>
          <w:b/>
          <w:bCs/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Краткие правила по охране труда для работников администрации: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1. Не пользоваться неисправным оборудованием.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2. Работать на ПК с соблюдением гигиенических норм и времени труда и отдыха.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3. При несчастном случае оказать доврачебную помощь и вызвать скорую медицинскую помощь.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4. Знать правила пожарной безопасности.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5. Запрещается употреблять спиртные напитки на работе.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6. Соблюдать правила вежливости, терпимости, такта, не допускать грубость.</w:t>
      </w:r>
    </w:p>
    <w:p w:rsidR="00612882" w:rsidRPr="006067BD" w:rsidRDefault="00612882" w:rsidP="00612882">
      <w:pPr>
        <w:ind w:firstLine="567"/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7. В случае неадекватного поведения гражданина вести прием в присутствии другого муниципального служащего и сообщать об этом своему руководителю.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Приложение  № 3</w:t>
      </w:r>
    </w:p>
    <w:p w:rsidR="00612882" w:rsidRPr="006067BD" w:rsidRDefault="00612882" w:rsidP="00612882">
      <w:pPr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к постановлению администрации</w:t>
      </w:r>
    </w:p>
    <w:p w:rsidR="00612882" w:rsidRDefault="00612882" w:rsidP="00612882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Усть-Балейского муниципального образования</w:t>
      </w:r>
      <w:r w:rsidRPr="006067BD">
        <w:rPr>
          <w:color w:val="000000"/>
          <w:sz w:val="24"/>
          <w:szCs w:val="24"/>
        </w:rPr>
        <w:t xml:space="preserve"> </w:t>
      </w:r>
    </w:p>
    <w:p w:rsidR="00612882" w:rsidRPr="00EF3B48" w:rsidRDefault="00612882" w:rsidP="0061288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F3B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EF3B48">
        <w:rPr>
          <w:rFonts w:ascii="Times New Roman" w:hAnsi="Times New Roman" w:cs="Times New Roman"/>
          <w:sz w:val="24"/>
          <w:szCs w:val="24"/>
        </w:rPr>
        <w:t xml:space="preserve">11 февраля 2019 года № </w:t>
      </w:r>
      <w:r w:rsidRPr="00EF3B48">
        <w:rPr>
          <w:sz w:val="24"/>
          <w:szCs w:val="24"/>
        </w:rPr>
        <w:t>20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СОСТАВ КОМИССИИ ПО ОХРАНЕ ТРУДА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Председатель комиссии: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Тирских Виктор Владимирович</w:t>
      </w:r>
      <w:r w:rsidRPr="006067BD">
        <w:rPr>
          <w:color w:val="000000"/>
          <w:sz w:val="24"/>
          <w:szCs w:val="24"/>
        </w:rPr>
        <w:t xml:space="preserve">         – глава </w:t>
      </w:r>
      <w:r>
        <w:rPr>
          <w:color w:val="000000"/>
          <w:sz w:val="24"/>
          <w:szCs w:val="24"/>
        </w:rPr>
        <w:t>Усть-Балейского муниципального образования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Члены комиссии: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 w:rsidRPr="00A94FE1">
        <w:rPr>
          <w:b/>
          <w:bCs/>
          <w:color w:val="000000"/>
          <w:sz w:val="24"/>
          <w:szCs w:val="24"/>
        </w:rPr>
        <w:t> 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Бутырский Александр Анатольевич</w:t>
      </w:r>
      <w:r w:rsidRPr="006067BD">
        <w:rPr>
          <w:color w:val="000000"/>
          <w:sz w:val="24"/>
          <w:szCs w:val="24"/>
        </w:rPr>
        <w:t xml:space="preserve">   – </w:t>
      </w:r>
      <w:r>
        <w:rPr>
          <w:color w:val="000000"/>
          <w:sz w:val="24"/>
          <w:szCs w:val="24"/>
        </w:rPr>
        <w:t>заместитель Главы Усть-Балейского муниципального образования</w:t>
      </w:r>
    </w:p>
    <w:p w:rsidR="00612882" w:rsidRPr="006067BD" w:rsidRDefault="00612882" w:rsidP="0061288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Барсукова Наталья Александровна</w:t>
      </w:r>
      <w:r w:rsidRPr="006067BD">
        <w:rPr>
          <w:color w:val="000000"/>
          <w:sz w:val="24"/>
          <w:szCs w:val="24"/>
        </w:rPr>
        <w:t xml:space="preserve">        – </w:t>
      </w:r>
      <w:r>
        <w:rPr>
          <w:color w:val="000000"/>
          <w:sz w:val="24"/>
          <w:szCs w:val="24"/>
        </w:rPr>
        <w:t>ведущий</w:t>
      </w:r>
      <w:r w:rsidRPr="006067BD">
        <w:rPr>
          <w:color w:val="000000"/>
          <w:sz w:val="24"/>
          <w:szCs w:val="24"/>
        </w:rPr>
        <w:t xml:space="preserve"> специалист </w:t>
      </w:r>
      <w:r>
        <w:rPr>
          <w:color w:val="000000"/>
          <w:sz w:val="24"/>
          <w:szCs w:val="24"/>
        </w:rPr>
        <w:t>администрации Усть-Балейского муниципального образования</w:t>
      </w:r>
    </w:p>
    <w:p w:rsidR="00612882" w:rsidRPr="006067BD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</w:t>
      </w: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  <w:r w:rsidRPr="006067BD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Default="00612882" w:rsidP="00612882">
      <w:pPr>
        <w:spacing w:before="100" w:beforeAutospacing="1"/>
        <w:jc w:val="right"/>
        <w:rPr>
          <w:color w:val="000000"/>
          <w:sz w:val="24"/>
          <w:szCs w:val="24"/>
        </w:rPr>
      </w:pPr>
    </w:p>
    <w:p w:rsidR="00612882" w:rsidRPr="006067BD" w:rsidRDefault="00612882" w:rsidP="0061288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067BD">
        <w:rPr>
          <w:rFonts w:ascii="Verdana" w:hAnsi="Verdana"/>
          <w:color w:val="000000"/>
          <w:sz w:val="17"/>
          <w:szCs w:val="17"/>
        </w:rPr>
        <w:t> 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067BD">
        <w:rPr>
          <w:rFonts w:ascii="Verdana" w:hAnsi="Verdana"/>
          <w:color w:val="000000"/>
          <w:sz w:val="17"/>
          <w:szCs w:val="17"/>
        </w:rPr>
        <w:t> </w:t>
      </w:r>
    </w:p>
    <w:p w:rsidR="00612882" w:rsidRPr="006067BD" w:rsidRDefault="00612882" w:rsidP="00612882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  <w:r w:rsidRPr="006067BD">
        <w:rPr>
          <w:rFonts w:ascii="Verdana" w:hAnsi="Verdana"/>
          <w:color w:val="000000"/>
          <w:sz w:val="17"/>
          <w:szCs w:val="17"/>
        </w:rPr>
        <w:t> </w:t>
      </w:r>
    </w:p>
    <w:p w:rsidR="00C73358" w:rsidRDefault="00C73358">
      <w:bookmarkStart w:id="0" w:name="_GoBack"/>
      <w:bookmarkEnd w:id="0"/>
    </w:p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66"/>
    <w:rsid w:val="000A0CE0"/>
    <w:rsid w:val="000C0C3E"/>
    <w:rsid w:val="00155B1A"/>
    <w:rsid w:val="002A0079"/>
    <w:rsid w:val="00577719"/>
    <w:rsid w:val="00612882"/>
    <w:rsid w:val="00875F14"/>
    <w:rsid w:val="00A47BEB"/>
    <w:rsid w:val="00B04CC7"/>
    <w:rsid w:val="00C73358"/>
    <w:rsid w:val="00CD7F2B"/>
    <w:rsid w:val="00EA6150"/>
    <w:rsid w:val="00F15514"/>
    <w:rsid w:val="00F347CF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88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12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288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12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3663</Words>
  <Characters>20885</Characters>
  <Application>Microsoft Office Word</Application>
  <DocSecurity>0</DocSecurity>
  <Lines>174</Lines>
  <Paragraphs>48</Paragraphs>
  <ScaleCrop>false</ScaleCrop>
  <Company/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2019-04-12T02:48:00Z</dcterms:created>
  <dcterms:modified xsi:type="dcterms:W3CDTF">2019-04-12T02:48:00Z</dcterms:modified>
</cp:coreProperties>
</file>